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EB4F9" w14:textId="59ED5769" w:rsidR="004E3DB8" w:rsidRDefault="004E3DB8" w:rsidP="004E3DB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Tiszavasvári Város Önkormányzata Képviselő-testületének </w:t>
      </w:r>
      <w:r>
        <w:rPr>
          <w:b/>
          <w:bCs/>
          <w:szCs w:val="24"/>
        </w:rPr>
        <w:t>19</w:t>
      </w:r>
      <w:r>
        <w:rPr>
          <w:b/>
          <w:bCs/>
          <w:szCs w:val="24"/>
        </w:rPr>
        <w:t>/2022. (</w:t>
      </w:r>
      <w:r>
        <w:rPr>
          <w:b/>
          <w:bCs/>
        </w:rPr>
        <w:t>IX.29</w:t>
      </w:r>
      <w:r>
        <w:rPr>
          <w:b/>
          <w:bCs/>
          <w:szCs w:val="24"/>
        </w:rPr>
        <w:t>.) önkormányzati rendelete</w:t>
      </w:r>
    </w:p>
    <w:p w14:paraId="27019A70" w14:textId="77777777" w:rsidR="004E3DB8" w:rsidRDefault="004E3DB8" w:rsidP="004E3DB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2022. évi költségvetéséről szóló 4/2022.(II.15.) önkormányzati rendeletének módosításáról</w:t>
      </w:r>
    </w:p>
    <w:p w14:paraId="038E7656" w14:textId="77777777" w:rsidR="004E3DB8" w:rsidRDefault="004E3DB8" w:rsidP="004E3DB8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0B5E64D6" w14:textId="77777777" w:rsidR="004E3DB8" w:rsidRDefault="004E3DB8" w:rsidP="004E3DB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3F4F23EF" w14:textId="77777777" w:rsidR="004E3DB8" w:rsidRDefault="004E3DB8" w:rsidP="004E3DB8">
      <w:pPr>
        <w:pStyle w:val="Szvegtrzs"/>
      </w:pPr>
      <w:r>
        <w:rPr>
          <w:szCs w:val="24"/>
        </w:rPr>
        <w:t>(1) Az önkormányzat 2022. évi költségvetéséről szóló 4/2022. (II. 15.) önkormányzati rendelet 2. § (1) bekezdés a) és b) pontja helyébe a következő rendelkezések lépnek:</w:t>
      </w:r>
    </w:p>
    <w:p w14:paraId="5A225885" w14:textId="77777777" w:rsidR="004E3DB8" w:rsidRDefault="004E3DB8" w:rsidP="004E3DB8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72AAD834" w14:textId="77777777" w:rsidR="004E3DB8" w:rsidRDefault="004E3DB8" w:rsidP="004E3DB8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4.491.200.340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1F3546B1" w14:textId="77777777" w:rsidR="004E3DB8" w:rsidRDefault="004E3DB8" w:rsidP="004E3DB8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7.094.366.989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59E5BB42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 xml:space="preserve">(2) Az önkormányzat 2022. évi költségvetéséről szóló 4/2022. (II. 15.)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5D4DAD57" w14:textId="77777777" w:rsidR="004E3DB8" w:rsidRDefault="004E3DB8" w:rsidP="004E3DB8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</w:t>
      </w:r>
      <w:r>
        <w:rPr>
          <w:i/>
          <w:iCs/>
          <w:szCs w:val="24"/>
        </w:rPr>
        <w:t>.</w:t>
      </w:r>
      <w:r>
        <w:rPr>
          <w:b/>
          <w:bCs/>
          <w:i/>
          <w:iCs/>
          <w:szCs w:val="24"/>
        </w:rPr>
        <w:t>603.</w:t>
      </w:r>
      <w:r>
        <w:rPr>
          <w:i/>
          <w:iCs/>
          <w:szCs w:val="24"/>
        </w:rPr>
        <w:t>166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649 Ft költségvetési hiánnyal, ebből:)</w:t>
      </w:r>
    </w:p>
    <w:p w14:paraId="07FFBEB2" w14:textId="77777777" w:rsidR="004E3DB8" w:rsidRDefault="004E3DB8" w:rsidP="004E3DB8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177.019.191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79436F34" w14:textId="77777777" w:rsidR="004E3DB8" w:rsidRDefault="004E3DB8" w:rsidP="004E3DB8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2.426.147.458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2B0E151A" w14:textId="77777777" w:rsidR="004E3DB8" w:rsidRDefault="004E3DB8" w:rsidP="004E3DB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564C5FFC" w14:textId="77777777" w:rsidR="004E3DB8" w:rsidRDefault="004E3DB8" w:rsidP="004E3DB8">
      <w:pPr>
        <w:pStyle w:val="Szvegtrzs"/>
      </w:pPr>
      <w:r>
        <w:rPr>
          <w:szCs w:val="24"/>
        </w:rPr>
        <w:t>Az önkormányzat 2022. évi költségvetéséről szóló 4/2022. (II. 15.) önkormányzati rendelet 3. § (2) bekezdése helyébe a következő rendelkezés lép:</w:t>
      </w:r>
    </w:p>
    <w:p w14:paraId="4B0B22B5" w14:textId="77777777" w:rsidR="004E3DB8" w:rsidRDefault="004E3DB8" w:rsidP="004E3DB8">
      <w:pPr>
        <w:pStyle w:val="Szvegtrzs"/>
        <w:spacing w:before="240" w:after="240"/>
      </w:pPr>
      <w:r>
        <w:rPr>
          <w:szCs w:val="24"/>
        </w:rPr>
        <w:t>„(2) Az önkormányzat a kiadások között 22</w:t>
      </w:r>
      <w:r>
        <w:rPr>
          <w:b/>
          <w:bCs/>
          <w:szCs w:val="24"/>
        </w:rPr>
        <w:t>.</w:t>
      </w:r>
      <w:r>
        <w:rPr>
          <w:szCs w:val="24"/>
        </w:rPr>
        <w:t>020</w:t>
      </w:r>
      <w:r>
        <w:rPr>
          <w:b/>
          <w:bCs/>
          <w:szCs w:val="24"/>
        </w:rPr>
        <w:t>.</w:t>
      </w:r>
      <w:r>
        <w:rPr>
          <w:szCs w:val="24"/>
        </w:rPr>
        <w:t>274 Ft általános, 114</w:t>
      </w:r>
      <w:r>
        <w:rPr>
          <w:b/>
          <w:bCs/>
          <w:szCs w:val="24"/>
        </w:rPr>
        <w:t>.</w:t>
      </w:r>
      <w:r>
        <w:rPr>
          <w:szCs w:val="24"/>
        </w:rPr>
        <w:t>422</w:t>
      </w:r>
      <w:r>
        <w:rPr>
          <w:b/>
          <w:bCs/>
          <w:szCs w:val="24"/>
        </w:rPr>
        <w:t>.</w:t>
      </w:r>
      <w:r>
        <w:rPr>
          <w:szCs w:val="24"/>
        </w:rPr>
        <w:t>769 Ft céltartalékot állapít meg, melyeket részletesen a 35. melléklet tartalmaz.”</w:t>
      </w:r>
    </w:p>
    <w:p w14:paraId="053F63A2" w14:textId="77777777" w:rsidR="004E3DB8" w:rsidRDefault="004E3DB8" w:rsidP="004E3DB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6BDDE436" w14:textId="77777777" w:rsidR="004E3DB8" w:rsidRDefault="004E3DB8" w:rsidP="004E3DB8">
      <w:pPr>
        <w:pStyle w:val="Szvegtrzs"/>
      </w:pPr>
      <w:r>
        <w:rPr>
          <w:szCs w:val="24"/>
        </w:rPr>
        <w:t>(1) Az önkormányzat 2022. évi költségvetéséről szóló 4/2022. (II. 15.) önkormányzati rendelet 1. melléklete helyébe az 1. melléklet lép.</w:t>
      </w:r>
    </w:p>
    <w:p w14:paraId="3A88EBD2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melléklete helyébe a 2. melléklet lép.</w:t>
      </w:r>
    </w:p>
    <w:p w14:paraId="31CBA909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3. melléklete helyébe a 3. melléklet lép.</w:t>
      </w:r>
    </w:p>
    <w:p w14:paraId="6D209EA0" w14:textId="77777777" w:rsidR="004E3DB8" w:rsidRDefault="004E3DB8" w:rsidP="004E3DB8">
      <w:pPr>
        <w:pStyle w:val="Szvegtrzs"/>
        <w:spacing w:before="240"/>
      </w:pPr>
      <w:r>
        <w:rPr>
          <w:szCs w:val="24"/>
        </w:rPr>
        <w:lastRenderedPageBreak/>
        <w:t>(4) Az önkormányzat 2022. évi költségvetéséről szóló 4/2022. (II. 15.) önkormányzati rendelet 6. melléklete helyébe a 4. melléklet lép.</w:t>
      </w:r>
    </w:p>
    <w:p w14:paraId="17725098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(5) Az önkormányzat 2022. évi költségvetéséről szóló 4/2022. (II. 15.) önkormányzati rendelet 7. melléklete helyébe az 5. melléklet lép.</w:t>
      </w:r>
    </w:p>
    <w:p w14:paraId="178AA36C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(6) Az önkormányzat 2022. évi költségvetéséről szóló 4/2022. (II. 15.) önkormányzati rendelet 9. melléklete helyébe a 6. melléklet lép.</w:t>
      </w:r>
    </w:p>
    <w:p w14:paraId="3CAC35A9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(7) Az önkormányzat 2022. évi költségvetéséről szóló 4/2022. (II. 15.) önkormányzati rendelet 11. melléklete helyébe a 7. melléklet lép.</w:t>
      </w:r>
    </w:p>
    <w:p w14:paraId="35935C8D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(8) Az önkormányzat 2022. évi költségvetéséről szóló 4/2022. (II. 15.) önkormányzati rendelet 12. melléklete helyébe a 8. melléklet lép.</w:t>
      </w:r>
    </w:p>
    <w:p w14:paraId="715263FD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(9) Az önkormányzat 2022. évi költségvetéséről szóló 4/2022. (II. 15.) önkormányzati rendelet 13. melléklete helyébe a 9. melléklet lép.</w:t>
      </w:r>
    </w:p>
    <w:p w14:paraId="00D2C7CA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(10) Az önkormányzat 2022. évi költségvetéséről szóló 4/2022. (II. 15.) önkormányzati rendelet 14. melléklete helyébe a 10. melléklet lép.</w:t>
      </w:r>
    </w:p>
    <w:p w14:paraId="314752FF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(11) Az önkormányzat 2022. évi költségvetéséről szóló 4/2022. (II. 15.) önkormányzati rendelet 15. melléklete helyébe a 11. melléklet lép.</w:t>
      </w:r>
    </w:p>
    <w:p w14:paraId="1847C679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(12) Az önkormányzat 2022. évi költségvetéséről szóló 4/2022. (II. 15.) önkormányzati rendelet 16. melléklete helyébe a 12. melléklet lép.</w:t>
      </w:r>
    </w:p>
    <w:p w14:paraId="1495DA07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(13) Az önkormányzat 2022. évi költségvetéséről szóló 4/2022. (II. 15.) önkormányzati rendelet 21. melléklete helyébe a 13. melléklet lép.</w:t>
      </w:r>
    </w:p>
    <w:p w14:paraId="53D9F401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(14) Az önkormányzat 2022. évi költségvetéséről szóló 4/2022. (II. 15.) önkormányzati rendelet 22. melléklete helyébe a 14. melléklet lép.</w:t>
      </w:r>
    </w:p>
    <w:p w14:paraId="6B72A80F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(15) Az önkormányzat 2022. évi költségvetéséről szóló 4/2022. (II. 15.) önkormányzati rendelet 24. melléklete helyébe a 15. melléklet lép.</w:t>
      </w:r>
    </w:p>
    <w:p w14:paraId="28A639F1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(16) Az önkormányzat 2022. évi költségvetéséről szóló 4/2022. (II. 15.) önkormányzati rendelet 25. melléklete helyébe a 16. melléklet lép.</w:t>
      </w:r>
    </w:p>
    <w:p w14:paraId="0C099B03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(17) Az önkormányzat 2022. évi költségvetéséről szóló 4/2022. (II. 15.) önkormányzati rendelet 27. melléklete helyébe a 17. melléklet lép.</w:t>
      </w:r>
    </w:p>
    <w:p w14:paraId="678C6800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(18) Az önkormányzat 2022. évi költségvetéséről szóló 4/2022. (II. 15.) önkormányzati rendelet 28. melléklete helyébe a 18. melléklet lép.</w:t>
      </w:r>
    </w:p>
    <w:p w14:paraId="107EC4C2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(19) Az önkormányzat 2022. évi költségvetéséről szóló 4/2022. (II. 15.) önkormányzati rendelet 29. melléklete helyébe a 19. melléklet lép.</w:t>
      </w:r>
    </w:p>
    <w:p w14:paraId="6A4F0A82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(20) Az önkormányzat 2022. évi költségvetéséről szóló 4/2022. (II. 15.) önkormányzati rendelet 31. melléklete helyébe a 20. melléklet lép.</w:t>
      </w:r>
    </w:p>
    <w:p w14:paraId="75531ABB" w14:textId="77777777" w:rsidR="004E3DB8" w:rsidRDefault="004E3DB8" w:rsidP="004E3DB8">
      <w:pPr>
        <w:pStyle w:val="Szvegtrzs"/>
        <w:spacing w:before="240"/>
      </w:pPr>
      <w:r>
        <w:rPr>
          <w:szCs w:val="24"/>
        </w:rPr>
        <w:lastRenderedPageBreak/>
        <w:t>(21) Az önkormányzat 2022. évi költségvetéséről szóló 4/2022. (II. 15.) önkormányzati rendelet 32. melléklete helyébe a 21. melléklet lép.</w:t>
      </w:r>
    </w:p>
    <w:p w14:paraId="10355B4B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(22) Az önkormányzat 2022. évi költségvetéséről szóló 4/2022. (II. 15.) önkormányzati rendelet 34. melléklete helyébe a 22. melléklet lép.</w:t>
      </w:r>
    </w:p>
    <w:p w14:paraId="69FBFA53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(23) Az önkormányzat 2022. évi költségvetéséről szóló 4/2022. (II. 15.) önkormányzati rendelet 35. melléklete helyébe a 23. melléklet lép.</w:t>
      </w:r>
    </w:p>
    <w:p w14:paraId="02BF3732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(24) Az önkormányzat 2022. évi költségvetéséről szóló 4/2022. (II. 15.) önkormányzati rendelet 36. melléklete helyébe a 24. melléklet lép.</w:t>
      </w:r>
    </w:p>
    <w:p w14:paraId="7CB521FF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(25) Az önkormányzat 2022. évi költségvetéséről szóló 4/2022. (II. 15.) önkormányzati rendelet 39. melléklete helyébe a 25. melléklet lép.</w:t>
      </w:r>
    </w:p>
    <w:p w14:paraId="4BE6339E" w14:textId="77777777" w:rsidR="004E3DB8" w:rsidRDefault="004E3DB8" w:rsidP="004E3DB8">
      <w:pPr>
        <w:pStyle w:val="Szvegtrzs"/>
        <w:spacing w:before="240"/>
      </w:pPr>
      <w:r>
        <w:rPr>
          <w:szCs w:val="24"/>
        </w:rPr>
        <w:t>(26) Az önkormányzat 2022. évi költségvetéséről szóló 4/2022. (II. 15.) önkormányzati rendelet 42. melléklete helyébe a 26. melléklet lép.</w:t>
      </w:r>
    </w:p>
    <w:p w14:paraId="5957083E" w14:textId="77777777" w:rsidR="004E3DB8" w:rsidRDefault="004E3DB8" w:rsidP="004E3DB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7AE4162D" w14:textId="77777777" w:rsidR="004E3DB8" w:rsidRDefault="004E3DB8" w:rsidP="004E3DB8">
      <w:pPr>
        <w:pStyle w:val="Szvegtrzs"/>
      </w:pPr>
      <w:r>
        <w:rPr>
          <w:szCs w:val="24"/>
        </w:rPr>
        <w:t>Ez a rendelet 2022. szeptember 30-án lép hatályba.</w:t>
      </w:r>
    </w:p>
    <w:p w14:paraId="1B33AC85" w14:textId="77777777" w:rsidR="004E3DB8" w:rsidRDefault="004E3DB8" w:rsidP="004E3DB8">
      <w:pPr>
        <w:pStyle w:val="Szvegtrzs"/>
      </w:pPr>
    </w:p>
    <w:p w14:paraId="286E1AA6" w14:textId="77777777" w:rsidR="004E3DB8" w:rsidRPr="006E58CA" w:rsidRDefault="004E3DB8" w:rsidP="004E3DB8">
      <w:pPr>
        <w:pStyle w:val="Szvegtrzs"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Tiszavasvári, 2022. </w:t>
      </w:r>
      <w:r>
        <w:rPr>
          <w:rFonts w:eastAsia="Noto Sans CJK SC Regular" w:cs="FreeSans"/>
          <w:kern w:val="2"/>
          <w:szCs w:val="24"/>
          <w:lang w:eastAsia="zh-CN" w:bidi="hi-IN"/>
        </w:rPr>
        <w:t>szeptember 29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23010BDA" w14:textId="77777777" w:rsidR="004E3DB8" w:rsidRPr="006E58CA" w:rsidRDefault="004E3DB8" w:rsidP="004E3DB8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7A3070D9" w14:textId="77777777" w:rsidR="004E3DB8" w:rsidRPr="006E58CA" w:rsidRDefault="004E3DB8" w:rsidP="004E3DB8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2F66400D" w14:textId="77777777" w:rsidR="004E3DB8" w:rsidRPr="006E58CA" w:rsidRDefault="004E3DB8" w:rsidP="004E3DB8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00B3F916" w14:textId="77777777" w:rsidR="004E3DB8" w:rsidRPr="006E58CA" w:rsidRDefault="004E3DB8" w:rsidP="004E3DB8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1367639D" w14:textId="77777777" w:rsidR="004E3DB8" w:rsidRPr="006E58CA" w:rsidRDefault="004E3DB8" w:rsidP="004E3DB8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0652E5F" w14:textId="77777777" w:rsidR="004E3DB8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4B09132" w14:textId="77777777" w:rsidR="004E3DB8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4BF0079" w14:textId="77777777" w:rsidR="004E3DB8" w:rsidRPr="006E58CA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6E81EF35" w14:textId="77777777" w:rsidR="004E3DB8" w:rsidRPr="006E58CA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2022. </w:t>
      </w:r>
      <w:r>
        <w:rPr>
          <w:rFonts w:eastAsia="Noto Sans CJK SC Regular" w:cs="FreeSans"/>
          <w:kern w:val="2"/>
          <w:szCs w:val="24"/>
          <w:lang w:eastAsia="zh-CN" w:bidi="hi-IN"/>
        </w:rPr>
        <w:t>szeptember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 </w:t>
      </w:r>
      <w:r>
        <w:rPr>
          <w:rFonts w:eastAsia="Noto Sans CJK SC Regular" w:cs="FreeSans"/>
          <w:kern w:val="2"/>
          <w:szCs w:val="24"/>
          <w:lang w:eastAsia="zh-CN" w:bidi="hi-IN"/>
        </w:rPr>
        <w:t>29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09C2A883" w14:textId="77777777" w:rsidR="004E3DB8" w:rsidRPr="006E58CA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BC75E91" w14:textId="77777777" w:rsidR="004E3DB8" w:rsidRPr="006E58CA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7A83A442" w14:textId="77777777" w:rsidR="004E3DB8" w:rsidRPr="006E58CA" w:rsidRDefault="004E3DB8" w:rsidP="004E3DB8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27417209" w14:textId="77777777" w:rsidR="004E3DB8" w:rsidRPr="006E58CA" w:rsidRDefault="004E3DB8" w:rsidP="004E3DB8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Dr. Kórik Zsuzsanna</w:t>
      </w:r>
    </w:p>
    <w:p w14:paraId="14C09911" w14:textId="77777777" w:rsidR="004E3DB8" w:rsidRPr="006E58CA" w:rsidRDefault="004E3DB8" w:rsidP="004E3DB8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3BBCD3D4" w14:textId="77777777" w:rsidR="004E3DB8" w:rsidRDefault="004E3DB8" w:rsidP="004E3DB8">
      <w:pPr>
        <w:pStyle w:val="Szvegtrzs"/>
      </w:pPr>
      <w:r>
        <w:br w:type="page"/>
      </w:r>
    </w:p>
    <w:p w14:paraId="56173DC3" w14:textId="77777777" w:rsidR="004E3DB8" w:rsidRDefault="004E3DB8" w:rsidP="004E3DB8">
      <w:pPr>
        <w:pStyle w:val="Szvegtrzs"/>
      </w:pPr>
    </w:p>
    <w:p w14:paraId="54A94232" w14:textId="77777777" w:rsidR="004E3DB8" w:rsidRDefault="004E3DB8" w:rsidP="004E3DB8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Általános indokolás</w:t>
      </w:r>
    </w:p>
    <w:p w14:paraId="7C5D68A1" w14:textId="77777777" w:rsidR="004E3DB8" w:rsidRDefault="004E3DB8" w:rsidP="004E3DB8">
      <w:pPr>
        <w:tabs>
          <w:tab w:val="center" w:pos="1701"/>
          <w:tab w:val="center" w:pos="6804"/>
        </w:tabs>
        <w:spacing w:after="360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2683DAFB" w14:textId="77777777" w:rsidR="004E3DB8" w:rsidRDefault="004E3DB8" w:rsidP="004E3DB8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2B7497A4" w14:textId="77777777" w:rsidR="004E3DB8" w:rsidRDefault="004E3DB8" w:rsidP="004E3DB8">
      <w:pPr>
        <w:numPr>
          <w:ilvl w:val="0"/>
          <w:numId w:val="2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32EA3ADB" w14:textId="77777777" w:rsidR="004E3DB8" w:rsidRDefault="004E3DB8" w:rsidP="004E3DB8">
      <w:pPr>
        <w:tabs>
          <w:tab w:val="center" w:pos="1701"/>
          <w:tab w:val="center" w:pos="6804"/>
        </w:tabs>
        <w:spacing w:after="360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5EE0B9F3" w14:textId="77777777" w:rsidR="004E3DB8" w:rsidRDefault="004E3DB8" w:rsidP="004E3DB8">
      <w:pPr>
        <w:numPr>
          <w:ilvl w:val="0"/>
          <w:numId w:val="2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6E4A89AC" w14:textId="77777777" w:rsidR="004E3DB8" w:rsidRDefault="004E3DB8" w:rsidP="004E3DB8">
      <w:pPr>
        <w:tabs>
          <w:tab w:val="center" w:pos="1701"/>
          <w:tab w:val="center" w:pos="6804"/>
        </w:tabs>
        <w:spacing w:after="360"/>
      </w:pPr>
      <w:r>
        <w:t>A módosítások után meglévő tartalékok állományáról ad tájékoztatást.</w:t>
      </w:r>
    </w:p>
    <w:p w14:paraId="3C9088FD" w14:textId="77777777" w:rsidR="004E3DB8" w:rsidRDefault="004E3DB8" w:rsidP="004E3DB8">
      <w:pPr>
        <w:numPr>
          <w:ilvl w:val="0"/>
          <w:numId w:val="2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0FE43558" w14:textId="77777777" w:rsidR="004E3DB8" w:rsidRDefault="004E3DB8" w:rsidP="004E3DB8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40DF25DE" w14:textId="77777777" w:rsidR="004E3DB8" w:rsidRDefault="004E3DB8" w:rsidP="004E3DB8">
      <w:pPr>
        <w:numPr>
          <w:ilvl w:val="0"/>
          <w:numId w:val="2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4BBC98A1" w14:textId="77777777" w:rsidR="004E3DB8" w:rsidRDefault="004E3DB8" w:rsidP="004E3DB8">
      <w:pPr>
        <w:tabs>
          <w:tab w:val="center" w:pos="1701"/>
          <w:tab w:val="center" w:pos="6804"/>
        </w:tabs>
        <w:spacing w:after="360"/>
      </w:pPr>
      <w:r>
        <w:t>A rendelet hatálybalépéséről rendelkezik.</w:t>
      </w:r>
    </w:p>
    <w:p w14:paraId="1D38304F" w14:textId="77777777" w:rsidR="004E3DB8" w:rsidRDefault="004E3DB8" w:rsidP="004E3DB8">
      <w:pPr>
        <w:pStyle w:val="Szvegtrzs"/>
      </w:pPr>
    </w:p>
    <w:p w14:paraId="0FA1F5AF" w14:textId="77777777" w:rsidR="004E3DB8" w:rsidRDefault="004E3DB8" w:rsidP="004E3DB8">
      <w:pPr>
        <w:overflowPunct/>
        <w:autoSpaceDE/>
        <w:autoSpaceDN/>
        <w:adjustRightInd/>
        <w:ind w:left="0"/>
        <w:jc w:val="left"/>
        <w:textAlignment w:val="auto"/>
      </w:pPr>
    </w:p>
    <w:p w14:paraId="5A95A392" w14:textId="77777777" w:rsidR="00C05946" w:rsidRDefault="00C05946"/>
    <w:sectPr w:rsidR="00C05946" w:rsidSect="00E42E9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554002">
    <w:abstractNumId w:val="0"/>
  </w:num>
  <w:num w:numId="2" w16cid:durableId="179855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DB8"/>
    <w:rsid w:val="002B60CA"/>
    <w:rsid w:val="004E3DB8"/>
    <w:rsid w:val="00AE71C7"/>
    <w:rsid w:val="00C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78EC"/>
  <w15:chartTrackingRefBased/>
  <w15:docId w15:val="{E7331FF1-E9E2-4F37-BA54-82CF5C17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DB8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spacing w:before="240" w:after="240"/>
    </w:pPr>
    <w:rPr>
      <w:rFonts w:cstheme="minorHAnsi"/>
    </w:rPr>
  </w:style>
  <w:style w:type="paragraph" w:styleId="Szvegtrzs">
    <w:name w:val="Body Text"/>
    <w:basedOn w:val="Norml"/>
    <w:link w:val="SzvegtrzsChar"/>
    <w:rsid w:val="004E3DB8"/>
  </w:style>
  <w:style w:type="character" w:customStyle="1" w:styleId="SzvegtrzsChar">
    <w:name w:val="Szövegtörzs Char"/>
    <w:basedOn w:val="Bekezdsalapbettpusa"/>
    <w:link w:val="Szvegtrzs"/>
    <w:rsid w:val="004E3DB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759</Words>
  <Characters>5242</Characters>
  <Application>Microsoft Office Word</Application>
  <DocSecurity>0</DocSecurity>
  <Lines>43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1</cp:revision>
  <dcterms:created xsi:type="dcterms:W3CDTF">2022-10-04T13:28:00Z</dcterms:created>
  <dcterms:modified xsi:type="dcterms:W3CDTF">2022-10-04T13:30:00Z</dcterms:modified>
</cp:coreProperties>
</file>