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7A7139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66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DB0B50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I</w:t>
      </w:r>
      <w:r w:rsidR="00154300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DB0B50">
        <w:rPr>
          <w:b/>
          <w:bCs/>
          <w:sz w:val="24"/>
          <w:szCs w:val="24"/>
        </w:rPr>
        <w:t>2</w:t>
      </w:r>
      <w:r w:rsidR="00700253">
        <w:rPr>
          <w:b/>
          <w:bCs/>
          <w:sz w:val="24"/>
          <w:szCs w:val="24"/>
        </w:rPr>
        <w:t>3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TOP-1.1.1-15-SB1-2016-00005 azonosítószámú „Iparterület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F4021A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3</w:t>
      </w:r>
      <w:r w:rsidR="00154300" w:rsidRPr="00154300">
        <w:rPr>
          <w:b/>
          <w:color w:val="000000" w:themeColor="text1"/>
          <w:szCs w:val="28"/>
        </w:rPr>
        <w:t>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15430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 w:rsidR="00DB0B50">
        <w:rPr>
          <w:sz w:val="24"/>
          <w:szCs w:val="24"/>
        </w:rPr>
        <w:t>Miniszterelnökség Területf</w:t>
      </w:r>
      <w:r>
        <w:rPr>
          <w:sz w:val="24"/>
          <w:szCs w:val="24"/>
        </w:rPr>
        <w:t>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>képviseletében eljáró Magyar Államk</w:t>
      </w:r>
      <w:r w:rsidR="00DB0B50">
        <w:rPr>
          <w:sz w:val="24"/>
          <w:szCs w:val="24"/>
        </w:rPr>
        <w:t>incstár Szabolcs-Szatmár-Bereg Várm</w:t>
      </w:r>
      <w:r>
        <w:rPr>
          <w:sz w:val="24"/>
          <w:szCs w:val="24"/>
        </w:rPr>
        <w:t xml:space="preserve">egyei Igazgatósága, mint Közreműködő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>IKT-2016</w:t>
      </w:r>
      <w:r w:rsidR="00700253">
        <w:rPr>
          <w:sz w:val="24"/>
          <w:szCs w:val="24"/>
        </w:rPr>
        <w:t>-615-I1-00000924/00001</w:t>
      </w:r>
      <w:r w:rsidR="00DB0B50">
        <w:rPr>
          <w:sz w:val="24"/>
          <w:szCs w:val="24"/>
        </w:rPr>
        <w:t>38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</w:t>
      </w:r>
      <w:r w:rsidR="00DB0B50">
        <w:rPr>
          <w:sz w:val="24"/>
          <w:szCs w:val="24"/>
        </w:rPr>
        <w:t>3</w:t>
      </w:r>
      <w:r>
        <w:rPr>
          <w:sz w:val="24"/>
          <w:szCs w:val="24"/>
        </w:rPr>
        <w:t xml:space="preserve">. számú módosítását </w:t>
      </w:r>
      <w:r w:rsidRPr="006C4F0B">
        <w:rPr>
          <w:sz w:val="24"/>
          <w:szCs w:val="24"/>
        </w:rPr>
        <w:t>a</w:t>
      </w:r>
      <w:r>
        <w:rPr>
          <w:sz w:val="24"/>
          <w:szCs w:val="24"/>
        </w:rPr>
        <w:t>z</w:t>
      </w:r>
      <w:r w:rsidRPr="006C4F0B">
        <w:rPr>
          <w:sz w:val="24"/>
          <w:szCs w:val="24"/>
        </w:rPr>
        <w:t xml:space="preserve"> </w:t>
      </w:r>
      <w:r w:rsidRPr="007651CC">
        <w:rPr>
          <w:sz w:val="24"/>
          <w:szCs w:val="24"/>
        </w:rPr>
        <w:t>„</w:t>
      </w:r>
      <w:r>
        <w:rPr>
          <w:sz w:val="24"/>
          <w:szCs w:val="24"/>
        </w:rPr>
        <w:t>Iparterület</w:t>
      </w:r>
      <w:r w:rsidRPr="007651CC">
        <w:rPr>
          <w:sz w:val="24"/>
          <w:szCs w:val="24"/>
        </w:rPr>
        <w:t xml:space="preserve"> kialakítása Tiszavasváriban”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7A7139" w:rsidRDefault="007A7139" w:rsidP="007A7139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7A7139" w:rsidRDefault="007A7139" w:rsidP="007A7139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D856EF" w:rsidRDefault="00D856EF" w:rsidP="007A7139">
      <w:pPr>
        <w:jc w:val="center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40A17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0253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A7139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9C560F"/>
    <w:rsid w:val="00A0190C"/>
    <w:rsid w:val="00A20C7B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1DB6"/>
    <w:rsid w:val="00C35412"/>
    <w:rsid w:val="00C37CEA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6AA1"/>
    <w:rsid w:val="00EC2B75"/>
    <w:rsid w:val="00ED0CAF"/>
    <w:rsid w:val="00ED66AF"/>
    <w:rsid w:val="00EF4779"/>
    <w:rsid w:val="00F0039F"/>
    <w:rsid w:val="00F16003"/>
    <w:rsid w:val="00F24D39"/>
    <w:rsid w:val="00F4021A"/>
    <w:rsid w:val="00F5575C"/>
    <w:rsid w:val="00F55BDB"/>
    <w:rsid w:val="00F5682A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9B4EE-6221-4EF9-9172-45FBEA8C2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2021-09-22T07:39:00Z</cp:lastPrinted>
  <dcterms:created xsi:type="dcterms:W3CDTF">2023-02-24T08:46:00Z</dcterms:created>
  <dcterms:modified xsi:type="dcterms:W3CDTF">2023-02-24T08:47:00Z</dcterms:modified>
</cp:coreProperties>
</file>