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4EF07C76" w:rsidR="00AC1FDF" w:rsidRPr="006B4A27" w:rsidRDefault="002A2950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148</w:t>
      </w:r>
      <w:r w:rsidR="00AC1FDF" w:rsidRPr="006B4A27">
        <w:rPr>
          <w:b/>
          <w:sz w:val="24"/>
          <w:szCs w:val="24"/>
          <w:lang w:val="hu-HU"/>
        </w:rPr>
        <w:t>/202</w:t>
      </w:r>
      <w:r w:rsidR="00FD7CD9">
        <w:rPr>
          <w:b/>
          <w:sz w:val="24"/>
          <w:szCs w:val="24"/>
          <w:lang w:val="hu-HU"/>
        </w:rPr>
        <w:t>2</w:t>
      </w:r>
      <w:r w:rsidR="00AC1FDF" w:rsidRPr="006B4A27">
        <w:rPr>
          <w:b/>
          <w:sz w:val="24"/>
          <w:szCs w:val="24"/>
          <w:lang w:val="hu-HU"/>
        </w:rPr>
        <w:t>. (</w:t>
      </w:r>
      <w:r w:rsidR="00FD7CD9">
        <w:rPr>
          <w:b/>
          <w:sz w:val="24"/>
          <w:szCs w:val="24"/>
          <w:lang w:val="hu-HU"/>
        </w:rPr>
        <w:t>V</w:t>
      </w:r>
      <w:r w:rsidR="00AC1FDF" w:rsidRPr="006B4A27">
        <w:rPr>
          <w:b/>
          <w:sz w:val="24"/>
          <w:szCs w:val="24"/>
          <w:lang w:val="hu-HU"/>
        </w:rPr>
        <w:t>.</w:t>
      </w:r>
      <w:r w:rsidR="00A35B5D">
        <w:rPr>
          <w:b/>
          <w:sz w:val="24"/>
          <w:szCs w:val="24"/>
          <w:lang w:val="hu-HU"/>
        </w:rPr>
        <w:t>30</w:t>
      </w:r>
      <w:r w:rsidR="00AC1FDF"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2EA38038" w14:textId="77777777" w:rsidR="00D14C50" w:rsidRPr="007F29F3" w:rsidRDefault="00D14C50" w:rsidP="00D14C50">
      <w:pPr>
        <w:pStyle w:val="Szvegtrzs"/>
        <w:jc w:val="center"/>
        <w:rPr>
          <w:b/>
          <w:szCs w:val="24"/>
        </w:rPr>
      </w:pPr>
      <w:r w:rsidRPr="007F29F3">
        <w:rPr>
          <w:b/>
          <w:szCs w:val="24"/>
        </w:rPr>
        <w:t xml:space="preserve">Az “Iparterület kialakítása Tiszavasváriban” című TOP-1.1.1-15-SB1-2016-00005 azonosítószámú pályázat 4. közbeszerzési eljárásának </w:t>
      </w:r>
      <w:r>
        <w:rPr>
          <w:b/>
          <w:szCs w:val="24"/>
        </w:rPr>
        <w:t>megindításáról</w:t>
      </w: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Default="00532E41" w:rsidP="00AC1FDF">
      <w:pPr>
        <w:jc w:val="both"/>
        <w:rPr>
          <w:sz w:val="24"/>
          <w:szCs w:val="24"/>
          <w:lang w:val="hu-HU"/>
        </w:rPr>
      </w:pPr>
    </w:p>
    <w:p w14:paraId="2E8FEB44" w14:textId="77777777" w:rsidR="00D14C50" w:rsidRPr="006B4A27" w:rsidRDefault="00D14C50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7C809C3A" w14:textId="77777777" w:rsidR="00D14C50" w:rsidRPr="002F7FC4" w:rsidRDefault="00D14C50" w:rsidP="00D14C50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„Iparterület kialakítása Tiszavasváriban” című TOP-1.1.1-15-SB1-2016-00005 azonosítószámú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szerződés-tervezeteket.</w:t>
      </w:r>
    </w:p>
    <w:p w14:paraId="6CF65FF8" w14:textId="77777777" w:rsidR="00D14C50" w:rsidRPr="00510FA3" w:rsidRDefault="00D14C50" w:rsidP="00D14C50">
      <w:pPr>
        <w:pStyle w:val="Listaszerbekezds"/>
        <w:ind w:left="426"/>
        <w:jc w:val="both"/>
        <w:rPr>
          <w:b/>
        </w:rPr>
      </w:pPr>
    </w:p>
    <w:p w14:paraId="42CC9385" w14:textId="77777777" w:rsidR="00D14C50" w:rsidRPr="008C1D79" w:rsidRDefault="00D14C50" w:rsidP="00D14C50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3D443AD8" w14:textId="77777777" w:rsidR="00D14C50" w:rsidRDefault="00D14C50" w:rsidP="00D14C50">
      <w:pPr>
        <w:pStyle w:val="Szvegtrzs"/>
        <w:ind w:left="284" w:hanging="284"/>
        <w:rPr>
          <w:b/>
          <w:szCs w:val="24"/>
        </w:rPr>
      </w:pPr>
    </w:p>
    <w:p w14:paraId="7D924F06" w14:textId="77777777" w:rsidR="00D14C50" w:rsidRDefault="00D14C50" w:rsidP="00D14C50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70EEA239" w14:textId="77777777" w:rsidR="00D14C50" w:rsidRPr="006B4A27" w:rsidRDefault="00D14C50" w:rsidP="00D14C50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0DD24717" w14:textId="77777777" w:rsidR="00D14C50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62414F51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56FE03DD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69E70C33" w14:textId="77777777" w:rsidR="00D14C50" w:rsidRDefault="00D14C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12ECA87F" w14:textId="77777777" w:rsidR="002A2950" w:rsidRDefault="002A29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1C08CA35" w14:textId="77777777" w:rsidR="002A2950" w:rsidRDefault="002A29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4B9A3558" w14:textId="77777777" w:rsidR="002A2950" w:rsidRDefault="002A29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70C9A622" w14:textId="77777777" w:rsidR="002A2950" w:rsidRDefault="002A29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02F755A0" w14:textId="77777777" w:rsidR="002A2950" w:rsidRDefault="002A29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659C848F" w14:textId="77777777" w:rsidR="002A2950" w:rsidRDefault="002A2950" w:rsidP="00D14C50">
      <w:pPr>
        <w:ind w:left="709" w:hanging="709"/>
        <w:jc w:val="both"/>
        <w:rPr>
          <w:b/>
          <w:sz w:val="24"/>
          <w:szCs w:val="24"/>
          <w:lang w:val="hu-HU"/>
        </w:rPr>
      </w:pPr>
      <w:bookmarkStart w:id="0" w:name="_GoBack"/>
      <w:bookmarkEnd w:id="0"/>
    </w:p>
    <w:p w14:paraId="75FD5931" w14:textId="77777777" w:rsidR="002A2950" w:rsidRDefault="002A29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3C787286" w14:textId="77777777" w:rsidR="002A2950" w:rsidRPr="002A2950" w:rsidRDefault="002A2950" w:rsidP="002A2950">
      <w:pPr>
        <w:pStyle w:val="Nincstrkz"/>
        <w:ind w:left="708" w:firstLine="708"/>
        <w:jc w:val="both"/>
        <w:rPr>
          <w:rFonts w:ascii="Times New Roman" w:hAnsi="Times New Roman"/>
          <w:b/>
          <w:sz w:val="24"/>
          <w:szCs w:val="24"/>
        </w:rPr>
      </w:pPr>
      <w:r w:rsidRPr="002A2950">
        <w:rPr>
          <w:rFonts w:ascii="Times New Roman" w:hAnsi="Times New Roman"/>
          <w:b/>
          <w:sz w:val="24"/>
          <w:szCs w:val="24"/>
        </w:rPr>
        <w:t>Szőke Zoltán</w:t>
      </w:r>
      <w:r w:rsidRPr="002A2950">
        <w:rPr>
          <w:rFonts w:ascii="Times New Roman" w:hAnsi="Times New Roman"/>
          <w:b/>
          <w:sz w:val="24"/>
          <w:szCs w:val="24"/>
        </w:rPr>
        <w:tab/>
      </w:r>
      <w:r w:rsidRPr="002A2950">
        <w:rPr>
          <w:rFonts w:ascii="Times New Roman" w:hAnsi="Times New Roman"/>
          <w:b/>
          <w:sz w:val="24"/>
          <w:szCs w:val="24"/>
        </w:rPr>
        <w:tab/>
      </w:r>
      <w:r w:rsidRPr="002A2950">
        <w:rPr>
          <w:rFonts w:ascii="Times New Roman" w:hAnsi="Times New Roman"/>
          <w:b/>
          <w:sz w:val="24"/>
          <w:szCs w:val="24"/>
        </w:rPr>
        <w:tab/>
      </w:r>
      <w:r w:rsidRPr="002A2950">
        <w:rPr>
          <w:rFonts w:ascii="Times New Roman" w:hAnsi="Times New Roman"/>
          <w:b/>
          <w:sz w:val="24"/>
          <w:szCs w:val="24"/>
        </w:rPr>
        <w:tab/>
      </w:r>
      <w:r w:rsidRPr="002A2950">
        <w:rPr>
          <w:rFonts w:ascii="Times New Roman" w:hAnsi="Times New Roman"/>
          <w:b/>
          <w:sz w:val="24"/>
          <w:szCs w:val="24"/>
        </w:rPr>
        <w:tab/>
        <w:t xml:space="preserve">Dr. </w:t>
      </w:r>
      <w:proofErr w:type="spellStart"/>
      <w:r w:rsidRPr="002A2950">
        <w:rPr>
          <w:rFonts w:ascii="Times New Roman" w:hAnsi="Times New Roman"/>
          <w:b/>
          <w:sz w:val="24"/>
          <w:szCs w:val="24"/>
        </w:rPr>
        <w:t>Kórik</w:t>
      </w:r>
      <w:proofErr w:type="spellEnd"/>
      <w:r w:rsidRPr="002A2950">
        <w:rPr>
          <w:rFonts w:ascii="Times New Roman" w:hAnsi="Times New Roman"/>
          <w:b/>
          <w:sz w:val="24"/>
          <w:szCs w:val="24"/>
        </w:rPr>
        <w:t xml:space="preserve"> Zsuzsanna</w:t>
      </w:r>
    </w:p>
    <w:p w14:paraId="73CE4782" w14:textId="77777777" w:rsidR="002A2950" w:rsidRPr="002A2950" w:rsidRDefault="002A2950" w:rsidP="002A295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2A2950">
        <w:rPr>
          <w:rFonts w:ascii="Times New Roman" w:hAnsi="Times New Roman"/>
          <w:b/>
          <w:sz w:val="24"/>
          <w:szCs w:val="24"/>
        </w:rPr>
        <w:t xml:space="preserve">              </w:t>
      </w:r>
      <w:r w:rsidRPr="002A2950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A2950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2A2950">
        <w:rPr>
          <w:rFonts w:ascii="Times New Roman" w:hAnsi="Times New Roman"/>
          <w:b/>
          <w:sz w:val="24"/>
          <w:szCs w:val="24"/>
        </w:rPr>
        <w:tab/>
      </w:r>
      <w:r w:rsidRPr="002A2950">
        <w:rPr>
          <w:rFonts w:ascii="Times New Roman" w:hAnsi="Times New Roman"/>
          <w:b/>
          <w:sz w:val="24"/>
          <w:szCs w:val="24"/>
        </w:rPr>
        <w:tab/>
      </w:r>
      <w:r w:rsidRPr="002A2950">
        <w:rPr>
          <w:rFonts w:ascii="Times New Roman" w:hAnsi="Times New Roman"/>
          <w:b/>
          <w:sz w:val="24"/>
          <w:szCs w:val="24"/>
        </w:rPr>
        <w:tab/>
      </w:r>
      <w:r w:rsidRPr="002A2950">
        <w:rPr>
          <w:rFonts w:ascii="Times New Roman" w:hAnsi="Times New Roman"/>
          <w:b/>
          <w:sz w:val="24"/>
          <w:szCs w:val="24"/>
        </w:rPr>
        <w:tab/>
      </w:r>
      <w:r w:rsidRPr="002A2950">
        <w:rPr>
          <w:rFonts w:ascii="Times New Roman" w:hAnsi="Times New Roman"/>
          <w:b/>
          <w:sz w:val="24"/>
          <w:szCs w:val="24"/>
        </w:rPr>
        <w:tab/>
      </w:r>
      <w:r w:rsidRPr="002A2950">
        <w:rPr>
          <w:rFonts w:ascii="Times New Roman" w:hAnsi="Times New Roman"/>
          <w:b/>
          <w:sz w:val="24"/>
          <w:szCs w:val="24"/>
        </w:rPr>
        <w:tab/>
        <w:t xml:space="preserve"> jegyző</w:t>
      </w:r>
    </w:p>
    <w:p w14:paraId="18422454" w14:textId="77777777" w:rsidR="002A2950" w:rsidRPr="002A2950" w:rsidRDefault="002A29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sectPr w:rsidR="002A2950" w:rsidRPr="002A2950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950" w:rsidRPr="002A2950">
          <w:rPr>
            <w:noProof/>
            <w:lang w:val="hu-HU"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3358C"/>
    <w:rsid w:val="00265410"/>
    <w:rsid w:val="00292138"/>
    <w:rsid w:val="002A2950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90789"/>
    <w:rsid w:val="00AB6584"/>
    <w:rsid w:val="00AB66E5"/>
    <w:rsid w:val="00AC1FDF"/>
    <w:rsid w:val="00AD2668"/>
    <w:rsid w:val="00AD3816"/>
    <w:rsid w:val="00AF0E1B"/>
    <w:rsid w:val="00B05D05"/>
    <w:rsid w:val="00B31400"/>
    <w:rsid w:val="00B319D4"/>
    <w:rsid w:val="00B73D2E"/>
    <w:rsid w:val="00B8245D"/>
    <w:rsid w:val="00B9105F"/>
    <w:rsid w:val="00BA4D31"/>
    <w:rsid w:val="00BC20C4"/>
    <w:rsid w:val="00BE44E2"/>
    <w:rsid w:val="00C16455"/>
    <w:rsid w:val="00C3031F"/>
    <w:rsid w:val="00C90349"/>
    <w:rsid w:val="00CB57D0"/>
    <w:rsid w:val="00CC142F"/>
    <w:rsid w:val="00CF38CF"/>
    <w:rsid w:val="00D14C50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79B7C-A17B-4161-A382-B2752FF3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2022-05-18T05:45:00Z</cp:lastPrinted>
  <dcterms:created xsi:type="dcterms:W3CDTF">2022-05-30T09:59:00Z</dcterms:created>
  <dcterms:modified xsi:type="dcterms:W3CDTF">2022-05-30T10:00:00Z</dcterms:modified>
</cp:coreProperties>
</file>