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99F35" w14:textId="77777777" w:rsidR="00B95556" w:rsidRDefault="00B95556" w:rsidP="00B95556">
      <w:pPr>
        <w:spacing w:after="0" w:line="240" w:lineRule="auto"/>
        <w:jc w:val="center"/>
        <w:rPr>
          <w:rFonts w:ascii="Times New Roman" w:hAnsi="Times New Roman" w:cs="Times New Roman"/>
          <w:b/>
          <w:bCs/>
          <w:noProof/>
          <w:color w:val="000000"/>
          <w:spacing w:val="20"/>
          <w:sz w:val="24"/>
          <w:szCs w:val="24"/>
          <w:u w:val="single"/>
        </w:rPr>
      </w:pPr>
      <w:r>
        <w:rPr>
          <w:rFonts w:ascii="Times New Roman" w:hAnsi="Times New Roman" w:cs="Times New Roman"/>
          <w:b/>
          <w:bCs/>
          <w:noProof/>
          <w:color w:val="000000"/>
          <w:spacing w:val="20"/>
          <w:sz w:val="24"/>
          <w:szCs w:val="24"/>
          <w:u w:val="single"/>
        </w:rPr>
        <w:t>ELŐTERJESZTÉS</w:t>
      </w:r>
    </w:p>
    <w:p w14:paraId="548D687A" w14:textId="77777777" w:rsidR="00B95556" w:rsidRDefault="00B95556" w:rsidP="00B95556">
      <w:pPr>
        <w:spacing w:after="0" w:line="240" w:lineRule="auto"/>
        <w:jc w:val="center"/>
        <w:rPr>
          <w:rFonts w:ascii="Times New Roman" w:hAnsi="Times New Roman" w:cs="Times New Roman"/>
          <w:b/>
          <w:bCs/>
          <w:color w:val="000000"/>
          <w:spacing w:val="20"/>
          <w:sz w:val="24"/>
          <w:szCs w:val="24"/>
          <w:u w:val="single"/>
        </w:rPr>
      </w:pPr>
    </w:p>
    <w:p w14:paraId="4FEE0150" w14:textId="77777777" w:rsidR="00B95556" w:rsidRDefault="00B95556" w:rsidP="00B95556">
      <w:pPr>
        <w:spacing w:after="0" w:line="240" w:lineRule="auto"/>
        <w:jc w:val="center"/>
        <w:rPr>
          <w:rFonts w:ascii="Times New Roman" w:hAnsi="Times New Roman" w:cs="Times New Roman"/>
          <w:color w:val="000000"/>
          <w:sz w:val="24"/>
          <w:szCs w:val="24"/>
        </w:rPr>
      </w:pPr>
    </w:p>
    <w:p w14:paraId="78B5309A" w14:textId="77777777"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Tiszavasvári Város Önkormányzata Képviselő-testületének</w:t>
      </w:r>
    </w:p>
    <w:p w14:paraId="5A167C47" w14:textId="6108400C" w:rsidR="00B95556" w:rsidRDefault="00B95556" w:rsidP="00B9555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r w:rsidR="0049359B">
        <w:rPr>
          <w:rFonts w:ascii="Times New Roman" w:hAnsi="Times New Roman" w:cs="Times New Roman"/>
          <w:color w:val="000000"/>
          <w:sz w:val="24"/>
          <w:szCs w:val="24"/>
        </w:rPr>
        <w:t>2</w:t>
      </w:r>
      <w:r w:rsidR="00137D29">
        <w:rPr>
          <w:rFonts w:ascii="Times New Roman" w:hAnsi="Times New Roman" w:cs="Times New Roman"/>
          <w:color w:val="000000"/>
          <w:sz w:val="24"/>
          <w:szCs w:val="24"/>
        </w:rPr>
        <w:t xml:space="preserve">3. </w:t>
      </w:r>
      <w:r w:rsidR="008A1CFA">
        <w:rPr>
          <w:rFonts w:ascii="Times New Roman" w:hAnsi="Times New Roman" w:cs="Times New Roman"/>
          <w:color w:val="000000"/>
          <w:sz w:val="24"/>
          <w:szCs w:val="24"/>
        </w:rPr>
        <w:t>december 13</w:t>
      </w:r>
      <w:r w:rsidR="00137D29">
        <w:rPr>
          <w:rFonts w:ascii="Times New Roman" w:hAnsi="Times New Roman" w:cs="Times New Roman"/>
          <w:color w:val="000000"/>
          <w:sz w:val="24"/>
          <w:szCs w:val="24"/>
        </w:rPr>
        <w:t>-</w:t>
      </w:r>
      <w:r w:rsidR="00433E0A">
        <w:rPr>
          <w:rFonts w:ascii="Times New Roman" w:hAnsi="Times New Roman" w:cs="Times New Roman"/>
          <w:color w:val="000000"/>
          <w:sz w:val="24"/>
          <w:szCs w:val="24"/>
        </w:rPr>
        <w:t>á</w:t>
      </w:r>
      <w:r>
        <w:rPr>
          <w:rFonts w:ascii="Times New Roman" w:hAnsi="Times New Roman" w:cs="Times New Roman"/>
          <w:color w:val="000000"/>
          <w:sz w:val="24"/>
          <w:szCs w:val="24"/>
        </w:rPr>
        <w:t xml:space="preserve">n tartandó </w:t>
      </w:r>
      <w:r w:rsidR="001E7EBB">
        <w:rPr>
          <w:rFonts w:ascii="Times New Roman" w:hAnsi="Times New Roman" w:cs="Times New Roman"/>
          <w:color w:val="000000"/>
          <w:sz w:val="24"/>
          <w:szCs w:val="24"/>
        </w:rPr>
        <w:t>rend</w:t>
      </w:r>
      <w:r w:rsidR="008A1CFA">
        <w:rPr>
          <w:rFonts w:ascii="Times New Roman" w:hAnsi="Times New Roman" w:cs="Times New Roman"/>
          <w:color w:val="000000"/>
          <w:sz w:val="24"/>
          <w:szCs w:val="24"/>
        </w:rPr>
        <w:t>kívüli</w:t>
      </w:r>
      <w:r w:rsidR="001E7EBB">
        <w:rPr>
          <w:rFonts w:ascii="Times New Roman" w:hAnsi="Times New Roman" w:cs="Times New Roman"/>
          <w:color w:val="000000"/>
          <w:sz w:val="24"/>
          <w:szCs w:val="24"/>
        </w:rPr>
        <w:t xml:space="preserve"> </w:t>
      </w:r>
      <w:r w:rsidR="00C838EB">
        <w:rPr>
          <w:rFonts w:ascii="Times New Roman" w:hAnsi="Times New Roman" w:cs="Times New Roman"/>
          <w:color w:val="000000"/>
          <w:sz w:val="24"/>
          <w:szCs w:val="24"/>
        </w:rPr>
        <w:t xml:space="preserve">testületi </w:t>
      </w:r>
      <w:r>
        <w:rPr>
          <w:rFonts w:ascii="Times New Roman" w:hAnsi="Times New Roman" w:cs="Times New Roman"/>
          <w:color w:val="000000"/>
          <w:sz w:val="24"/>
          <w:szCs w:val="24"/>
        </w:rPr>
        <w:t>ülésére</w:t>
      </w:r>
    </w:p>
    <w:p w14:paraId="2BAAA535" w14:textId="77777777" w:rsidR="00B95556" w:rsidRDefault="00B95556" w:rsidP="00B95556">
      <w:pPr>
        <w:spacing w:after="0" w:line="240" w:lineRule="auto"/>
        <w:rPr>
          <w:rFonts w:ascii="Times New Roman" w:hAnsi="Times New Roman" w:cs="Times New Roman"/>
          <w:color w:val="000000"/>
          <w:sz w:val="24"/>
          <w:szCs w:val="24"/>
        </w:rPr>
      </w:pPr>
    </w:p>
    <w:p w14:paraId="4C90ADEE" w14:textId="77777777" w:rsidR="00B95556" w:rsidRDefault="00B95556" w:rsidP="00B95556">
      <w:pPr>
        <w:spacing w:after="0" w:line="240" w:lineRule="auto"/>
        <w:ind w:left="3240" w:hanging="3240"/>
        <w:jc w:val="both"/>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 tárgya:</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w:t>
      </w:r>
    </w:p>
    <w:p w14:paraId="656D6ED5" w14:textId="77777777" w:rsidR="00B95556" w:rsidRDefault="00B95556" w:rsidP="00B95556">
      <w:pPr>
        <w:spacing w:after="0" w:line="240" w:lineRule="auto"/>
        <w:rPr>
          <w:rFonts w:ascii="Times New Roman" w:hAnsi="Times New Roman" w:cs="Times New Roman"/>
          <w:color w:val="000000"/>
          <w:sz w:val="24"/>
          <w:szCs w:val="24"/>
          <w:u w:val="single"/>
        </w:rPr>
      </w:pPr>
    </w:p>
    <w:p w14:paraId="3241C662" w14:textId="77777777" w:rsidR="00B95556" w:rsidRDefault="00B95556" w:rsidP="00B9555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u w:val="single"/>
        </w:rPr>
        <w:t>Melléklet:</w:t>
      </w:r>
      <w:r>
        <w:rPr>
          <w:rFonts w:ascii="Times New Roman" w:hAnsi="Times New Roman" w:cs="Times New Roman"/>
          <w:color w:val="000000"/>
          <w:sz w:val="24"/>
          <w:szCs w:val="24"/>
        </w:rPr>
        <w:t xml:space="preserve"> -</w:t>
      </w:r>
    </w:p>
    <w:p w14:paraId="206471C0" w14:textId="77777777" w:rsidR="00B95556" w:rsidRDefault="00B95556" w:rsidP="00B95556">
      <w:pPr>
        <w:spacing w:after="0" w:line="240" w:lineRule="auto"/>
        <w:jc w:val="both"/>
        <w:rPr>
          <w:rFonts w:ascii="Times New Roman" w:hAnsi="Times New Roman" w:cs="Times New Roman"/>
          <w:color w:val="000000"/>
          <w:sz w:val="24"/>
          <w:szCs w:val="24"/>
        </w:rPr>
      </w:pPr>
    </w:p>
    <w:p w14:paraId="486C858D" w14:textId="40002C14" w:rsidR="00B95556" w:rsidRPr="00915476" w:rsidRDefault="00B95556" w:rsidP="00B95556">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Iktatószám: </w:t>
      </w:r>
      <w:r w:rsidRPr="00915476">
        <w:rPr>
          <w:rFonts w:ascii="Times New Roman" w:hAnsi="Times New Roman" w:cs="Times New Roman"/>
          <w:sz w:val="24"/>
          <w:szCs w:val="24"/>
        </w:rPr>
        <w:t>TPH/</w:t>
      </w:r>
      <w:r w:rsidR="00E27018" w:rsidRPr="00915476">
        <w:rPr>
          <w:rFonts w:ascii="Times New Roman" w:hAnsi="Times New Roman" w:cs="Times New Roman"/>
          <w:sz w:val="24"/>
          <w:szCs w:val="24"/>
        </w:rPr>
        <w:t xml:space="preserve"> </w:t>
      </w:r>
      <w:r w:rsidR="00915476" w:rsidRPr="00915476">
        <w:rPr>
          <w:rFonts w:ascii="Times New Roman" w:hAnsi="Times New Roman" w:cs="Times New Roman"/>
          <w:sz w:val="24"/>
          <w:szCs w:val="24"/>
        </w:rPr>
        <w:t>5856-</w:t>
      </w:r>
      <w:r w:rsidR="00DA3397">
        <w:rPr>
          <w:rFonts w:ascii="Times New Roman" w:hAnsi="Times New Roman" w:cs="Times New Roman"/>
          <w:sz w:val="24"/>
          <w:szCs w:val="24"/>
        </w:rPr>
        <w:t xml:space="preserve"> </w:t>
      </w:r>
      <w:r w:rsidR="008A1CFA">
        <w:rPr>
          <w:rFonts w:ascii="Times New Roman" w:hAnsi="Times New Roman" w:cs="Times New Roman"/>
          <w:sz w:val="24"/>
          <w:szCs w:val="24"/>
        </w:rPr>
        <w:t>10</w:t>
      </w:r>
      <w:r w:rsidR="00756BAB" w:rsidRPr="00915476">
        <w:rPr>
          <w:rFonts w:ascii="Times New Roman" w:hAnsi="Times New Roman" w:cs="Times New Roman"/>
          <w:sz w:val="24"/>
          <w:szCs w:val="24"/>
        </w:rPr>
        <w:t>/2</w:t>
      </w:r>
      <w:r w:rsidR="001E6A8F" w:rsidRPr="00915476">
        <w:rPr>
          <w:rFonts w:ascii="Times New Roman" w:hAnsi="Times New Roman" w:cs="Times New Roman"/>
          <w:sz w:val="24"/>
          <w:szCs w:val="24"/>
        </w:rPr>
        <w:t>02</w:t>
      </w:r>
      <w:r w:rsidR="0063297A" w:rsidRPr="00915476">
        <w:rPr>
          <w:rFonts w:ascii="Times New Roman" w:hAnsi="Times New Roman" w:cs="Times New Roman"/>
          <w:sz w:val="24"/>
          <w:szCs w:val="24"/>
        </w:rPr>
        <w:t>3</w:t>
      </w:r>
    </w:p>
    <w:p w14:paraId="064C51E9" w14:textId="77777777" w:rsidR="00B95556" w:rsidRDefault="00B95556" w:rsidP="00B95556">
      <w:pPr>
        <w:spacing w:after="0" w:line="240" w:lineRule="auto"/>
        <w:jc w:val="center"/>
        <w:rPr>
          <w:rFonts w:ascii="Times New Roman" w:hAnsi="Times New Roman" w:cs="Times New Roman"/>
          <w:color w:val="000000"/>
          <w:sz w:val="24"/>
          <w:szCs w:val="24"/>
        </w:rPr>
      </w:pPr>
    </w:p>
    <w:p w14:paraId="38EF0966" w14:textId="77777777" w:rsidR="00B95556" w:rsidRDefault="00B95556" w:rsidP="00B95556">
      <w:pPr>
        <w:tabs>
          <w:tab w:val="center" w:pos="7320"/>
        </w:tabs>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A napirend előterjesztője: </w:t>
      </w:r>
      <w:r>
        <w:rPr>
          <w:rFonts w:ascii="Times New Roman" w:hAnsi="Times New Roman" w:cs="Times New Roman"/>
          <w:color w:val="000000"/>
          <w:sz w:val="24"/>
          <w:szCs w:val="24"/>
        </w:rPr>
        <w:t>Szőke Zoltán polgármester</w:t>
      </w:r>
    </w:p>
    <w:p w14:paraId="454858E8" w14:textId="77777777" w:rsidR="00B95556" w:rsidRDefault="00B95556" w:rsidP="00B95556">
      <w:pPr>
        <w:spacing w:after="0" w:line="240" w:lineRule="auto"/>
        <w:rPr>
          <w:rFonts w:ascii="Times New Roman" w:hAnsi="Times New Roman" w:cs="Times New Roman"/>
          <w:color w:val="000000"/>
          <w:sz w:val="24"/>
          <w:szCs w:val="24"/>
        </w:rPr>
      </w:pPr>
    </w:p>
    <w:p w14:paraId="0387A7BC" w14:textId="605B2203"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u w:val="single"/>
        </w:rPr>
        <w:t>Az előterjesztést készítette:</w:t>
      </w:r>
      <w:r>
        <w:rPr>
          <w:rFonts w:ascii="Times New Roman" w:hAnsi="Times New Roman" w:cs="Times New Roman"/>
          <w:color w:val="000000"/>
          <w:sz w:val="24"/>
          <w:szCs w:val="24"/>
        </w:rPr>
        <w:t xml:space="preserve"> </w:t>
      </w:r>
      <w:r w:rsidR="00685EFA">
        <w:rPr>
          <w:rFonts w:ascii="Times New Roman" w:hAnsi="Times New Roman" w:cs="Times New Roman"/>
          <w:color w:val="000000"/>
          <w:sz w:val="24"/>
          <w:szCs w:val="24"/>
        </w:rPr>
        <w:t>Bodnár</w:t>
      </w:r>
      <w:r w:rsidR="000A5B41">
        <w:rPr>
          <w:rFonts w:ascii="Times New Roman" w:hAnsi="Times New Roman" w:cs="Times New Roman"/>
          <w:color w:val="000000"/>
          <w:sz w:val="24"/>
          <w:szCs w:val="24"/>
        </w:rPr>
        <w:t xml:space="preserve"> Anita </w:t>
      </w:r>
      <w:r>
        <w:rPr>
          <w:rFonts w:ascii="Times New Roman" w:hAnsi="Times New Roman" w:cs="Times New Roman"/>
          <w:color w:val="000000"/>
          <w:sz w:val="24"/>
          <w:szCs w:val="24"/>
        </w:rPr>
        <w:t>köztisztviselő</w:t>
      </w:r>
    </w:p>
    <w:p w14:paraId="063A768C" w14:textId="77777777" w:rsidR="00B95556" w:rsidRDefault="00B95556" w:rsidP="00B95556">
      <w:pPr>
        <w:spacing w:after="0" w:line="240" w:lineRule="auto"/>
        <w:rPr>
          <w:rFonts w:ascii="Times New Roman" w:hAnsi="Times New Roman" w:cs="Times New Roman"/>
          <w:color w:val="000000"/>
          <w:sz w:val="24"/>
          <w:szCs w:val="24"/>
          <w:u w:val="single"/>
        </w:rPr>
      </w:pPr>
    </w:p>
    <w:p w14:paraId="0BE28286"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előterjesztést véleményező bizottságok a hatáskör megjelölésével:</w:t>
      </w:r>
    </w:p>
    <w:p w14:paraId="0BB601DC" w14:textId="77777777" w:rsidR="00B95556" w:rsidRDefault="00B95556" w:rsidP="00B95556">
      <w:pPr>
        <w:spacing w:after="0" w:line="240" w:lineRule="auto"/>
        <w:rPr>
          <w:rFonts w:ascii="Times New Roman" w:hAnsi="Times New Roman" w:cs="Times New Roman"/>
          <w:color w:val="000000"/>
          <w:sz w:val="24"/>
          <w:szCs w:val="24"/>
          <w:u w:val="single"/>
        </w:rPr>
      </w:pPr>
    </w:p>
    <w:p w14:paraId="60720AB8" w14:textId="0A7781B8" w:rsidR="00B95556" w:rsidRPr="001B2D17" w:rsidRDefault="001B2D17" w:rsidP="00B95556">
      <w:pPr>
        <w:spacing w:after="0" w:line="240" w:lineRule="auto"/>
        <w:rPr>
          <w:rFonts w:ascii="Times New Roman" w:hAnsi="Times New Roman" w:cs="Times New Roman"/>
          <w:color w:val="000000"/>
          <w:sz w:val="24"/>
          <w:szCs w:val="24"/>
        </w:rPr>
      </w:pPr>
      <w:r w:rsidRPr="001B2D17">
        <w:rPr>
          <w:rFonts w:ascii="Times New Roman" w:hAnsi="Times New Roman" w:cs="Times New Roman"/>
          <w:color w:val="000000"/>
          <w:sz w:val="24"/>
          <w:szCs w:val="24"/>
        </w:rPr>
        <w:t xml:space="preserve">A rendkívüli ülésen tárgyalandó előterjesztéseket a bizottságoknak nem kell tárgyalnia. </w:t>
      </w:r>
    </w:p>
    <w:p w14:paraId="13C84864" w14:textId="77777777" w:rsidR="00B95556" w:rsidRDefault="00B95556" w:rsidP="00B95556">
      <w:pPr>
        <w:spacing w:after="0" w:line="240" w:lineRule="auto"/>
        <w:rPr>
          <w:rFonts w:ascii="Times New Roman" w:hAnsi="Times New Roman" w:cs="Times New Roman"/>
          <w:color w:val="000000"/>
          <w:sz w:val="24"/>
          <w:szCs w:val="24"/>
          <w:u w:val="single"/>
        </w:rPr>
      </w:pPr>
    </w:p>
    <w:p w14:paraId="058DF04F"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Az ülésre meghívni javasolt szervek, személyek:</w:t>
      </w:r>
    </w:p>
    <w:p w14:paraId="3148C138" w14:textId="77777777" w:rsidR="00B95556" w:rsidRDefault="00B95556" w:rsidP="00B95556">
      <w:pPr>
        <w:spacing w:after="0" w:line="240" w:lineRule="auto"/>
        <w:jc w:val="center"/>
        <w:rPr>
          <w:rFonts w:ascii="Times New Roman" w:hAnsi="Times New Roman" w:cs="Times New Roman"/>
          <w:color w:val="000000"/>
          <w:sz w:val="24"/>
          <w:szCs w:val="24"/>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9"/>
        <w:gridCol w:w="4889"/>
      </w:tblGrid>
      <w:tr w:rsidR="00B95556" w14:paraId="6328798A" w14:textId="77777777" w:rsidTr="00B95556">
        <w:tc>
          <w:tcPr>
            <w:tcW w:w="4889" w:type="dxa"/>
            <w:tcBorders>
              <w:top w:val="single" w:sz="4" w:space="0" w:color="auto"/>
              <w:left w:val="single" w:sz="4" w:space="0" w:color="auto"/>
              <w:bottom w:val="single" w:sz="4" w:space="0" w:color="auto"/>
              <w:right w:val="single" w:sz="4" w:space="0" w:color="auto"/>
            </w:tcBorders>
          </w:tcPr>
          <w:p w14:paraId="4F2955DD" w14:textId="77777777"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14:paraId="7FCFD4ED" w14:textId="77777777" w:rsidR="00B95556" w:rsidRDefault="00B95556">
            <w:pPr>
              <w:spacing w:after="0" w:line="240" w:lineRule="auto"/>
              <w:rPr>
                <w:rFonts w:ascii="Times New Roman" w:hAnsi="Times New Roman" w:cs="Times New Roman"/>
                <w:color w:val="000000"/>
                <w:sz w:val="24"/>
                <w:szCs w:val="24"/>
              </w:rPr>
            </w:pPr>
          </w:p>
        </w:tc>
      </w:tr>
      <w:tr w:rsidR="00B95556" w14:paraId="36BE28F1" w14:textId="77777777" w:rsidTr="00B95556">
        <w:tc>
          <w:tcPr>
            <w:tcW w:w="4889" w:type="dxa"/>
            <w:tcBorders>
              <w:top w:val="single" w:sz="4" w:space="0" w:color="auto"/>
              <w:left w:val="single" w:sz="4" w:space="0" w:color="auto"/>
              <w:bottom w:val="single" w:sz="4" w:space="0" w:color="auto"/>
              <w:right w:val="single" w:sz="4" w:space="0" w:color="auto"/>
            </w:tcBorders>
          </w:tcPr>
          <w:p w14:paraId="22CB7D46" w14:textId="77777777" w:rsidR="00B95556" w:rsidRDefault="00B95556">
            <w:pPr>
              <w:spacing w:after="0" w:line="240" w:lineRule="auto"/>
              <w:rPr>
                <w:rFonts w:ascii="Times New Roman" w:hAnsi="Times New Roman" w:cs="Times New Roman"/>
                <w:color w:val="000000"/>
                <w:sz w:val="24"/>
                <w:szCs w:val="24"/>
              </w:rPr>
            </w:pPr>
          </w:p>
        </w:tc>
        <w:tc>
          <w:tcPr>
            <w:tcW w:w="4889" w:type="dxa"/>
            <w:tcBorders>
              <w:top w:val="single" w:sz="4" w:space="0" w:color="auto"/>
              <w:left w:val="single" w:sz="4" w:space="0" w:color="auto"/>
              <w:bottom w:val="single" w:sz="4" w:space="0" w:color="auto"/>
              <w:right w:val="single" w:sz="4" w:space="0" w:color="auto"/>
            </w:tcBorders>
          </w:tcPr>
          <w:p w14:paraId="7391AD9C" w14:textId="77777777" w:rsidR="00B95556" w:rsidRDefault="00B95556">
            <w:pPr>
              <w:spacing w:after="0" w:line="240" w:lineRule="auto"/>
              <w:rPr>
                <w:rFonts w:ascii="Times New Roman" w:hAnsi="Times New Roman" w:cs="Times New Roman"/>
                <w:color w:val="000000"/>
                <w:sz w:val="24"/>
                <w:szCs w:val="24"/>
              </w:rPr>
            </w:pPr>
          </w:p>
        </w:tc>
      </w:tr>
    </w:tbl>
    <w:p w14:paraId="3835755A" w14:textId="77777777" w:rsidR="00B95556" w:rsidRDefault="00B95556" w:rsidP="00B95556">
      <w:pPr>
        <w:spacing w:after="0" w:line="240" w:lineRule="auto"/>
        <w:rPr>
          <w:rFonts w:ascii="Times New Roman" w:hAnsi="Times New Roman" w:cs="Times New Roman"/>
          <w:color w:val="000000"/>
          <w:sz w:val="24"/>
          <w:szCs w:val="24"/>
        </w:rPr>
      </w:pPr>
    </w:p>
    <w:p w14:paraId="75E3C254" w14:textId="77777777" w:rsidR="00B95556" w:rsidRDefault="00B95556" w:rsidP="00B95556">
      <w:pPr>
        <w:spacing w:after="0" w:line="240" w:lineRule="auto"/>
        <w:rPr>
          <w:rFonts w:ascii="Times New Roman" w:hAnsi="Times New Roman" w:cs="Times New Roman"/>
          <w:color w:val="000000"/>
          <w:sz w:val="24"/>
          <w:szCs w:val="24"/>
        </w:rPr>
      </w:pPr>
    </w:p>
    <w:p w14:paraId="3DA2F90B" w14:textId="77777777" w:rsidR="00B95556" w:rsidRDefault="00B95556" w:rsidP="00B95556">
      <w:pPr>
        <w:spacing w:after="0" w:line="240" w:lineRule="auto"/>
        <w:rPr>
          <w:rFonts w:ascii="Times New Roman" w:hAnsi="Times New Roman" w:cs="Times New Roman"/>
          <w:color w:val="000000"/>
          <w:sz w:val="24"/>
          <w:szCs w:val="24"/>
        </w:rPr>
      </w:pPr>
    </w:p>
    <w:p w14:paraId="3038DD75" w14:textId="77777777" w:rsidR="00B95556" w:rsidRDefault="00B95556" w:rsidP="00B95556">
      <w:pPr>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Egyéb megjegyzés: </w:t>
      </w:r>
    </w:p>
    <w:p w14:paraId="1094AFC4" w14:textId="77777777" w:rsidR="00B95556" w:rsidRDefault="00B95556" w:rsidP="00B95556">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14:paraId="3327B903" w14:textId="77777777" w:rsidR="00B95556" w:rsidRDefault="00B95556" w:rsidP="00B95556">
      <w:pPr>
        <w:spacing w:after="0" w:line="240" w:lineRule="auto"/>
        <w:rPr>
          <w:rFonts w:ascii="Times New Roman" w:hAnsi="Times New Roman" w:cs="Times New Roman"/>
          <w:color w:val="000000"/>
          <w:sz w:val="24"/>
          <w:szCs w:val="24"/>
        </w:rPr>
      </w:pPr>
    </w:p>
    <w:p w14:paraId="15F17485" w14:textId="77777777" w:rsidR="00B95556" w:rsidRDefault="00B95556" w:rsidP="00B95556">
      <w:pPr>
        <w:spacing w:after="0" w:line="240" w:lineRule="auto"/>
        <w:ind w:left="7455" w:hanging="7455"/>
        <w:rPr>
          <w:rFonts w:ascii="Times New Roman" w:hAnsi="Times New Roman" w:cs="Times New Roman"/>
          <w:color w:val="000000"/>
          <w:sz w:val="24"/>
          <w:szCs w:val="24"/>
        </w:rPr>
      </w:pPr>
    </w:p>
    <w:p w14:paraId="6B0FD048" w14:textId="3370F32F" w:rsidR="00B95556" w:rsidRDefault="00B95556" w:rsidP="00B95556">
      <w:pPr>
        <w:spacing w:after="0" w:line="240" w:lineRule="auto"/>
        <w:ind w:left="7455" w:hanging="7455"/>
        <w:rPr>
          <w:rFonts w:ascii="Times New Roman" w:hAnsi="Times New Roman" w:cs="Times New Roman"/>
          <w:color w:val="000000"/>
          <w:sz w:val="24"/>
          <w:szCs w:val="24"/>
        </w:rPr>
      </w:pPr>
      <w:r>
        <w:rPr>
          <w:rFonts w:ascii="Times New Roman" w:hAnsi="Times New Roman" w:cs="Times New Roman"/>
          <w:color w:val="000000"/>
          <w:sz w:val="24"/>
          <w:szCs w:val="24"/>
        </w:rPr>
        <w:t xml:space="preserve">Tiszavasvári, </w:t>
      </w:r>
      <w:r w:rsidR="00433E0A">
        <w:rPr>
          <w:rFonts w:ascii="Times New Roman" w:hAnsi="Times New Roman" w:cs="Times New Roman"/>
          <w:color w:val="000000"/>
          <w:sz w:val="24"/>
          <w:szCs w:val="24"/>
        </w:rPr>
        <w:t xml:space="preserve">2023. </w:t>
      </w:r>
      <w:r w:rsidR="008A1CFA">
        <w:rPr>
          <w:rFonts w:ascii="Times New Roman" w:hAnsi="Times New Roman" w:cs="Times New Roman"/>
          <w:color w:val="000000"/>
          <w:sz w:val="24"/>
          <w:szCs w:val="24"/>
        </w:rPr>
        <w:t>december 8</w:t>
      </w:r>
      <w:r w:rsidR="009B568A">
        <w:rPr>
          <w:rFonts w:ascii="Times New Roman" w:hAnsi="Times New Roman" w:cs="Times New Roman"/>
          <w:color w:val="000000"/>
          <w:sz w:val="24"/>
          <w:szCs w:val="24"/>
        </w:rPr>
        <w:t>.</w:t>
      </w:r>
    </w:p>
    <w:p w14:paraId="58B63C50" w14:textId="77777777" w:rsidR="00B95556" w:rsidRDefault="00B95556" w:rsidP="00B95556">
      <w:pPr>
        <w:spacing w:after="0" w:line="240" w:lineRule="auto"/>
        <w:rPr>
          <w:rFonts w:ascii="Times New Roman" w:hAnsi="Times New Roman" w:cs="Times New Roman"/>
          <w:color w:val="000000"/>
          <w:sz w:val="24"/>
          <w:szCs w:val="24"/>
        </w:rPr>
      </w:pPr>
    </w:p>
    <w:p w14:paraId="6234A11A" w14:textId="77777777" w:rsidR="00B95556" w:rsidRDefault="00B95556" w:rsidP="00B95556">
      <w:pPr>
        <w:spacing w:after="0" w:line="240" w:lineRule="auto"/>
        <w:ind w:left="6747" w:hanging="987"/>
        <w:rPr>
          <w:rFonts w:ascii="Times New Roman" w:hAnsi="Times New Roman" w:cs="Times New Roman"/>
          <w:color w:val="000000"/>
          <w:sz w:val="24"/>
          <w:szCs w:val="24"/>
        </w:rPr>
      </w:pPr>
    </w:p>
    <w:p w14:paraId="18154CB2" w14:textId="77777777" w:rsidR="00B95556" w:rsidRDefault="00B95556" w:rsidP="00B95556">
      <w:pPr>
        <w:spacing w:after="0" w:line="240" w:lineRule="auto"/>
        <w:ind w:left="6747" w:hanging="987"/>
        <w:rPr>
          <w:rFonts w:ascii="Times New Roman" w:hAnsi="Times New Roman" w:cs="Times New Roman"/>
          <w:color w:val="000000"/>
          <w:sz w:val="24"/>
          <w:szCs w:val="24"/>
        </w:rPr>
      </w:pPr>
    </w:p>
    <w:p w14:paraId="042C11DF" w14:textId="66FF6E38"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sidR="00685EFA">
        <w:rPr>
          <w:rFonts w:ascii="Times New Roman" w:hAnsi="Times New Roman" w:cs="Times New Roman"/>
          <w:b/>
          <w:color w:val="000000"/>
          <w:sz w:val="24"/>
          <w:szCs w:val="24"/>
        </w:rPr>
        <w:t>Bodnár</w:t>
      </w:r>
      <w:r w:rsidR="003C3855">
        <w:rPr>
          <w:rFonts w:ascii="Times New Roman" w:hAnsi="Times New Roman" w:cs="Times New Roman"/>
          <w:b/>
          <w:color w:val="000000"/>
          <w:sz w:val="24"/>
          <w:szCs w:val="24"/>
        </w:rPr>
        <w:t xml:space="preserve"> Anita</w:t>
      </w:r>
    </w:p>
    <w:p w14:paraId="29B65D3F" w14:textId="4E64D5A4" w:rsidR="00B95556" w:rsidRPr="00B95556" w:rsidRDefault="00B95556" w:rsidP="00B95556">
      <w:pPr>
        <w:spacing w:after="0" w:line="240" w:lineRule="auto"/>
        <w:ind w:left="5052" w:firstLine="708"/>
        <w:rPr>
          <w:rFonts w:ascii="Times New Roman" w:hAnsi="Times New Roman" w:cs="Times New Roman"/>
          <w:b/>
          <w:color w:val="000000"/>
          <w:sz w:val="24"/>
          <w:szCs w:val="24"/>
        </w:rPr>
      </w:pPr>
      <w:r w:rsidRPr="00B95556">
        <w:rPr>
          <w:rFonts w:ascii="Times New Roman" w:hAnsi="Times New Roman" w:cs="Times New Roman"/>
          <w:b/>
          <w:color w:val="000000"/>
          <w:sz w:val="24"/>
          <w:szCs w:val="24"/>
        </w:rPr>
        <w:t xml:space="preserve">      </w:t>
      </w:r>
      <w:r w:rsidR="003C3855">
        <w:rPr>
          <w:rFonts w:ascii="Times New Roman" w:hAnsi="Times New Roman" w:cs="Times New Roman"/>
          <w:b/>
          <w:color w:val="000000"/>
          <w:sz w:val="24"/>
          <w:szCs w:val="24"/>
        </w:rPr>
        <w:t xml:space="preserve"> </w:t>
      </w:r>
      <w:r w:rsidRPr="00B95556">
        <w:rPr>
          <w:rFonts w:ascii="Times New Roman" w:hAnsi="Times New Roman" w:cs="Times New Roman"/>
          <w:b/>
          <w:color w:val="000000"/>
          <w:sz w:val="24"/>
          <w:szCs w:val="24"/>
        </w:rPr>
        <w:t>témafelelős</w:t>
      </w:r>
    </w:p>
    <w:p w14:paraId="54240D6E" w14:textId="77777777" w:rsidR="00B95556" w:rsidRDefault="00B95556" w:rsidP="00B95556">
      <w:pPr>
        <w:spacing w:after="0" w:line="240" w:lineRule="auto"/>
        <w:jc w:val="both"/>
        <w:rPr>
          <w:rFonts w:ascii="Times New Roman" w:hAnsi="Times New Roman" w:cs="Times New Roman"/>
          <w:b/>
          <w:bCs/>
          <w:sz w:val="24"/>
          <w:szCs w:val="24"/>
          <w:u w:val="single"/>
        </w:rPr>
      </w:pPr>
    </w:p>
    <w:p w14:paraId="0624231C" w14:textId="77777777" w:rsidR="00B95556" w:rsidRDefault="00B95556" w:rsidP="00B95556">
      <w:pPr>
        <w:spacing w:after="0" w:line="240" w:lineRule="auto"/>
        <w:jc w:val="both"/>
        <w:rPr>
          <w:rFonts w:ascii="Times New Roman" w:hAnsi="Times New Roman" w:cs="Times New Roman"/>
          <w:b/>
          <w:bCs/>
          <w:sz w:val="24"/>
          <w:szCs w:val="24"/>
          <w:u w:val="single"/>
        </w:rPr>
      </w:pPr>
    </w:p>
    <w:p w14:paraId="33639D19" w14:textId="77777777" w:rsidR="00B95556" w:rsidRDefault="00B95556" w:rsidP="00B95556">
      <w:pPr>
        <w:rPr>
          <w:b/>
          <w:bCs/>
          <w:color w:val="000000"/>
          <w:sz w:val="36"/>
          <w:szCs w:val="36"/>
        </w:rPr>
      </w:pPr>
    </w:p>
    <w:p w14:paraId="0F8E9D34" w14:textId="77777777" w:rsidR="0049359B" w:rsidRDefault="0049359B" w:rsidP="00B95556">
      <w:pPr>
        <w:rPr>
          <w:b/>
          <w:bCs/>
          <w:color w:val="000000"/>
          <w:sz w:val="36"/>
          <w:szCs w:val="36"/>
        </w:rPr>
      </w:pPr>
    </w:p>
    <w:p w14:paraId="6D31948D" w14:textId="77777777" w:rsidR="00005093" w:rsidRDefault="00005093" w:rsidP="00B95556">
      <w:pPr>
        <w:rPr>
          <w:b/>
          <w:bCs/>
          <w:color w:val="000000"/>
          <w:sz w:val="36"/>
          <w:szCs w:val="36"/>
        </w:rPr>
      </w:pPr>
    </w:p>
    <w:p w14:paraId="5F89659A" w14:textId="77777777" w:rsidR="00EC0137" w:rsidRDefault="00EC0137" w:rsidP="00B95556">
      <w:pPr>
        <w:rPr>
          <w:b/>
          <w:bCs/>
          <w:color w:val="000000"/>
          <w:sz w:val="36"/>
          <w:szCs w:val="36"/>
        </w:rPr>
      </w:pPr>
    </w:p>
    <w:p w14:paraId="1C301BAA" w14:textId="77777777" w:rsidR="00EC0137" w:rsidRDefault="00EC0137" w:rsidP="00B95556">
      <w:pPr>
        <w:rPr>
          <w:b/>
          <w:bCs/>
          <w:color w:val="000000"/>
          <w:sz w:val="36"/>
          <w:szCs w:val="36"/>
        </w:rPr>
      </w:pPr>
    </w:p>
    <w:p w14:paraId="221CDC10" w14:textId="77777777" w:rsidR="00B95556" w:rsidRDefault="00B95556" w:rsidP="00B95556">
      <w:pPr>
        <w:tabs>
          <w:tab w:val="center" w:pos="4536"/>
          <w:tab w:val="right" w:pos="9072"/>
        </w:tabs>
        <w:spacing w:after="0" w:line="240" w:lineRule="auto"/>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lastRenderedPageBreak/>
        <w:t>TISZAVASVÁRI VÁROS POLGÁRMESTERÉTŐL</w:t>
      </w:r>
    </w:p>
    <w:p w14:paraId="48330896" w14:textId="77777777" w:rsidR="00B95556" w:rsidRDefault="00B95556" w:rsidP="00B95556">
      <w:pPr>
        <w:tabs>
          <w:tab w:val="center" w:pos="4536"/>
          <w:tab w:val="right" w:pos="9072"/>
        </w:tabs>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4440 Tiszavasvári, Városháza tér 4. sz.</w:t>
      </w:r>
    </w:p>
    <w:p w14:paraId="68DD33DD" w14:textId="77777777" w:rsidR="00B95556" w:rsidRDefault="00B95556" w:rsidP="00B95556">
      <w:pPr>
        <w:pBdr>
          <w:bottom w:val="thinThickMediumGap" w:sz="24" w:space="1" w:color="auto"/>
        </w:pBdr>
        <w:tabs>
          <w:tab w:val="center" w:pos="4536"/>
          <w:tab w:val="right" w:pos="9072"/>
        </w:tabs>
        <w:spacing w:after="0" w:line="240" w:lineRule="auto"/>
        <w:jc w:val="center"/>
        <w:rPr>
          <w:rFonts w:ascii="Times New Roman" w:hAnsi="Times New Roman" w:cs="Times New Roman"/>
          <w:color w:val="000000"/>
          <w:sz w:val="28"/>
          <w:szCs w:val="28"/>
          <w:u w:val="single"/>
        </w:rPr>
      </w:pPr>
      <w:r>
        <w:rPr>
          <w:rFonts w:ascii="Times New Roman" w:hAnsi="Times New Roman" w:cs="Times New Roman"/>
          <w:color w:val="000000"/>
          <w:sz w:val="28"/>
          <w:szCs w:val="28"/>
        </w:rPr>
        <w:t xml:space="preserve">Tel.: 42/520-500       Fax.: 42/275-000      E-mail: </w:t>
      </w:r>
      <w:r>
        <w:rPr>
          <w:rFonts w:ascii="Times New Roman" w:hAnsi="Times New Roman" w:cs="Times New Roman"/>
          <w:color w:val="000000"/>
          <w:sz w:val="28"/>
          <w:szCs w:val="28"/>
          <w:u w:val="single"/>
        </w:rPr>
        <w:t>tvonkph@tiszavasvari.hu</w:t>
      </w:r>
    </w:p>
    <w:p w14:paraId="091B892B" w14:textId="77777777" w:rsidR="00B95556" w:rsidRDefault="00B95556" w:rsidP="00B95556">
      <w:pPr>
        <w:keepNext/>
        <w:spacing w:after="0" w:line="240" w:lineRule="auto"/>
        <w:jc w:val="center"/>
        <w:rPr>
          <w:rFonts w:ascii="Times New Roman" w:hAnsi="Times New Roman" w:cs="Times New Roman"/>
          <w:b/>
          <w:bCs/>
          <w:color w:val="000000"/>
          <w:sz w:val="28"/>
          <w:szCs w:val="28"/>
          <w:u w:val="single"/>
        </w:rPr>
      </w:pPr>
    </w:p>
    <w:p w14:paraId="0069EEF9" w14:textId="77777777" w:rsidR="00B95556" w:rsidRDefault="00B95556" w:rsidP="00B95556">
      <w:pPr>
        <w:keepNext/>
        <w:spacing w:after="0"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J E L E N T É S</w:t>
      </w:r>
    </w:p>
    <w:p w14:paraId="7B016A58" w14:textId="77777777" w:rsidR="00B95556" w:rsidRDefault="00B95556" w:rsidP="00B95556">
      <w:pPr>
        <w:spacing w:after="0" w:line="240" w:lineRule="auto"/>
        <w:jc w:val="center"/>
        <w:rPr>
          <w:rFonts w:ascii="Times New Roman" w:hAnsi="Times New Roman" w:cs="Times New Roman"/>
          <w:b/>
          <w:bCs/>
          <w:color w:val="000000"/>
          <w:sz w:val="24"/>
          <w:szCs w:val="24"/>
        </w:rPr>
      </w:pPr>
    </w:p>
    <w:p w14:paraId="0059B267" w14:textId="77777777" w:rsidR="00B95556" w:rsidRDefault="00B95556" w:rsidP="00B95556">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a lejárt </w:t>
      </w:r>
      <w:proofErr w:type="spellStart"/>
      <w:r>
        <w:rPr>
          <w:rFonts w:ascii="Times New Roman" w:hAnsi="Times New Roman" w:cs="Times New Roman"/>
          <w:b/>
          <w:bCs/>
          <w:color w:val="000000"/>
          <w:sz w:val="24"/>
          <w:szCs w:val="24"/>
        </w:rPr>
        <w:t>határidejű</w:t>
      </w:r>
      <w:proofErr w:type="spellEnd"/>
      <w:r>
        <w:rPr>
          <w:rFonts w:ascii="Times New Roman" w:hAnsi="Times New Roman" w:cs="Times New Roman"/>
          <w:b/>
          <w:bCs/>
          <w:color w:val="000000"/>
          <w:sz w:val="24"/>
          <w:szCs w:val="24"/>
        </w:rPr>
        <w:t xml:space="preserve"> határozatok végrehajtásáról</w:t>
      </w:r>
    </w:p>
    <w:p w14:paraId="0C1DC1A8" w14:textId="77777777" w:rsidR="00B95556" w:rsidRDefault="00B95556" w:rsidP="00B95556">
      <w:pPr>
        <w:spacing w:after="0" w:line="240" w:lineRule="auto"/>
        <w:jc w:val="both"/>
        <w:rPr>
          <w:rFonts w:ascii="Times New Roman" w:hAnsi="Times New Roman" w:cs="Times New Roman"/>
          <w:i/>
          <w:iCs/>
          <w:color w:val="000000"/>
          <w:sz w:val="24"/>
          <w:szCs w:val="24"/>
        </w:rPr>
      </w:pPr>
    </w:p>
    <w:p w14:paraId="6C9B1243" w14:textId="77777777" w:rsidR="00B95556" w:rsidRDefault="00B95556" w:rsidP="00B95556">
      <w:pPr>
        <w:spacing w:after="0" w:line="240"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Tisztelt Képviselő-testület!</w:t>
      </w:r>
    </w:p>
    <w:p w14:paraId="14188074" w14:textId="77777777" w:rsidR="00B95556" w:rsidRDefault="00B95556" w:rsidP="00B95556">
      <w:pPr>
        <w:spacing w:after="0" w:line="240" w:lineRule="auto"/>
        <w:jc w:val="both"/>
        <w:rPr>
          <w:rFonts w:ascii="Times New Roman" w:hAnsi="Times New Roman" w:cs="Times New Roman"/>
          <w:color w:val="000000"/>
          <w:sz w:val="24"/>
          <w:szCs w:val="24"/>
        </w:rPr>
      </w:pPr>
    </w:p>
    <w:p w14:paraId="0B04B0E5" w14:textId="5E903D6D" w:rsidR="007D41CA" w:rsidRDefault="00B95556" w:rsidP="007D41C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lejárt </w:t>
      </w:r>
      <w:proofErr w:type="spellStart"/>
      <w:r>
        <w:rPr>
          <w:rFonts w:ascii="Times New Roman" w:hAnsi="Times New Roman" w:cs="Times New Roman"/>
          <w:color w:val="000000"/>
          <w:sz w:val="24"/>
          <w:szCs w:val="24"/>
        </w:rPr>
        <w:t>határidejű</w:t>
      </w:r>
      <w:proofErr w:type="spellEnd"/>
      <w:r>
        <w:rPr>
          <w:rFonts w:ascii="Times New Roman" w:hAnsi="Times New Roman" w:cs="Times New Roman"/>
          <w:color w:val="000000"/>
          <w:sz w:val="24"/>
          <w:szCs w:val="24"/>
        </w:rPr>
        <w:t xml:space="preserve"> határozatok végrehajtásáról az alábbiakban számolok be:</w:t>
      </w:r>
    </w:p>
    <w:p w14:paraId="248EAAD4" w14:textId="77777777" w:rsidR="00C64245" w:rsidRDefault="00C64245" w:rsidP="007D41CA">
      <w:pPr>
        <w:spacing w:after="0" w:line="240" w:lineRule="auto"/>
        <w:jc w:val="both"/>
        <w:rPr>
          <w:rFonts w:ascii="Times New Roman" w:hAnsi="Times New Roman" w:cs="Times New Roman"/>
          <w:color w:val="000000"/>
          <w:sz w:val="24"/>
          <w:szCs w:val="24"/>
        </w:rPr>
      </w:pPr>
    </w:p>
    <w:p w14:paraId="17B9520C" w14:textId="77777777" w:rsidR="00BC4EC7" w:rsidRPr="00BC4EC7" w:rsidRDefault="00BC4EC7" w:rsidP="00BC4EC7">
      <w:pPr>
        <w:spacing w:after="0" w:line="240" w:lineRule="auto"/>
        <w:jc w:val="both"/>
        <w:rPr>
          <w:rFonts w:ascii="Times New Roman" w:eastAsia="Times New Roman" w:hAnsi="Times New Roman" w:cs="Times New Roman"/>
          <w:sz w:val="24"/>
          <w:szCs w:val="24"/>
          <w:lang w:eastAsia="hu-HU"/>
        </w:rPr>
      </w:pPr>
    </w:p>
    <w:p w14:paraId="34BB7257" w14:textId="7BD1AE96" w:rsidR="008A1CFA" w:rsidRPr="008A1CFA" w:rsidRDefault="008A1CFA" w:rsidP="008A1CFA">
      <w:pPr>
        <w:suppressAutoHyphens/>
        <w:spacing w:after="0" w:line="240" w:lineRule="auto"/>
        <w:jc w:val="both"/>
        <w:rPr>
          <w:rFonts w:ascii="Times New Roman" w:eastAsia="Times New Roman" w:hAnsi="Times New Roman" w:cs="Times New Roman"/>
          <w:bCs/>
          <w:sz w:val="24"/>
          <w:szCs w:val="24"/>
          <w:lang w:eastAsia="ar-SA"/>
        </w:rPr>
      </w:pPr>
      <w:r w:rsidRPr="008A1CFA">
        <w:rPr>
          <w:rFonts w:ascii="Times New Roman" w:eastAsia="Times New Roman" w:hAnsi="Times New Roman" w:cs="Times New Roman"/>
          <w:b/>
          <w:sz w:val="24"/>
          <w:szCs w:val="24"/>
          <w:u w:val="single"/>
          <w:lang w:eastAsia="ar-SA"/>
        </w:rPr>
        <w:t>A 95/2023-(IV.27.) Kt.</w:t>
      </w:r>
      <w:r>
        <w:rPr>
          <w:rFonts w:ascii="Times New Roman" w:eastAsia="Times New Roman" w:hAnsi="Times New Roman" w:cs="Times New Roman"/>
          <w:b/>
          <w:sz w:val="24"/>
          <w:szCs w:val="24"/>
          <w:u w:val="single"/>
          <w:lang w:eastAsia="ar-SA"/>
        </w:rPr>
        <w:t xml:space="preserve"> </w:t>
      </w:r>
      <w:r w:rsidRPr="008A1CFA">
        <w:rPr>
          <w:rFonts w:ascii="Times New Roman" w:eastAsia="Times New Roman" w:hAnsi="Times New Roman" w:cs="Times New Roman"/>
          <w:b/>
          <w:sz w:val="24"/>
          <w:szCs w:val="24"/>
          <w:u w:val="single"/>
          <w:lang w:eastAsia="ar-SA"/>
        </w:rPr>
        <w:t>számú határozatban</w:t>
      </w:r>
      <w:r w:rsidRPr="008A1CFA">
        <w:rPr>
          <w:rFonts w:ascii="Times New Roman" w:eastAsia="Times New Roman" w:hAnsi="Times New Roman" w:cs="Times New Roman"/>
          <w:sz w:val="24"/>
          <w:szCs w:val="24"/>
          <w:lang w:eastAsia="ar-SA"/>
        </w:rPr>
        <w:t xml:space="preserve"> Tiszavasvári Város Önkormányzata Képviselő-testülete döntött az OTP Bank Nyrt.</w:t>
      </w:r>
      <w:r w:rsidRPr="008A1CFA">
        <w:rPr>
          <w:rFonts w:ascii="Times New Roman" w:eastAsia="Times New Roman" w:hAnsi="Times New Roman" w:cs="Times New Roman"/>
          <w:b/>
          <w:bCs/>
          <w:sz w:val="24"/>
          <w:szCs w:val="24"/>
          <w:lang w:eastAsia="ar-SA"/>
        </w:rPr>
        <w:t xml:space="preserve"> </w:t>
      </w:r>
      <w:r w:rsidRPr="008A1CFA">
        <w:rPr>
          <w:rFonts w:ascii="Times New Roman" w:eastAsia="Times New Roman" w:hAnsi="Times New Roman" w:cs="Times New Roman"/>
          <w:bCs/>
          <w:sz w:val="24"/>
          <w:szCs w:val="24"/>
          <w:lang w:eastAsia="ar-SA"/>
        </w:rPr>
        <w:t>által nyújtott indikatív folyószámla vezetési ajánlattal kapcsolatban. Tiszavasvári Város Önkormányzata és az OTP Bank Nyrt. között kialakult tartós bizalmi viszonyra hivatkozva, az OTP Bank Nyrt. indikatív árajánlatot tett folyószámlavezetéssel kapcsolatban Tiszavasvári Város Önkormányzata részére. Az ajánlat negyedévi 200.000 Ft, azaz évi 800.000 Ft összegű számlavezetési díjról szól, mely díj tartalmazza Tiszavasvári Város Önkormányzata és intézményei számlavezetési díját is. Korábbi években ez a díjtétel kb.2.800.000 Ft volt. A Képviselő-testület a határozat mellékletét képező indikatív számlavezetési ajánlatot elfogadta az abban szereplő feltételekkel. A határozatban foglaltakról az OTP Bank Nyrt. képviselőit tájékoztattam, a bankszámlaszerződés-kiegészítések módosításra kerültek az ajánlatban foglaltaknak megfelelően, s azokat az intézmények, illetve Tiszavasvári Város Önkormányzata vezetői 2023. május 10. napján aláírták.</w:t>
      </w:r>
    </w:p>
    <w:p w14:paraId="161E4B93" w14:textId="77777777" w:rsidR="008A1CFA" w:rsidRDefault="008A1CFA" w:rsidP="008A1CFA">
      <w:pPr>
        <w:suppressAutoHyphens/>
        <w:spacing w:after="0" w:line="240" w:lineRule="auto"/>
        <w:jc w:val="both"/>
        <w:rPr>
          <w:rFonts w:ascii="Times New Roman" w:eastAsia="Times New Roman" w:hAnsi="Times New Roman" w:cs="Times New Roman"/>
          <w:bCs/>
          <w:sz w:val="24"/>
          <w:szCs w:val="24"/>
          <w:lang w:eastAsia="ar-SA"/>
        </w:rPr>
      </w:pPr>
    </w:p>
    <w:p w14:paraId="2610BFD7" w14:textId="77777777" w:rsidR="006A494A" w:rsidRPr="008A1CFA" w:rsidRDefault="006A494A" w:rsidP="008A1CFA">
      <w:pPr>
        <w:suppressAutoHyphens/>
        <w:spacing w:after="0" w:line="240" w:lineRule="auto"/>
        <w:jc w:val="both"/>
        <w:rPr>
          <w:rFonts w:ascii="Times New Roman" w:eastAsia="Times New Roman" w:hAnsi="Times New Roman" w:cs="Times New Roman"/>
          <w:bCs/>
          <w:sz w:val="24"/>
          <w:szCs w:val="24"/>
          <w:lang w:eastAsia="ar-SA"/>
        </w:rPr>
      </w:pPr>
    </w:p>
    <w:p w14:paraId="23460352" w14:textId="510D83A8" w:rsidR="008A1CFA" w:rsidRPr="008A1CFA" w:rsidRDefault="008A1CFA" w:rsidP="008A1CFA">
      <w:pPr>
        <w:tabs>
          <w:tab w:val="center"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ar-SA"/>
        </w:rPr>
      </w:pPr>
      <w:r w:rsidRPr="008A1CFA">
        <w:rPr>
          <w:rFonts w:ascii="Times New Roman" w:eastAsia="Times New Roman" w:hAnsi="Times New Roman" w:cs="Times New Roman"/>
          <w:b/>
          <w:sz w:val="24"/>
          <w:szCs w:val="24"/>
          <w:u w:val="single"/>
          <w:lang w:eastAsia="ar-SA"/>
        </w:rPr>
        <w:t>A 142/2023.(V.25.) Kt.</w:t>
      </w:r>
      <w:r>
        <w:rPr>
          <w:rFonts w:ascii="Times New Roman" w:eastAsia="Times New Roman" w:hAnsi="Times New Roman" w:cs="Times New Roman"/>
          <w:b/>
          <w:sz w:val="24"/>
          <w:szCs w:val="24"/>
          <w:u w:val="single"/>
          <w:lang w:eastAsia="ar-SA"/>
        </w:rPr>
        <w:t xml:space="preserve"> </w:t>
      </w:r>
      <w:r w:rsidRPr="008A1CFA">
        <w:rPr>
          <w:rFonts w:ascii="Times New Roman" w:eastAsia="Times New Roman" w:hAnsi="Times New Roman" w:cs="Times New Roman"/>
          <w:b/>
          <w:sz w:val="24"/>
          <w:szCs w:val="24"/>
          <w:u w:val="single"/>
          <w:lang w:eastAsia="ar-SA"/>
        </w:rPr>
        <w:t>számú határozatban</w:t>
      </w:r>
      <w:r w:rsidRPr="008A1CFA">
        <w:rPr>
          <w:rFonts w:ascii="Times New Roman" w:eastAsia="Times New Roman" w:hAnsi="Times New Roman" w:cs="Times New Roman"/>
          <w:sz w:val="24"/>
          <w:szCs w:val="24"/>
          <w:lang w:eastAsia="ar-SA"/>
        </w:rPr>
        <w:t xml:space="preserve"> Tiszavasvári Város Önkormányzata Képviselő-testülete döntött az önkormányzatok rendkívüli támogatására vonatkozó igény második alkalommal történő benyújtásával kapcsolatban. A Magyarország 2023. évi központi költségvetéséről szóló 2022. évi XXV törvény 3. számú melléklete 2.1.5. pontja alapján második alkalommal, 2023. május 31. napján benyújtásra került a pályázat a Magyar Államkincstár ebr42 rendszerében. A szükséges nyilatkozatokat a pályázat benyújtásával kapcsolatban megtettük, jelzett határozat feltöltésre került a pályázat mellékleteként az ebr42 rendszerbe.</w:t>
      </w:r>
    </w:p>
    <w:p w14:paraId="4FFA2E1D" w14:textId="77777777" w:rsidR="008A1CFA" w:rsidRDefault="008A1CFA" w:rsidP="008A1CFA">
      <w:pPr>
        <w:tabs>
          <w:tab w:val="center"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ar-SA"/>
        </w:rPr>
      </w:pPr>
    </w:p>
    <w:p w14:paraId="6984B903" w14:textId="77777777" w:rsidR="006A494A" w:rsidRPr="008A1CFA" w:rsidRDefault="006A494A" w:rsidP="008A1CFA">
      <w:pPr>
        <w:tabs>
          <w:tab w:val="center"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ar-SA"/>
        </w:rPr>
      </w:pPr>
    </w:p>
    <w:p w14:paraId="4BC7F9C2" w14:textId="6AD6101D" w:rsidR="008A1CFA" w:rsidRPr="008A1CFA" w:rsidRDefault="008A1CFA" w:rsidP="008A1CFA">
      <w:pPr>
        <w:tabs>
          <w:tab w:val="center"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ar-SA"/>
        </w:rPr>
      </w:pPr>
      <w:r w:rsidRPr="008A1CFA">
        <w:rPr>
          <w:rFonts w:ascii="Times New Roman" w:eastAsia="Times New Roman" w:hAnsi="Times New Roman" w:cs="Times New Roman"/>
          <w:b/>
          <w:sz w:val="24"/>
          <w:szCs w:val="24"/>
          <w:u w:val="single"/>
          <w:lang w:eastAsia="ar-SA"/>
        </w:rPr>
        <w:t>A 194/2023.(VIII.3.) Kt. számú határozatban</w:t>
      </w:r>
      <w:r w:rsidRPr="008A1CFA">
        <w:rPr>
          <w:rFonts w:ascii="Times New Roman" w:eastAsia="Times New Roman" w:hAnsi="Times New Roman" w:cs="Times New Roman"/>
          <w:sz w:val="24"/>
          <w:szCs w:val="24"/>
          <w:lang w:eastAsia="ar-SA"/>
        </w:rPr>
        <w:t xml:space="preserve"> Tiszavasvári Város Önkormányzata Képviselő-testülete döntött Tiszavasvári Város Önkormányzata és az általa irányított költségvetési szervek 2021. évi kincstári ellenőrzésének az utóellenőrzésével kapcsolatban.</w:t>
      </w:r>
    </w:p>
    <w:p w14:paraId="51C55E8B" w14:textId="77777777" w:rsidR="008A1CFA" w:rsidRPr="008A1CFA" w:rsidRDefault="008A1CFA" w:rsidP="008A1CFA">
      <w:pPr>
        <w:tabs>
          <w:tab w:val="center"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ar-SA"/>
        </w:rPr>
      </w:pPr>
      <w:r w:rsidRPr="008A1CFA">
        <w:rPr>
          <w:rFonts w:ascii="Times New Roman" w:eastAsia="Times New Roman" w:hAnsi="Times New Roman" w:cs="Times New Roman"/>
          <w:sz w:val="24"/>
          <w:szCs w:val="24"/>
          <w:lang w:eastAsia="ar-SA"/>
        </w:rPr>
        <w:t>A Képviselő-testület az utóellenőrzésről készült jelentést és az arról készült intézkedési tervet elfogadta a határozat 1.és 2.számú mellékletében foglaltak szerint. További teendője nem volt Tiszavasvári Város Önkormányzata Képviselő-testületének ez üggyel kapcsolatban.</w:t>
      </w:r>
    </w:p>
    <w:p w14:paraId="02E87485" w14:textId="77777777" w:rsidR="008A1CFA" w:rsidRDefault="008A1CFA" w:rsidP="008A1CFA">
      <w:pPr>
        <w:tabs>
          <w:tab w:val="center"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ar-SA"/>
        </w:rPr>
      </w:pPr>
    </w:p>
    <w:p w14:paraId="45A152ED" w14:textId="77777777" w:rsidR="006A494A" w:rsidRPr="008A1CFA" w:rsidRDefault="006A494A" w:rsidP="008A1CFA">
      <w:pPr>
        <w:tabs>
          <w:tab w:val="center"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ar-SA"/>
        </w:rPr>
      </w:pPr>
    </w:p>
    <w:p w14:paraId="2ACAD2AE" w14:textId="3C8CED91" w:rsidR="008A1CFA" w:rsidRPr="008A1CFA" w:rsidRDefault="008A1CFA" w:rsidP="008A1CFA">
      <w:pPr>
        <w:tabs>
          <w:tab w:val="center" w:pos="623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ar-SA"/>
        </w:rPr>
      </w:pPr>
      <w:r w:rsidRPr="008A1CFA">
        <w:rPr>
          <w:rFonts w:ascii="Times New Roman" w:eastAsia="Times New Roman" w:hAnsi="Times New Roman" w:cs="Times New Roman"/>
          <w:b/>
          <w:sz w:val="24"/>
          <w:szCs w:val="24"/>
          <w:u w:val="single"/>
          <w:lang w:eastAsia="ar-SA"/>
        </w:rPr>
        <w:t>A 199/2023.(VIII.3.) Kt. számú határozatban</w:t>
      </w:r>
      <w:r w:rsidRPr="008A1CFA">
        <w:rPr>
          <w:rFonts w:ascii="Times New Roman" w:eastAsia="Times New Roman" w:hAnsi="Times New Roman" w:cs="Times New Roman"/>
          <w:sz w:val="24"/>
          <w:szCs w:val="24"/>
          <w:lang w:eastAsia="ar-SA"/>
        </w:rPr>
        <w:t xml:space="preserve"> Tiszavasvári Város Önkormányzata Képviselő-testülete döntött az önkormányzatok rendkívüli támogatására vonatkozó igény harmadik alkalommal történő benyújtásával kapcsolatban. A Magyarország 2023. évi központi költségvetéséről szóló 2022. évi XXV törvény 3. számú melléklete 2.1.5. pontja alapján harmadik alkalommal, 2023. szeptember 14. napján benyújtásra került a pályázat a Magyar </w:t>
      </w:r>
      <w:r w:rsidRPr="008A1CFA">
        <w:rPr>
          <w:rFonts w:ascii="Times New Roman" w:eastAsia="Times New Roman" w:hAnsi="Times New Roman" w:cs="Times New Roman"/>
          <w:sz w:val="24"/>
          <w:szCs w:val="24"/>
          <w:lang w:eastAsia="ar-SA"/>
        </w:rPr>
        <w:lastRenderedPageBreak/>
        <w:t>Államkincstár ebr42 rendszerében. A szükséges nyilatkozatokat a pályázat benyújtásával kapcsolatban megtettük, jelzett határozat feltöltésre került a pályázat mellékleteként az ebr42 rendszerbe.</w:t>
      </w:r>
    </w:p>
    <w:p w14:paraId="436EC505" w14:textId="77777777" w:rsidR="00C64245" w:rsidRPr="00CF2F98" w:rsidRDefault="00C64245" w:rsidP="00B748A0">
      <w:pPr>
        <w:spacing w:after="0" w:line="240" w:lineRule="auto"/>
        <w:jc w:val="both"/>
        <w:rPr>
          <w:rFonts w:ascii="Times New Roman" w:hAnsi="Times New Roman" w:cs="Times New Roman"/>
          <w:b/>
          <w:sz w:val="24"/>
          <w:szCs w:val="24"/>
        </w:rPr>
      </w:pPr>
    </w:p>
    <w:p w14:paraId="4E02F0FF" w14:textId="77777777" w:rsidR="00D86984" w:rsidRPr="00B748A0" w:rsidRDefault="00D86984" w:rsidP="00D86984">
      <w:pPr>
        <w:spacing w:after="0" w:line="240" w:lineRule="auto"/>
        <w:jc w:val="both"/>
        <w:rPr>
          <w:rFonts w:ascii="Times New Roman" w:hAnsi="Times New Roman" w:cs="Times New Roman"/>
          <w:b/>
          <w:color w:val="FF0000"/>
          <w:sz w:val="24"/>
          <w:szCs w:val="24"/>
          <w:u w:val="single"/>
        </w:rPr>
      </w:pPr>
    </w:p>
    <w:p w14:paraId="402DE508" w14:textId="77777777" w:rsidR="00F97934" w:rsidRPr="00B748A0" w:rsidRDefault="00F97934" w:rsidP="00B95556">
      <w:pPr>
        <w:pStyle w:val="Cmsor1"/>
        <w:spacing w:before="0" w:after="0"/>
        <w:jc w:val="left"/>
        <w:rPr>
          <w:rFonts w:ascii="Times New Roman" w:hAnsi="Times New Roman" w:cs="Times New Roman"/>
          <w:b w:val="0"/>
          <w:bCs/>
          <w:color w:val="000000"/>
          <w:sz w:val="24"/>
          <w:szCs w:val="24"/>
        </w:rPr>
      </w:pPr>
    </w:p>
    <w:p w14:paraId="3BB84C22" w14:textId="1AF79FA2" w:rsidR="00B95556" w:rsidRPr="00B748A0" w:rsidRDefault="00B95556" w:rsidP="00B95556">
      <w:pPr>
        <w:pStyle w:val="Cmsor1"/>
        <w:spacing w:before="0" w:after="0"/>
        <w:jc w:val="left"/>
        <w:rPr>
          <w:rFonts w:ascii="Times New Roman" w:hAnsi="Times New Roman" w:cs="Times New Roman"/>
          <w:b w:val="0"/>
          <w:bCs/>
          <w:color w:val="000000"/>
          <w:sz w:val="24"/>
          <w:szCs w:val="24"/>
        </w:rPr>
      </w:pPr>
      <w:r w:rsidRPr="00B748A0">
        <w:rPr>
          <w:rFonts w:ascii="Times New Roman" w:hAnsi="Times New Roman" w:cs="Times New Roman"/>
          <w:b w:val="0"/>
          <w:bCs/>
          <w:color w:val="000000"/>
          <w:sz w:val="24"/>
          <w:szCs w:val="24"/>
        </w:rPr>
        <w:t xml:space="preserve">Tiszavasvári, </w:t>
      </w:r>
      <w:r w:rsidR="00DA3397">
        <w:rPr>
          <w:rFonts w:ascii="Times New Roman" w:hAnsi="Times New Roman" w:cs="Times New Roman"/>
          <w:b w:val="0"/>
          <w:bCs/>
          <w:color w:val="000000"/>
          <w:sz w:val="24"/>
          <w:szCs w:val="24"/>
        </w:rPr>
        <w:t xml:space="preserve">2023. </w:t>
      </w:r>
      <w:r w:rsidR="008A1CFA">
        <w:rPr>
          <w:rFonts w:ascii="Times New Roman" w:hAnsi="Times New Roman" w:cs="Times New Roman"/>
          <w:b w:val="0"/>
          <w:bCs/>
          <w:color w:val="000000"/>
          <w:sz w:val="24"/>
          <w:szCs w:val="24"/>
        </w:rPr>
        <w:t>december 8</w:t>
      </w:r>
      <w:r w:rsidR="00DA3397">
        <w:rPr>
          <w:rFonts w:ascii="Times New Roman" w:hAnsi="Times New Roman" w:cs="Times New Roman"/>
          <w:b w:val="0"/>
          <w:bCs/>
          <w:color w:val="000000"/>
          <w:sz w:val="24"/>
          <w:szCs w:val="24"/>
        </w:rPr>
        <w:t>.</w:t>
      </w:r>
    </w:p>
    <w:p w14:paraId="284D813B" w14:textId="77777777" w:rsidR="008E4F9A" w:rsidRPr="00B748A0" w:rsidRDefault="00B95556" w:rsidP="00B95556">
      <w:pPr>
        <w:pStyle w:val="Cmsor1"/>
        <w:spacing w:before="0" w:after="0"/>
        <w:rPr>
          <w:rFonts w:ascii="Times New Roman" w:hAnsi="Times New Roman" w:cs="Times New Roman"/>
          <w:color w:val="000000"/>
          <w:sz w:val="24"/>
          <w:szCs w:val="24"/>
        </w:rPr>
      </w:pPr>
      <w:r w:rsidRPr="00B748A0">
        <w:rPr>
          <w:rFonts w:ascii="Times New Roman" w:hAnsi="Times New Roman" w:cs="Times New Roman"/>
          <w:b w:val="0"/>
          <w:bCs/>
          <w:color w:val="000000"/>
          <w:sz w:val="24"/>
          <w:szCs w:val="24"/>
        </w:rPr>
        <w:t xml:space="preserve">   </w:t>
      </w:r>
      <w:r w:rsidRPr="00B748A0">
        <w:rPr>
          <w:rFonts w:ascii="Times New Roman" w:hAnsi="Times New Roman" w:cs="Times New Roman"/>
          <w:color w:val="000000"/>
          <w:sz w:val="24"/>
          <w:szCs w:val="24"/>
        </w:rPr>
        <w:t xml:space="preserve">                                                </w:t>
      </w:r>
    </w:p>
    <w:p w14:paraId="406375D9" w14:textId="77777777" w:rsidR="0036756B" w:rsidRPr="00B748A0" w:rsidRDefault="00B95556" w:rsidP="00F97934">
      <w:pPr>
        <w:pStyle w:val="Cmsor1"/>
        <w:spacing w:before="0" w:after="0"/>
        <w:rPr>
          <w:rFonts w:ascii="Times New Roman" w:hAnsi="Times New Roman" w:cs="Times New Roman"/>
          <w:color w:val="000000"/>
          <w:sz w:val="24"/>
          <w:szCs w:val="24"/>
        </w:rPr>
      </w:pPr>
      <w:r w:rsidRPr="00B748A0">
        <w:rPr>
          <w:rFonts w:ascii="Times New Roman" w:hAnsi="Times New Roman" w:cs="Times New Roman"/>
          <w:color w:val="000000"/>
          <w:sz w:val="24"/>
          <w:szCs w:val="24"/>
        </w:rPr>
        <w:t xml:space="preserve">                                                  </w:t>
      </w:r>
    </w:p>
    <w:p w14:paraId="42ACCF43" w14:textId="77777777" w:rsidR="00B95556" w:rsidRPr="00B748A0" w:rsidRDefault="00B95556" w:rsidP="005B7990">
      <w:pPr>
        <w:pStyle w:val="Cmsor1"/>
        <w:spacing w:before="0" w:after="0" w:line="240" w:lineRule="auto"/>
        <w:rPr>
          <w:rFonts w:ascii="Times New Roman" w:hAnsi="Times New Roman" w:cs="Times New Roman"/>
          <w:color w:val="000000"/>
          <w:sz w:val="24"/>
          <w:szCs w:val="24"/>
        </w:rPr>
      </w:pPr>
      <w:r w:rsidRPr="00B748A0">
        <w:rPr>
          <w:rFonts w:ascii="Times New Roman" w:hAnsi="Times New Roman" w:cs="Times New Roman"/>
          <w:color w:val="000000"/>
          <w:sz w:val="24"/>
          <w:szCs w:val="24"/>
        </w:rPr>
        <w:t xml:space="preserve">                                                                                             Szőke Zoltán </w:t>
      </w:r>
    </w:p>
    <w:p w14:paraId="1485FEE2" w14:textId="14C0A3F1" w:rsidR="009F49CA" w:rsidRDefault="00B95556" w:rsidP="0049359B">
      <w:pPr>
        <w:tabs>
          <w:tab w:val="center" w:pos="6804"/>
        </w:tabs>
        <w:spacing w:after="0" w:line="240" w:lineRule="auto"/>
        <w:jc w:val="both"/>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 xml:space="preserve">                                                                                                    </w:t>
      </w:r>
      <w:r w:rsidRPr="00B748A0">
        <w:rPr>
          <w:rFonts w:ascii="Times New Roman" w:hAnsi="Times New Roman" w:cs="Times New Roman"/>
          <w:b/>
          <w:bCs/>
          <w:color w:val="000000"/>
          <w:sz w:val="24"/>
          <w:szCs w:val="24"/>
        </w:rPr>
        <w:tab/>
        <w:t xml:space="preserve">           polgármes</w:t>
      </w:r>
      <w:r w:rsidR="009553B5">
        <w:rPr>
          <w:rFonts w:ascii="Times New Roman" w:hAnsi="Times New Roman" w:cs="Times New Roman"/>
          <w:b/>
          <w:bCs/>
          <w:color w:val="000000"/>
          <w:sz w:val="24"/>
          <w:szCs w:val="24"/>
        </w:rPr>
        <w:t>ter</w:t>
      </w:r>
    </w:p>
    <w:p w14:paraId="6FDB1F9C" w14:textId="77777777" w:rsidR="009F49CA" w:rsidRDefault="009F49CA" w:rsidP="0049359B">
      <w:pPr>
        <w:tabs>
          <w:tab w:val="center" w:pos="6804"/>
        </w:tabs>
        <w:spacing w:after="0" w:line="240" w:lineRule="auto"/>
        <w:jc w:val="both"/>
        <w:rPr>
          <w:rFonts w:ascii="Times New Roman" w:hAnsi="Times New Roman" w:cs="Times New Roman"/>
          <w:b/>
          <w:bCs/>
          <w:color w:val="000000"/>
          <w:sz w:val="24"/>
          <w:szCs w:val="24"/>
        </w:rPr>
      </w:pPr>
    </w:p>
    <w:p w14:paraId="366FFC13"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305C3210"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03147728"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05C8E792"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4F07BB97"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03055ACE"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69A90976"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76CF1EC9"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7035DA75"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7D17581E"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21E2F107"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7376FEA5"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12E0D970"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11E487EC"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19A606C0"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53B6AD48"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204772A1"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178DF738"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2C9B36BC"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74EF3786"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52F16A59"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49D25925"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5EB56D2A" w14:textId="77777777" w:rsidR="00CF2F98" w:rsidRDefault="00CF2F98" w:rsidP="0049359B">
      <w:pPr>
        <w:tabs>
          <w:tab w:val="center" w:pos="6804"/>
        </w:tabs>
        <w:spacing w:after="0" w:line="240" w:lineRule="auto"/>
        <w:jc w:val="both"/>
        <w:rPr>
          <w:rFonts w:ascii="Times New Roman" w:hAnsi="Times New Roman" w:cs="Times New Roman"/>
          <w:b/>
          <w:bCs/>
          <w:color w:val="000000"/>
          <w:sz w:val="24"/>
          <w:szCs w:val="24"/>
        </w:rPr>
      </w:pPr>
    </w:p>
    <w:p w14:paraId="7F6F1E24" w14:textId="77777777" w:rsidR="00DA3397" w:rsidRDefault="00DA3397" w:rsidP="0049359B">
      <w:pPr>
        <w:tabs>
          <w:tab w:val="center" w:pos="6804"/>
        </w:tabs>
        <w:spacing w:after="0" w:line="240" w:lineRule="auto"/>
        <w:jc w:val="both"/>
        <w:rPr>
          <w:rFonts w:ascii="Times New Roman" w:hAnsi="Times New Roman" w:cs="Times New Roman"/>
          <w:b/>
          <w:bCs/>
          <w:color w:val="000000"/>
          <w:sz w:val="24"/>
          <w:szCs w:val="24"/>
        </w:rPr>
      </w:pPr>
    </w:p>
    <w:p w14:paraId="2584D6C4" w14:textId="77777777" w:rsidR="00DA3397" w:rsidRDefault="00DA3397" w:rsidP="0049359B">
      <w:pPr>
        <w:tabs>
          <w:tab w:val="center" w:pos="6804"/>
        </w:tabs>
        <w:spacing w:after="0" w:line="240" w:lineRule="auto"/>
        <w:jc w:val="both"/>
        <w:rPr>
          <w:rFonts w:ascii="Times New Roman" w:hAnsi="Times New Roman" w:cs="Times New Roman"/>
          <w:b/>
          <w:bCs/>
          <w:color w:val="000000"/>
          <w:sz w:val="24"/>
          <w:szCs w:val="24"/>
        </w:rPr>
      </w:pPr>
    </w:p>
    <w:p w14:paraId="6D9B6462" w14:textId="77777777" w:rsidR="00DA3397" w:rsidRDefault="00DA3397" w:rsidP="0049359B">
      <w:pPr>
        <w:tabs>
          <w:tab w:val="center" w:pos="6804"/>
        </w:tabs>
        <w:spacing w:after="0" w:line="240" w:lineRule="auto"/>
        <w:jc w:val="both"/>
        <w:rPr>
          <w:rFonts w:ascii="Times New Roman" w:hAnsi="Times New Roman" w:cs="Times New Roman"/>
          <w:b/>
          <w:bCs/>
          <w:color w:val="000000"/>
          <w:sz w:val="24"/>
          <w:szCs w:val="24"/>
        </w:rPr>
      </w:pPr>
    </w:p>
    <w:p w14:paraId="725A9AFB" w14:textId="77777777" w:rsidR="00DA3397" w:rsidRDefault="00DA3397" w:rsidP="0049359B">
      <w:pPr>
        <w:tabs>
          <w:tab w:val="center" w:pos="6804"/>
        </w:tabs>
        <w:spacing w:after="0" w:line="240" w:lineRule="auto"/>
        <w:jc w:val="both"/>
        <w:rPr>
          <w:rFonts w:ascii="Times New Roman" w:hAnsi="Times New Roman" w:cs="Times New Roman"/>
          <w:b/>
          <w:bCs/>
          <w:color w:val="000000"/>
          <w:sz w:val="24"/>
          <w:szCs w:val="24"/>
        </w:rPr>
      </w:pPr>
    </w:p>
    <w:p w14:paraId="0E858A0C" w14:textId="77777777" w:rsidR="00DA3397" w:rsidRDefault="00DA3397" w:rsidP="0049359B">
      <w:pPr>
        <w:tabs>
          <w:tab w:val="center" w:pos="6804"/>
        </w:tabs>
        <w:spacing w:after="0" w:line="240" w:lineRule="auto"/>
        <w:jc w:val="both"/>
        <w:rPr>
          <w:rFonts w:ascii="Times New Roman" w:hAnsi="Times New Roman" w:cs="Times New Roman"/>
          <w:b/>
          <w:bCs/>
          <w:color w:val="000000"/>
          <w:sz w:val="24"/>
          <w:szCs w:val="24"/>
        </w:rPr>
      </w:pPr>
    </w:p>
    <w:p w14:paraId="5D30F09C" w14:textId="77777777" w:rsidR="009553B5" w:rsidRDefault="009553B5" w:rsidP="0049359B">
      <w:pPr>
        <w:tabs>
          <w:tab w:val="center" w:pos="6804"/>
        </w:tabs>
        <w:spacing w:after="0" w:line="240" w:lineRule="auto"/>
        <w:jc w:val="both"/>
        <w:rPr>
          <w:rFonts w:ascii="Times New Roman" w:hAnsi="Times New Roman" w:cs="Times New Roman"/>
          <w:b/>
          <w:bCs/>
          <w:color w:val="000000"/>
          <w:sz w:val="24"/>
          <w:szCs w:val="24"/>
        </w:rPr>
      </w:pPr>
    </w:p>
    <w:p w14:paraId="7DFA58A5"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7371A3A3"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2B511BC2"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366138FE"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4B890940"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793FF641"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498C4480"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41DD34C9"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2A86AE4C"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2D57952C"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3CFC118C"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248E2B24" w14:textId="77777777" w:rsidR="008A1CFA"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63693D4B" w14:textId="77777777" w:rsidR="008A1CFA" w:rsidRPr="00B748A0" w:rsidRDefault="008A1CFA" w:rsidP="0049359B">
      <w:pPr>
        <w:tabs>
          <w:tab w:val="center" w:pos="6804"/>
        </w:tabs>
        <w:spacing w:after="0" w:line="240" w:lineRule="auto"/>
        <w:jc w:val="both"/>
        <w:rPr>
          <w:rFonts w:ascii="Times New Roman" w:hAnsi="Times New Roman" w:cs="Times New Roman"/>
          <w:b/>
          <w:bCs/>
          <w:color w:val="000000"/>
          <w:sz w:val="24"/>
          <w:szCs w:val="24"/>
        </w:rPr>
      </w:pPr>
    </w:p>
    <w:p w14:paraId="0CB85D45" w14:textId="77777777" w:rsidR="008D7844" w:rsidRPr="00B748A0" w:rsidRDefault="008D7844" w:rsidP="0049359B">
      <w:pPr>
        <w:tabs>
          <w:tab w:val="center" w:pos="6804"/>
        </w:tabs>
        <w:spacing w:after="0" w:line="240" w:lineRule="auto"/>
        <w:jc w:val="both"/>
        <w:rPr>
          <w:rFonts w:ascii="Times New Roman" w:hAnsi="Times New Roman" w:cs="Times New Roman"/>
          <w:b/>
          <w:bCs/>
          <w:color w:val="000000"/>
          <w:sz w:val="24"/>
          <w:szCs w:val="24"/>
        </w:rPr>
      </w:pPr>
    </w:p>
    <w:p w14:paraId="17DECA07" w14:textId="77777777" w:rsidR="00B95556" w:rsidRPr="00B748A0" w:rsidRDefault="00B95556" w:rsidP="00B95556">
      <w:pPr>
        <w:pStyle w:val="Cmsor1"/>
        <w:spacing w:before="0" w:after="0"/>
        <w:rPr>
          <w:rFonts w:ascii="Times New Roman" w:hAnsi="Times New Roman" w:cs="Times New Roman"/>
          <w:bCs/>
          <w:color w:val="000000"/>
          <w:sz w:val="24"/>
          <w:szCs w:val="24"/>
        </w:rPr>
      </w:pPr>
      <w:r w:rsidRPr="00B748A0">
        <w:rPr>
          <w:rFonts w:ascii="Times New Roman" w:hAnsi="Times New Roman" w:cs="Times New Roman"/>
          <w:bCs/>
          <w:color w:val="000000"/>
          <w:sz w:val="24"/>
          <w:szCs w:val="24"/>
        </w:rPr>
        <w:t>HATÁROZAT-TERVEZET</w:t>
      </w:r>
    </w:p>
    <w:p w14:paraId="58F93D97"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TISZAVASVÁRI VÁROS ÖNKORMÁNYZATA</w:t>
      </w:r>
    </w:p>
    <w:p w14:paraId="6CBCBBE5"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KÉPVISELŐ-TESTÜLETÉNEK</w:t>
      </w:r>
    </w:p>
    <w:p w14:paraId="1F812B91" w14:textId="4AF01733"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…/20</w:t>
      </w:r>
      <w:r w:rsidR="00DC67E4" w:rsidRPr="00B748A0">
        <w:rPr>
          <w:rFonts w:ascii="Times New Roman" w:hAnsi="Times New Roman" w:cs="Times New Roman"/>
          <w:b/>
          <w:bCs/>
          <w:color w:val="000000"/>
          <w:sz w:val="24"/>
          <w:szCs w:val="24"/>
        </w:rPr>
        <w:t>2</w:t>
      </w:r>
      <w:r w:rsidR="00137D29" w:rsidRPr="00B748A0">
        <w:rPr>
          <w:rFonts w:ascii="Times New Roman" w:hAnsi="Times New Roman" w:cs="Times New Roman"/>
          <w:b/>
          <w:bCs/>
          <w:color w:val="000000"/>
          <w:sz w:val="24"/>
          <w:szCs w:val="24"/>
        </w:rPr>
        <w:t>3</w:t>
      </w:r>
      <w:r w:rsidRPr="00B748A0">
        <w:rPr>
          <w:rFonts w:ascii="Times New Roman" w:hAnsi="Times New Roman" w:cs="Times New Roman"/>
          <w:b/>
          <w:bCs/>
          <w:color w:val="000000"/>
          <w:sz w:val="24"/>
          <w:szCs w:val="24"/>
        </w:rPr>
        <w:t>. (</w:t>
      </w:r>
      <w:r w:rsidR="00DA3397">
        <w:rPr>
          <w:rFonts w:ascii="Times New Roman" w:hAnsi="Times New Roman" w:cs="Times New Roman"/>
          <w:b/>
          <w:bCs/>
          <w:color w:val="000000"/>
          <w:sz w:val="24"/>
          <w:szCs w:val="24"/>
        </w:rPr>
        <w:t>XI</w:t>
      </w:r>
      <w:r w:rsidR="008A1CFA">
        <w:rPr>
          <w:rFonts w:ascii="Times New Roman" w:hAnsi="Times New Roman" w:cs="Times New Roman"/>
          <w:b/>
          <w:bCs/>
          <w:color w:val="000000"/>
          <w:sz w:val="24"/>
          <w:szCs w:val="24"/>
        </w:rPr>
        <w:t>I</w:t>
      </w:r>
      <w:r w:rsidR="00DA3397">
        <w:rPr>
          <w:rFonts w:ascii="Times New Roman" w:hAnsi="Times New Roman" w:cs="Times New Roman"/>
          <w:b/>
          <w:bCs/>
          <w:color w:val="000000"/>
          <w:sz w:val="24"/>
          <w:szCs w:val="24"/>
        </w:rPr>
        <w:t>.</w:t>
      </w:r>
      <w:r w:rsidR="008A1CFA">
        <w:rPr>
          <w:rFonts w:ascii="Times New Roman" w:hAnsi="Times New Roman" w:cs="Times New Roman"/>
          <w:b/>
          <w:bCs/>
          <w:color w:val="000000"/>
          <w:sz w:val="24"/>
          <w:szCs w:val="24"/>
        </w:rPr>
        <w:t>13</w:t>
      </w:r>
      <w:r w:rsidRPr="00B748A0">
        <w:rPr>
          <w:rFonts w:ascii="Times New Roman" w:hAnsi="Times New Roman" w:cs="Times New Roman"/>
          <w:b/>
          <w:bCs/>
          <w:color w:val="000000"/>
          <w:sz w:val="24"/>
          <w:szCs w:val="24"/>
        </w:rPr>
        <w:t>.) Kt. számú</w:t>
      </w:r>
    </w:p>
    <w:p w14:paraId="39711864" w14:textId="77777777" w:rsidR="00B95556" w:rsidRPr="00B748A0" w:rsidRDefault="00B95556" w:rsidP="00B95556">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határozata</w:t>
      </w:r>
    </w:p>
    <w:p w14:paraId="42C18F71" w14:textId="77777777" w:rsidR="00B95556" w:rsidRPr="00B748A0" w:rsidRDefault="00B95556" w:rsidP="00B95556">
      <w:pPr>
        <w:spacing w:after="0" w:line="240" w:lineRule="auto"/>
        <w:rPr>
          <w:rFonts w:ascii="Times New Roman" w:hAnsi="Times New Roman" w:cs="Times New Roman"/>
          <w:b/>
          <w:bCs/>
          <w:color w:val="000000"/>
          <w:sz w:val="24"/>
          <w:szCs w:val="24"/>
        </w:rPr>
      </w:pPr>
    </w:p>
    <w:p w14:paraId="39891E29" w14:textId="2051DFEF" w:rsidR="004E00F0" w:rsidRPr="00B748A0" w:rsidRDefault="00B95556" w:rsidP="009553B5">
      <w:pPr>
        <w:spacing w:after="0" w:line="240" w:lineRule="auto"/>
        <w:jc w:val="center"/>
        <w:rPr>
          <w:rFonts w:ascii="Times New Roman" w:hAnsi="Times New Roman" w:cs="Times New Roman"/>
          <w:b/>
          <w:bCs/>
          <w:color w:val="000000"/>
          <w:sz w:val="24"/>
          <w:szCs w:val="24"/>
        </w:rPr>
      </w:pPr>
      <w:r w:rsidRPr="00B748A0">
        <w:rPr>
          <w:rFonts w:ascii="Times New Roman" w:hAnsi="Times New Roman" w:cs="Times New Roman"/>
          <w:b/>
          <w:bCs/>
          <w:color w:val="000000"/>
          <w:sz w:val="24"/>
          <w:szCs w:val="24"/>
        </w:rPr>
        <w:t xml:space="preserve">a lejárt </w:t>
      </w:r>
      <w:proofErr w:type="spellStart"/>
      <w:r w:rsidRPr="00B748A0">
        <w:rPr>
          <w:rFonts w:ascii="Times New Roman" w:hAnsi="Times New Roman" w:cs="Times New Roman"/>
          <w:b/>
          <w:bCs/>
          <w:color w:val="000000"/>
          <w:sz w:val="24"/>
          <w:szCs w:val="24"/>
        </w:rPr>
        <w:t>határidejű</w:t>
      </w:r>
      <w:proofErr w:type="spellEnd"/>
      <w:r w:rsidRPr="00B748A0">
        <w:rPr>
          <w:rFonts w:ascii="Times New Roman" w:hAnsi="Times New Roman" w:cs="Times New Roman"/>
          <w:b/>
          <w:bCs/>
          <w:color w:val="000000"/>
          <w:sz w:val="24"/>
          <w:szCs w:val="24"/>
        </w:rPr>
        <w:t xml:space="preserve"> határozatok végrehajtásáról  </w:t>
      </w:r>
    </w:p>
    <w:p w14:paraId="2C127624" w14:textId="77777777" w:rsidR="00133CB6" w:rsidRPr="00B748A0" w:rsidRDefault="00133CB6" w:rsidP="00954461">
      <w:pPr>
        <w:spacing w:after="0" w:line="240" w:lineRule="auto"/>
        <w:rPr>
          <w:rFonts w:ascii="Times New Roman" w:hAnsi="Times New Roman" w:cs="Times New Roman"/>
          <w:b/>
          <w:bCs/>
          <w:color w:val="000000"/>
          <w:sz w:val="24"/>
          <w:szCs w:val="24"/>
        </w:rPr>
      </w:pPr>
    </w:p>
    <w:p w14:paraId="180DFE7B" w14:textId="104535BE" w:rsidR="0000286C" w:rsidRDefault="00B95556" w:rsidP="009553B5">
      <w:pPr>
        <w:pStyle w:val="Szvegtrzs2"/>
        <w:rPr>
          <w:rFonts w:ascii="Times New Roman" w:hAnsi="Times New Roman" w:cs="Times New Roman"/>
          <w:sz w:val="24"/>
          <w:szCs w:val="24"/>
        </w:rPr>
      </w:pPr>
      <w:r w:rsidRPr="00B748A0">
        <w:rPr>
          <w:rFonts w:ascii="Times New Roman" w:hAnsi="Times New Roman" w:cs="Times New Roman"/>
          <w:sz w:val="24"/>
          <w:szCs w:val="24"/>
        </w:rPr>
        <w:t>Tiszavasvári Város Önkormányzata Képviselő-testülete a:</w:t>
      </w:r>
    </w:p>
    <w:p w14:paraId="399EC2D2" w14:textId="77777777" w:rsidR="004E6BF2" w:rsidRDefault="004E6BF2" w:rsidP="004E6BF2">
      <w:pPr>
        <w:spacing w:after="0" w:line="240" w:lineRule="auto"/>
        <w:jc w:val="center"/>
        <w:rPr>
          <w:rFonts w:ascii="Times New Roman" w:hAnsi="Times New Roman" w:cs="Times New Roman"/>
          <w:bCs/>
          <w:sz w:val="24"/>
          <w:szCs w:val="24"/>
        </w:rPr>
      </w:pPr>
    </w:p>
    <w:p w14:paraId="3D878222" w14:textId="7FA0B477" w:rsidR="008A1CFA" w:rsidRPr="008A1CFA" w:rsidRDefault="008A1CFA" w:rsidP="008A1CFA">
      <w:pPr>
        <w:suppressAutoHyphens/>
        <w:spacing w:after="0" w:line="240" w:lineRule="auto"/>
        <w:jc w:val="center"/>
        <w:rPr>
          <w:rFonts w:ascii="Times New Roman" w:eastAsia="Times New Roman" w:hAnsi="Times New Roman" w:cs="Times New Roman"/>
          <w:bCs/>
          <w:sz w:val="24"/>
          <w:szCs w:val="24"/>
          <w:lang w:eastAsia="ar-SA"/>
        </w:rPr>
      </w:pPr>
      <w:r w:rsidRPr="008A1CFA">
        <w:rPr>
          <w:rFonts w:ascii="Times New Roman" w:eastAsia="Times New Roman" w:hAnsi="Times New Roman" w:cs="Times New Roman"/>
          <w:bCs/>
          <w:sz w:val="24"/>
          <w:szCs w:val="24"/>
          <w:lang w:eastAsia="ar-SA"/>
        </w:rPr>
        <w:t>95/2023-(IV.27.) Kt.</w:t>
      </w:r>
      <w:r>
        <w:rPr>
          <w:rFonts w:ascii="Times New Roman" w:eastAsia="Times New Roman" w:hAnsi="Times New Roman" w:cs="Times New Roman"/>
          <w:bCs/>
          <w:sz w:val="24"/>
          <w:szCs w:val="24"/>
          <w:lang w:eastAsia="ar-SA"/>
        </w:rPr>
        <w:t xml:space="preserve"> </w:t>
      </w:r>
      <w:r w:rsidRPr="008A1CFA">
        <w:rPr>
          <w:rFonts w:ascii="Times New Roman" w:eastAsia="Times New Roman" w:hAnsi="Times New Roman" w:cs="Times New Roman"/>
          <w:bCs/>
          <w:sz w:val="24"/>
          <w:szCs w:val="24"/>
          <w:lang w:eastAsia="ar-SA"/>
        </w:rPr>
        <w:t>számú határozat</w:t>
      </w:r>
    </w:p>
    <w:p w14:paraId="72518C11" w14:textId="53383E4D" w:rsidR="008A1CFA" w:rsidRPr="008A1CFA" w:rsidRDefault="008A1CFA" w:rsidP="008A1CFA">
      <w:pPr>
        <w:tabs>
          <w:tab w:val="center" w:pos="6237"/>
        </w:tabs>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ar-SA"/>
        </w:rPr>
      </w:pPr>
      <w:r w:rsidRPr="008A1CFA">
        <w:rPr>
          <w:rFonts w:ascii="Times New Roman" w:eastAsia="Times New Roman" w:hAnsi="Times New Roman" w:cs="Times New Roman"/>
          <w:bCs/>
          <w:sz w:val="24"/>
          <w:szCs w:val="24"/>
          <w:lang w:eastAsia="ar-SA"/>
        </w:rPr>
        <w:t>142/2023.(V.25.) Kt.</w:t>
      </w:r>
      <w:r>
        <w:rPr>
          <w:rFonts w:ascii="Times New Roman" w:eastAsia="Times New Roman" w:hAnsi="Times New Roman" w:cs="Times New Roman"/>
          <w:bCs/>
          <w:sz w:val="24"/>
          <w:szCs w:val="24"/>
          <w:lang w:eastAsia="ar-SA"/>
        </w:rPr>
        <w:t xml:space="preserve"> </w:t>
      </w:r>
      <w:r w:rsidRPr="008A1CFA">
        <w:rPr>
          <w:rFonts w:ascii="Times New Roman" w:eastAsia="Times New Roman" w:hAnsi="Times New Roman" w:cs="Times New Roman"/>
          <w:bCs/>
          <w:sz w:val="24"/>
          <w:szCs w:val="24"/>
          <w:lang w:eastAsia="ar-SA"/>
        </w:rPr>
        <w:t>számú határozat</w:t>
      </w:r>
    </w:p>
    <w:p w14:paraId="3F2C59EC" w14:textId="5ABA765B" w:rsidR="008A1CFA" w:rsidRPr="008A1CFA" w:rsidRDefault="008A1CFA" w:rsidP="008A1CFA">
      <w:pPr>
        <w:tabs>
          <w:tab w:val="center" w:pos="6237"/>
        </w:tabs>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ar-SA"/>
        </w:rPr>
      </w:pPr>
      <w:r w:rsidRPr="008A1CFA">
        <w:rPr>
          <w:rFonts w:ascii="Times New Roman" w:eastAsia="Times New Roman" w:hAnsi="Times New Roman" w:cs="Times New Roman"/>
          <w:bCs/>
          <w:sz w:val="24"/>
          <w:szCs w:val="24"/>
          <w:lang w:eastAsia="ar-SA"/>
        </w:rPr>
        <w:t>194/2023.(VIII.3.) Kt. számú határozat</w:t>
      </w:r>
    </w:p>
    <w:p w14:paraId="60B407F4" w14:textId="263FFB84" w:rsidR="008A1CFA" w:rsidRPr="008A1CFA" w:rsidRDefault="008A1CFA" w:rsidP="008A1CFA">
      <w:pPr>
        <w:tabs>
          <w:tab w:val="center" w:pos="6237"/>
        </w:tabs>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ar-SA"/>
        </w:rPr>
      </w:pPr>
      <w:r w:rsidRPr="008A1CFA">
        <w:rPr>
          <w:rFonts w:ascii="Times New Roman" w:eastAsia="Times New Roman" w:hAnsi="Times New Roman" w:cs="Times New Roman"/>
          <w:bCs/>
          <w:sz w:val="24"/>
          <w:szCs w:val="24"/>
          <w:lang w:eastAsia="ar-SA"/>
        </w:rPr>
        <w:t>199/2023.(VIII.3.) Kt. számú határozat</w:t>
      </w:r>
    </w:p>
    <w:p w14:paraId="5D6D7F73" w14:textId="77B6DC5C" w:rsidR="004E6BF2" w:rsidRPr="00575ACD" w:rsidRDefault="004E6BF2" w:rsidP="00575ACD">
      <w:pPr>
        <w:spacing w:after="0" w:line="240" w:lineRule="auto"/>
        <w:jc w:val="center"/>
        <w:rPr>
          <w:rFonts w:ascii="Times New Roman" w:eastAsia="Times New Roman" w:hAnsi="Times New Roman" w:cs="Times New Roman"/>
          <w:b/>
          <w:bCs/>
          <w:sz w:val="24"/>
          <w:szCs w:val="24"/>
          <w:u w:val="single"/>
          <w:lang w:eastAsia="hu-HU"/>
        </w:rPr>
      </w:pPr>
    </w:p>
    <w:p w14:paraId="0E9920BF" w14:textId="30D958DE" w:rsidR="009E225E" w:rsidRDefault="009E225E" w:rsidP="00575ACD">
      <w:pPr>
        <w:pStyle w:val="Szvegtrzs2"/>
        <w:spacing w:after="0" w:line="240" w:lineRule="auto"/>
        <w:ind w:left="1416" w:firstLine="708"/>
        <w:jc w:val="center"/>
        <w:rPr>
          <w:rFonts w:ascii="Times New Roman" w:eastAsia="Times New Roman" w:hAnsi="Times New Roman" w:cs="Times New Roman"/>
          <w:sz w:val="24"/>
          <w:szCs w:val="24"/>
          <w:lang w:eastAsia="ar-SA"/>
        </w:rPr>
      </w:pPr>
    </w:p>
    <w:p w14:paraId="47945D64" w14:textId="77777777" w:rsidR="00575ACD" w:rsidRPr="00B748A0" w:rsidRDefault="00575ACD" w:rsidP="00575ACD">
      <w:pPr>
        <w:pStyle w:val="Szvegtrzs2"/>
        <w:spacing w:after="0" w:line="240" w:lineRule="auto"/>
        <w:ind w:left="1416" w:firstLine="708"/>
        <w:jc w:val="center"/>
        <w:rPr>
          <w:rFonts w:ascii="Times New Roman" w:eastAsia="Times New Roman" w:hAnsi="Times New Roman" w:cs="Times New Roman"/>
          <w:sz w:val="24"/>
          <w:szCs w:val="24"/>
          <w:lang w:eastAsia="ar-SA"/>
        </w:rPr>
      </w:pPr>
    </w:p>
    <w:p w14:paraId="2389F437" w14:textId="77777777" w:rsidR="00B95556" w:rsidRPr="00B748A0" w:rsidRDefault="00B95556" w:rsidP="00B95556">
      <w:pPr>
        <w:spacing w:after="0" w:line="240" w:lineRule="auto"/>
        <w:jc w:val="both"/>
        <w:rPr>
          <w:rFonts w:ascii="Times New Roman" w:hAnsi="Times New Roman" w:cs="Times New Roman"/>
          <w:sz w:val="24"/>
          <w:szCs w:val="24"/>
        </w:rPr>
      </w:pPr>
      <w:r w:rsidRPr="00B748A0">
        <w:rPr>
          <w:rFonts w:ascii="Times New Roman" w:hAnsi="Times New Roman" w:cs="Times New Roman"/>
          <w:sz w:val="24"/>
          <w:szCs w:val="24"/>
        </w:rPr>
        <w:t xml:space="preserve">végrehajtásáról szóló beszámolót elfogadja. </w:t>
      </w:r>
    </w:p>
    <w:p w14:paraId="7E6A97A0" w14:textId="77777777" w:rsidR="00486F92" w:rsidRDefault="00486F92">
      <w:pPr>
        <w:rPr>
          <w:rFonts w:ascii="Times New Roman" w:hAnsi="Times New Roman" w:cs="Times New Roman"/>
          <w:sz w:val="24"/>
          <w:szCs w:val="24"/>
        </w:rPr>
      </w:pPr>
    </w:p>
    <w:p w14:paraId="549B3DDD" w14:textId="77777777" w:rsidR="008A1CFA" w:rsidRDefault="008A1CFA">
      <w:pPr>
        <w:rPr>
          <w:rFonts w:ascii="Times New Roman" w:hAnsi="Times New Roman" w:cs="Times New Roman"/>
          <w:sz w:val="24"/>
          <w:szCs w:val="24"/>
        </w:rPr>
      </w:pPr>
    </w:p>
    <w:p w14:paraId="5A699B55" w14:textId="77777777" w:rsidR="008A1CFA" w:rsidRDefault="008A1CFA">
      <w:pPr>
        <w:rPr>
          <w:rFonts w:ascii="Times New Roman" w:hAnsi="Times New Roman" w:cs="Times New Roman"/>
          <w:sz w:val="24"/>
          <w:szCs w:val="24"/>
        </w:rPr>
      </w:pPr>
    </w:p>
    <w:p w14:paraId="792D7EDE" w14:textId="77777777" w:rsidR="008A1CFA" w:rsidRPr="00506350" w:rsidRDefault="008A1CFA" w:rsidP="008A1CFA">
      <w:pPr>
        <w:spacing w:after="0" w:line="240" w:lineRule="auto"/>
        <w:rPr>
          <w:rFonts w:ascii="Times New Roman" w:eastAsia="Times New Roman" w:hAnsi="Times New Roman" w:cs="Times New Roman"/>
          <w:sz w:val="24"/>
          <w:szCs w:val="24"/>
          <w:lang w:eastAsia="hu-HU"/>
        </w:rPr>
      </w:pPr>
      <w:r w:rsidRPr="00506350">
        <w:rPr>
          <w:rFonts w:ascii="Times New Roman" w:eastAsia="Times New Roman" w:hAnsi="Times New Roman" w:cs="Times New Roman"/>
          <w:b/>
          <w:sz w:val="24"/>
          <w:szCs w:val="24"/>
          <w:u w:val="single"/>
          <w:lang w:eastAsia="hu-HU"/>
        </w:rPr>
        <w:t>Határidő:</w:t>
      </w:r>
      <w:r w:rsidRPr="00506350">
        <w:rPr>
          <w:rFonts w:ascii="Times New Roman" w:eastAsia="Times New Roman" w:hAnsi="Times New Roman" w:cs="Times New Roman"/>
          <w:sz w:val="24"/>
          <w:szCs w:val="24"/>
          <w:lang w:eastAsia="hu-HU"/>
        </w:rPr>
        <w:t xml:space="preserve"> azonnal</w:t>
      </w:r>
      <w:r w:rsidRPr="00506350">
        <w:rPr>
          <w:rFonts w:ascii="Times New Roman" w:eastAsia="Times New Roman" w:hAnsi="Times New Roman" w:cs="Times New Roman"/>
          <w:sz w:val="24"/>
          <w:szCs w:val="24"/>
          <w:lang w:eastAsia="hu-HU"/>
        </w:rPr>
        <w:tab/>
      </w:r>
      <w:r w:rsidRPr="00506350">
        <w:rPr>
          <w:rFonts w:ascii="Times New Roman" w:eastAsia="Times New Roman" w:hAnsi="Times New Roman" w:cs="Times New Roman"/>
          <w:sz w:val="24"/>
          <w:szCs w:val="24"/>
          <w:lang w:eastAsia="hu-HU"/>
        </w:rPr>
        <w:tab/>
      </w:r>
      <w:r w:rsidRPr="00506350">
        <w:rPr>
          <w:rFonts w:ascii="Times New Roman" w:eastAsia="Times New Roman" w:hAnsi="Times New Roman" w:cs="Times New Roman"/>
          <w:sz w:val="24"/>
          <w:szCs w:val="24"/>
          <w:lang w:eastAsia="hu-HU"/>
        </w:rPr>
        <w:tab/>
      </w:r>
      <w:r w:rsidRPr="00506350">
        <w:rPr>
          <w:rFonts w:ascii="Times New Roman" w:eastAsia="Times New Roman" w:hAnsi="Times New Roman" w:cs="Times New Roman"/>
          <w:sz w:val="24"/>
          <w:szCs w:val="24"/>
          <w:lang w:eastAsia="hu-HU"/>
        </w:rPr>
        <w:tab/>
        <w:t xml:space="preserve">           </w:t>
      </w:r>
      <w:r w:rsidRPr="00506350">
        <w:rPr>
          <w:rFonts w:ascii="Times New Roman" w:eastAsia="Times New Roman" w:hAnsi="Times New Roman" w:cs="Times New Roman"/>
          <w:sz w:val="24"/>
          <w:szCs w:val="24"/>
          <w:lang w:eastAsia="hu-HU"/>
        </w:rPr>
        <w:tab/>
        <w:t xml:space="preserve">           </w:t>
      </w:r>
      <w:r w:rsidRPr="00506350">
        <w:rPr>
          <w:rFonts w:ascii="Times New Roman" w:eastAsia="Times New Roman" w:hAnsi="Times New Roman" w:cs="Times New Roman"/>
          <w:b/>
          <w:sz w:val="24"/>
          <w:szCs w:val="24"/>
          <w:u w:val="single"/>
          <w:lang w:eastAsia="hu-HU"/>
        </w:rPr>
        <w:t>Felelős:</w:t>
      </w:r>
      <w:r w:rsidRPr="00506350">
        <w:rPr>
          <w:rFonts w:ascii="Times New Roman" w:eastAsia="Times New Roman" w:hAnsi="Times New Roman" w:cs="Times New Roman"/>
          <w:sz w:val="24"/>
          <w:szCs w:val="24"/>
          <w:lang w:eastAsia="hu-HU"/>
        </w:rPr>
        <w:t xml:space="preserve"> Szőke Zoltán polgármester</w:t>
      </w:r>
    </w:p>
    <w:p w14:paraId="61690860" w14:textId="77777777" w:rsidR="008A1CFA" w:rsidRDefault="008A1CFA" w:rsidP="008A1CFA">
      <w:pPr>
        <w:tabs>
          <w:tab w:val="left" w:pos="4860"/>
        </w:tabs>
        <w:spacing w:after="0" w:line="240" w:lineRule="auto"/>
        <w:rPr>
          <w:rFonts w:ascii="Times New Roman" w:hAnsi="Times New Roman" w:cs="Times New Roman"/>
          <w:b/>
          <w:sz w:val="24"/>
          <w:szCs w:val="24"/>
          <w:lang w:eastAsia="ja-JP"/>
        </w:rPr>
      </w:pPr>
    </w:p>
    <w:p w14:paraId="1573434A" w14:textId="77777777" w:rsidR="008A1CFA" w:rsidRDefault="008A1CFA" w:rsidP="008A1CFA">
      <w:pPr>
        <w:tabs>
          <w:tab w:val="left" w:pos="4860"/>
        </w:tabs>
        <w:spacing w:after="0" w:line="240" w:lineRule="auto"/>
        <w:rPr>
          <w:rFonts w:ascii="Times New Roman" w:hAnsi="Times New Roman" w:cs="Times New Roman"/>
          <w:b/>
          <w:sz w:val="24"/>
          <w:szCs w:val="24"/>
          <w:lang w:eastAsia="ja-JP"/>
        </w:rPr>
      </w:pPr>
    </w:p>
    <w:p w14:paraId="01E91D64" w14:textId="77777777" w:rsidR="008A1CFA" w:rsidRDefault="008A1CFA" w:rsidP="008A1CFA">
      <w:pPr>
        <w:tabs>
          <w:tab w:val="left" w:pos="4860"/>
        </w:tabs>
        <w:spacing w:after="0" w:line="240" w:lineRule="auto"/>
        <w:rPr>
          <w:rFonts w:ascii="Times New Roman" w:hAnsi="Times New Roman" w:cs="Times New Roman"/>
          <w:b/>
          <w:sz w:val="24"/>
          <w:szCs w:val="24"/>
          <w:lang w:eastAsia="ja-JP"/>
        </w:rPr>
      </w:pPr>
    </w:p>
    <w:p w14:paraId="67193EF2" w14:textId="77777777" w:rsidR="008A1CFA" w:rsidRDefault="008A1CFA" w:rsidP="008A1CFA">
      <w:pPr>
        <w:tabs>
          <w:tab w:val="left" w:pos="4860"/>
        </w:tabs>
        <w:spacing w:after="0" w:line="240" w:lineRule="auto"/>
        <w:rPr>
          <w:rFonts w:ascii="Times New Roman" w:hAnsi="Times New Roman" w:cs="Times New Roman"/>
          <w:b/>
          <w:sz w:val="24"/>
          <w:szCs w:val="24"/>
          <w:lang w:eastAsia="ja-JP"/>
        </w:rPr>
      </w:pPr>
    </w:p>
    <w:p w14:paraId="4E90BDE8" w14:textId="77777777" w:rsidR="008A1CFA" w:rsidRDefault="008A1CFA" w:rsidP="008A1CFA">
      <w:pPr>
        <w:tabs>
          <w:tab w:val="left" w:pos="4860"/>
        </w:tabs>
        <w:spacing w:after="0" w:line="240" w:lineRule="auto"/>
        <w:rPr>
          <w:rFonts w:ascii="Times New Roman" w:hAnsi="Times New Roman" w:cs="Times New Roman"/>
          <w:b/>
          <w:sz w:val="24"/>
          <w:szCs w:val="24"/>
          <w:lang w:eastAsia="ja-JP"/>
        </w:rPr>
      </w:pPr>
    </w:p>
    <w:p w14:paraId="21D23EA8" w14:textId="77777777" w:rsidR="008A1CFA" w:rsidRDefault="008A1CFA" w:rsidP="008A1CFA">
      <w:pPr>
        <w:tabs>
          <w:tab w:val="left" w:pos="4860"/>
        </w:tabs>
        <w:spacing w:after="0" w:line="240" w:lineRule="auto"/>
        <w:rPr>
          <w:rFonts w:ascii="Times New Roman" w:hAnsi="Times New Roman" w:cs="Times New Roman"/>
          <w:b/>
          <w:sz w:val="24"/>
          <w:szCs w:val="24"/>
          <w:lang w:eastAsia="ja-JP"/>
        </w:rPr>
      </w:pPr>
    </w:p>
    <w:p w14:paraId="19BA708D" w14:textId="77777777" w:rsidR="008A1CFA" w:rsidRDefault="008A1CFA" w:rsidP="008A1CFA">
      <w:pPr>
        <w:tabs>
          <w:tab w:val="left" w:pos="4860"/>
        </w:tabs>
        <w:spacing w:after="0" w:line="240" w:lineRule="auto"/>
        <w:rPr>
          <w:rFonts w:ascii="Times New Roman" w:hAnsi="Times New Roman" w:cs="Times New Roman"/>
          <w:b/>
          <w:sz w:val="24"/>
          <w:szCs w:val="24"/>
          <w:lang w:eastAsia="ja-JP"/>
        </w:rPr>
      </w:pPr>
    </w:p>
    <w:p w14:paraId="207C8992" w14:textId="77777777" w:rsidR="008A1CFA" w:rsidRDefault="008A1CFA" w:rsidP="008A1CFA">
      <w:pPr>
        <w:tabs>
          <w:tab w:val="left" w:pos="4860"/>
        </w:tabs>
        <w:spacing w:after="0" w:line="240" w:lineRule="auto"/>
        <w:rPr>
          <w:rFonts w:ascii="Times New Roman" w:hAnsi="Times New Roman" w:cs="Times New Roman"/>
          <w:b/>
          <w:sz w:val="24"/>
          <w:szCs w:val="24"/>
          <w:lang w:eastAsia="ja-JP"/>
        </w:rPr>
      </w:pPr>
    </w:p>
    <w:p w14:paraId="64B6704B" w14:textId="77777777" w:rsidR="008A1CFA" w:rsidRDefault="008A1CFA" w:rsidP="008A1CFA">
      <w:pPr>
        <w:tabs>
          <w:tab w:val="left" w:pos="4860"/>
        </w:tabs>
        <w:spacing w:after="0" w:line="240" w:lineRule="auto"/>
        <w:rPr>
          <w:rFonts w:ascii="Times New Roman" w:hAnsi="Times New Roman" w:cs="Times New Roman"/>
          <w:b/>
          <w:sz w:val="24"/>
          <w:szCs w:val="24"/>
          <w:lang w:eastAsia="ja-JP"/>
        </w:rPr>
      </w:pPr>
    </w:p>
    <w:p w14:paraId="45FEC74F" w14:textId="77777777" w:rsidR="008A1CFA" w:rsidRPr="00506350" w:rsidRDefault="008A1CFA" w:rsidP="008A1CFA">
      <w:pPr>
        <w:tabs>
          <w:tab w:val="left" w:pos="4860"/>
        </w:tabs>
        <w:spacing w:after="0" w:line="240" w:lineRule="auto"/>
        <w:rPr>
          <w:rFonts w:ascii="Times New Roman" w:hAnsi="Times New Roman" w:cs="Times New Roman"/>
          <w:b/>
          <w:sz w:val="24"/>
          <w:szCs w:val="24"/>
          <w:lang w:eastAsia="ja-JP"/>
        </w:rPr>
      </w:pPr>
    </w:p>
    <w:p w14:paraId="58315F9A" w14:textId="77777777" w:rsidR="008A1CFA" w:rsidRPr="00B748A0" w:rsidRDefault="008A1CFA">
      <w:pPr>
        <w:rPr>
          <w:rFonts w:ascii="Times New Roman" w:hAnsi="Times New Roman" w:cs="Times New Roman"/>
          <w:sz w:val="24"/>
          <w:szCs w:val="24"/>
        </w:rPr>
      </w:pPr>
    </w:p>
    <w:sectPr w:rsidR="008A1CFA" w:rsidRPr="00B748A0" w:rsidSect="00005093">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2057C"/>
    <w:multiLevelType w:val="hybridMultilevel"/>
    <w:tmpl w:val="29E22AC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 w15:restartNumberingAfterBreak="0">
    <w:nsid w:val="302C3377"/>
    <w:multiLevelType w:val="hybridMultilevel"/>
    <w:tmpl w:val="9AFC6090"/>
    <w:lvl w:ilvl="0" w:tplc="50844BBA">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9C6737"/>
    <w:multiLevelType w:val="hybridMultilevel"/>
    <w:tmpl w:val="E728A3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74547A6F"/>
    <w:multiLevelType w:val="hybridMultilevel"/>
    <w:tmpl w:val="6AB40E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8258252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8607132">
    <w:abstractNumId w:val="3"/>
  </w:num>
  <w:num w:numId="3" w16cid:durableId="848059030">
    <w:abstractNumId w:val="0"/>
  </w:num>
  <w:num w:numId="4" w16cid:durableId="895697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556"/>
    <w:rsid w:val="0000286C"/>
    <w:rsid w:val="00004402"/>
    <w:rsid w:val="00005093"/>
    <w:rsid w:val="00010ED6"/>
    <w:rsid w:val="00052257"/>
    <w:rsid w:val="000550F3"/>
    <w:rsid w:val="000602B2"/>
    <w:rsid w:val="00083B43"/>
    <w:rsid w:val="00087406"/>
    <w:rsid w:val="000A10B5"/>
    <w:rsid w:val="000A5B41"/>
    <w:rsid w:val="000B43DE"/>
    <w:rsid w:val="000C6B2F"/>
    <w:rsid w:val="000C7BD5"/>
    <w:rsid w:val="000D25EC"/>
    <w:rsid w:val="000D40AA"/>
    <w:rsid w:val="000E1715"/>
    <w:rsid w:val="000F0EEA"/>
    <w:rsid w:val="00133CB6"/>
    <w:rsid w:val="00137D29"/>
    <w:rsid w:val="0014606C"/>
    <w:rsid w:val="00152709"/>
    <w:rsid w:val="00154E21"/>
    <w:rsid w:val="00163C4F"/>
    <w:rsid w:val="001A364C"/>
    <w:rsid w:val="001B2D17"/>
    <w:rsid w:val="001B569F"/>
    <w:rsid w:val="001C7DAF"/>
    <w:rsid w:val="001D5E5B"/>
    <w:rsid w:val="001E4CD7"/>
    <w:rsid w:val="001E6A8F"/>
    <w:rsid w:val="001E7EBB"/>
    <w:rsid w:val="00206297"/>
    <w:rsid w:val="00212510"/>
    <w:rsid w:val="0021566E"/>
    <w:rsid w:val="00230E59"/>
    <w:rsid w:val="00241E6C"/>
    <w:rsid w:val="002437E7"/>
    <w:rsid w:val="00246D29"/>
    <w:rsid w:val="00260E32"/>
    <w:rsid w:val="00295C83"/>
    <w:rsid w:val="002D6078"/>
    <w:rsid w:val="002E0AE9"/>
    <w:rsid w:val="00306C69"/>
    <w:rsid w:val="00346494"/>
    <w:rsid w:val="00350749"/>
    <w:rsid w:val="0036756B"/>
    <w:rsid w:val="003929D7"/>
    <w:rsid w:val="003950A7"/>
    <w:rsid w:val="003A304B"/>
    <w:rsid w:val="003B241B"/>
    <w:rsid w:val="003B7139"/>
    <w:rsid w:val="003C3855"/>
    <w:rsid w:val="003C57CC"/>
    <w:rsid w:val="003D0B3A"/>
    <w:rsid w:val="003D7C67"/>
    <w:rsid w:val="00403CD1"/>
    <w:rsid w:val="0042321C"/>
    <w:rsid w:val="00427454"/>
    <w:rsid w:val="00433E0A"/>
    <w:rsid w:val="00441D75"/>
    <w:rsid w:val="00454299"/>
    <w:rsid w:val="0048633B"/>
    <w:rsid w:val="00486BB5"/>
    <w:rsid w:val="00486F92"/>
    <w:rsid w:val="00492C8E"/>
    <w:rsid w:val="0049359B"/>
    <w:rsid w:val="004B40F4"/>
    <w:rsid w:val="004C15AB"/>
    <w:rsid w:val="004D5BDC"/>
    <w:rsid w:val="004E00F0"/>
    <w:rsid w:val="004E1D68"/>
    <w:rsid w:val="004E6BF2"/>
    <w:rsid w:val="00510C18"/>
    <w:rsid w:val="00510EC9"/>
    <w:rsid w:val="00513DAE"/>
    <w:rsid w:val="00524EBD"/>
    <w:rsid w:val="00540C08"/>
    <w:rsid w:val="005468E2"/>
    <w:rsid w:val="00560130"/>
    <w:rsid w:val="00567342"/>
    <w:rsid w:val="00575ACD"/>
    <w:rsid w:val="00580E57"/>
    <w:rsid w:val="005A788F"/>
    <w:rsid w:val="005B7990"/>
    <w:rsid w:val="005B7DDC"/>
    <w:rsid w:val="005D308F"/>
    <w:rsid w:val="005D3BEF"/>
    <w:rsid w:val="005F6878"/>
    <w:rsid w:val="0063297A"/>
    <w:rsid w:val="00647372"/>
    <w:rsid w:val="00647C17"/>
    <w:rsid w:val="00650544"/>
    <w:rsid w:val="00651A82"/>
    <w:rsid w:val="00685EFA"/>
    <w:rsid w:val="00690412"/>
    <w:rsid w:val="006959DB"/>
    <w:rsid w:val="006A494A"/>
    <w:rsid w:val="006B1E81"/>
    <w:rsid w:val="006E2084"/>
    <w:rsid w:val="00700B05"/>
    <w:rsid w:val="00750F62"/>
    <w:rsid w:val="00756BAB"/>
    <w:rsid w:val="00764165"/>
    <w:rsid w:val="007800DF"/>
    <w:rsid w:val="007B33F1"/>
    <w:rsid w:val="007D41CA"/>
    <w:rsid w:val="007F2A7C"/>
    <w:rsid w:val="00816E68"/>
    <w:rsid w:val="0082019C"/>
    <w:rsid w:val="00823F4F"/>
    <w:rsid w:val="008407E3"/>
    <w:rsid w:val="008422E4"/>
    <w:rsid w:val="00855CCE"/>
    <w:rsid w:val="008620CF"/>
    <w:rsid w:val="00871F6B"/>
    <w:rsid w:val="008770D4"/>
    <w:rsid w:val="0088030D"/>
    <w:rsid w:val="008A1CFA"/>
    <w:rsid w:val="008A601C"/>
    <w:rsid w:val="008C17D7"/>
    <w:rsid w:val="008C595F"/>
    <w:rsid w:val="008D6AB7"/>
    <w:rsid w:val="008D7844"/>
    <w:rsid w:val="008E1BA7"/>
    <w:rsid w:val="008E4F9A"/>
    <w:rsid w:val="008E7CED"/>
    <w:rsid w:val="008F576D"/>
    <w:rsid w:val="009111F0"/>
    <w:rsid w:val="00915476"/>
    <w:rsid w:val="0091654D"/>
    <w:rsid w:val="00920A06"/>
    <w:rsid w:val="00926A68"/>
    <w:rsid w:val="00941CAA"/>
    <w:rsid w:val="00943415"/>
    <w:rsid w:val="00954461"/>
    <w:rsid w:val="009553B5"/>
    <w:rsid w:val="00956D64"/>
    <w:rsid w:val="009824E6"/>
    <w:rsid w:val="009B568A"/>
    <w:rsid w:val="009D06B2"/>
    <w:rsid w:val="009D776C"/>
    <w:rsid w:val="009E225E"/>
    <w:rsid w:val="009F49CA"/>
    <w:rsid w:val="00A37E51"/>
    <w:rsid w:val="00A53E46"/>
    <w:rsid w:val="00A577DE"/>
    <w:rsid w:val="00A61E6C"/>
    <w:rsid w:val="00A64D6F"/>
    <w:rsid w:val="00A67F65"/>
    <w:rsid w:val="00A720CF"/>
    <w:rsid w:val="00AA4657"/>
    <w:rsid w:val="00AC3FCF"/>
    <w:rsid w:val="00AC5B52"/>
    <w:rsid w:val="00AC7561"/>
    <w:rsid w:val="00AD5111"/>
    <w:rsid w:val="00B04ADB"/>
    <w:rsid w:val="00B302E2"/>
    <w:rsid w:val="00B40E56"/>
    <w:rsid w:val="00B47412"/>
    <w:rsid w:val="00B567CE"/>
    <w:rsid w:val="00B748A0"/>
    <w:rsid w:val="00B85F7C"/>
    <w:rsid w:val="00B87CFF"/>
    <w:rsid w:val="00B92A68"/>
    <w:rsid w:val="00B95556"/>
    <w:rsid w:val="00BA0714"/>
    <w:rsid w:val="00BA0947"/>
    <w:rsid w:val="00BB1D8F"/>
    <w:rsid w:val="00BB5181"/>
    <w:rsid w:val="00BC4EC7"/>
    <w:rsid w:val="00BD08BF"/>
    <w:rsid w:val="00BE34F4"/>
    <w:rsid w:val="00BE5BF8"/>
    <w:rsid w:val="00C324BD"/>
    <w:rsid w:val="00C64245"/>
    <w:rsid w:val="00C73959"/>
    <w:rsid w:val="00C828F2"/>
    <w:rsid w:val="00C838EB"/>
    <w:rsid w:val="00C8697E"/>
    <w:rsid w:val="00CA1062"/>
    <w:rsid w:val="00CC27B9"/>
    <w:rsid w:val="00CD40B2"/>
    <w:rsid w:val="00CE6CBD"/>
    <w:rsid w:val="00CF2F98"/>
    <w:rsid w:val="00D04D46"/>
    <w:rsid w:val="00D0746D"/>
    <w:rsid w:val="00D21872"/>
    <w:rsid w:val="00D2489D"/>
    <w:rsid w:val="00D553A8"/>
    <w:rsid w:val="00D638AE"/>
    <w:rsid w:val="00D86984"/>
    <w:rsid w:val="00D92C66"/>
    <w:rsid w:val="00DA3397"/>
    <w:rsid w:val="00DC18D7"/>
    <w:rsid w:val="00DC197D"/>
    <w:rsid w:val="00DC67E4"/>
    <w:rsid w:val="00DD16C2"/>
    <w:rsid w:val="00DF76EC"/>
    <w:rsid w:val="00E2220A"/>
    <w:rsid w:val="00E269C2"/>
    <w:rsid w:val="00E27018"/>
    <w:rsid w:val="00E36F7B"/>
    <w:rsid w:val="00E4193D"/>
    <w:rsid w:val="00E42751"/>
    <w:rsid w:val="00E444BE"/>
    <w:rsid w:val="00E5337A"/>
    <w:rsid w:val="00E90076"/>
    <w:rsid w:val="00EA5A51"/>
    <w:rsid w:val="00EB53B2"/>
    <w:rsid w:val="00EC0137"/>
    <w:rsid w:val="00ED56FC"/>
    <w:rsid w:val="00F0682A"/>
    <w:rsid w:val="00F21333"/>
    <w:rsid w:val="00F44CFF"/>
    <w:rsid w:val="00F4513E"/>
    <w:rsid w:val="00F46F75"/>
    <w:rsid w:val="00F50976"/>
    <w:rsid w:val="00F56D2C"/>
    <w:rsid w:val="00F71049"/>
    <w:rsid w:val="00F721E8"/>
    <w:rsid w:val="00F77113"/>
    <w:rsid w:val="00F9547D"/>
    <w:rsid w:val="00F97934"/>
    <w:rsid w:val="00FE19E8"/>
    <w:rsid w:val="00FE1FE9"/>
    <w:rsid w:val="00FE20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045A5"/>
  <w15:chartTrackingRefBased/>
  <w15:docId w15:val="{4DE6A82C-D6BA-4B38-A912-7082217D1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95556"/>
    <w:pPr>
      <w:spacing w:after="200" w:line="276" w:lineRule="auto"/>
    </w:pPr>
    <w:rPr>
      <w:rFonts w:ascii="Calibri" w:eastAsia="Calibri" w:hAnsi="Calibri" w:cs="Calibri"/>
    </w:rPr>
  </w:style>
  <w:style w:type="paragraph" w:styleId="Cmsor1">
    <w:name w:val="heading 1"/>
    <w:basedOn w:val="Cmsor2"/>
    <w:next w:val="Norml"/>
    <w:link w:val="Cmsor1Char"/>
    <w:qFormat/>
    <w:rsid w:val="00B95556"/>
    <w:pPr>
      <w:keepLines w:val="0"/>
      <w:spacing w:before="180" w:after="120"/>
      <w:jc w:val="center"/>
      <w:outlineLvl w:val="0"/>
    </w:pPr>
    <w:rPr>
      <w:rFonts w:ascii="Calibri" w:eastAsia="Calibri" w:hAnsi="Calibri" w:cs="Calibri"/>
      <w:b/>
      <w:color w:val="auto"/>
      <w:szCs w:val="22"/>
    </w:rPr>
  </w:style>
  <w:style w:type="paragraph" w:styleId="Cmsor2">
    <w:name w:val="heading 2"/>
    <w:basedOn w:val="Norml"/>
    <w:next w:val="Norml"/>
    <w:link w:val="Cmsor2Char"/>
    <w:uiPriority w:val="9"/>
    <w:semiHidden/>
    <w:unhideWhenUsed/>
    <w:qFormat/>
    <w:rsid w:val="00B9555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95556"/>
    <w:rPr>
      <w:rFonts w:ascii="Calibri" w:eastAsia="Calibri" w:hAnsi="Calibri" w:cs="Calibri"/>
      <w:b/>
      <w:sz w:val="26"/>
    </w:rPr>
  </w:style>
  <w:style w:type="paragraph" w:styleId="NormlWeb">
    <w:name w:val="Normal (Web)"/>
    <w:basedOn w:val="Norml"/>
    <w:next w:val="Norml"/>
    <w:uiPriority w:val="99"/>
    <w:semiHidden/>
    <w:unhideWhenUsed/>
    <w:rsid w:val="00B95556"/>
    <w:rPr>
      <w:color w:val="000000"/>
    </w:rPr>
  </w:style>
  <w:style w:type="paragraph" w:styleId="Lista">
    <w:name w:val="List"/>
    <w:basedOn w:val="Norml"/>
    <w:uiPriority w:val="99"/>
    <w:semiHidden/>
    <w:unhideWhenUsed/>
    <w:rsid w:val="00B95556"/>
  </w:style>
  <w:style w:type="paragraph" w:styleId="Szvegtrzs2">
    <w:name w:val="Body Text 2"/>
    <w:basedOn w:val="Norml"/>
    <w:link w:val="Szvegtrzs2Char"/>
    <w:uiPriority w:val="99"/>
    <w:unhideWhenUsed/>
    <w:rsid w:val="00B95556"/>
  </w:style>
  <w:style w:type="character" w:customStyle="1" w:styleId="Szvegtrzs2Char">
    <w:name w:val="Szövegtörzs 2 Char"/>
    <w:basedOn w:val="Bekezdsalapbettpusa"/>
    <w:link w:val="Szvegtrzs2"/>
    <w:uiPriority w:val="99"/>
    <w:rsid w:val="00B95556"/>
    <w:rPr>
      <w:rFonts w:ascii="Calibri" w:eastAsia="Calibri" w:hAnsi="Calibri" w:cs="Calibri"/>
    </w:rPr>
  </w:style>
  <w:style w:type="character" w:customStyle="1" w:styleId="Cmsor2Char">
    <w:name w:val="Címsor 2 Char"/>
    <w:basedOn w:val="Bekezdsalapbettpusa"/>
    <w:link w:val="Cmsor2"/>
    <w:uiPriority w:val="9"/>
    <w:semiHidden/>
    <w:rsid w:val="00B95556"/>
    <w:rPr>
      <w:rFonts w:asciiTheme="majorHAnsi" w:eastAsiaTheme="majorEastAsia" w:hAnsiTheme="majorHAnsi" w:cstheme="majorBidi"/>
      <w:color w:val="2F5496" w:themeColor="accent1" w:themeShade="BF"/>
      <w:sz w:val="26"/>
      <w:szCs w:val="26"/>
    </w:rPr>
  </w:style>
  <w:style w:type="paragraph" w:customStyle="1" w:styleId="Char">
    <w:name w:val="Char"/>
    <w:basedOn w:val="Norml"/>
    <w:rsid w:val="00B47412"/>
    <w:pPr>
      <w:widowControl w:val="0"/>
      <w:suppressAutoHyphens/>
      <w:spacing w:after="160" w:line="240" w:lineRule="exact"/>
    </w:pPr>
    <w:rPr>
      <w:rFonts w:ascii="Tahoma" w:eastAsia="Lucida Sans Unicode" w:hAnsi="Tahoma" w:cs="Times New Roman"/>
      <w:sz w:val="20"/>
      <w:szCs w:val="20"/>
      <w:lang w:val="en-US"/>
    </w:rPr>
  </w:style>
  <w:style w:type="paragraph" w:customStyle="1" w:styleId="CharCharCharChar">
    <w:name w:val="Char Char Char Char"/>
    <w:basedOn w:val="Norml"/>
    <w:rsid w:val="004E1D68"/>
    <w:pPr>
      <w:widowControl w:val="0"/>
      <w:suppressAutoHyphens/>
      <w:spacing w:after="160" w:line="240" w:lineRule="exact"/>
    </w:pPr>
    <w:rPr>
      <w:rFonts w:ascii="Tahoma" w:eastAsia="Lucida Sans Unicode" w:hAnsi="Tahoma" w:cs="Times New Roman"/>
      <w:sz w:val="20"/>
      <w:szCs w:val="20"/>
      <w:lang w:val="en-US"/>
    </w:rPr>
  </w:style>
  <w:style w:type="paragraph" w:styleId="Szvegtrzs">
    <w:name w:val="Body Text"/>
    <w:basedOn w:val="Norml"/>
    <w:link w:val="SzvegtrzsChar"/>
    <w:uiPriority w:val="99"/>
    <w:unhideWhenUsed/>
    <w:rsid w:val="001E4CD7"/>
    <w:pPr>
      <w:spacing w:after="120"/>
    </w:pPr>
  </w:style>
  <w:style w:type="character" w:customStyle="1" w:styleId="SzvegtrzsChar">
    <w:name w:val="Szövegtörzs Char"/>
    <w:basedOn w:val="Bekezdsalapbettpusa"/>
    <w:link w:val="Szvegtrzs"/>
    <w:uiPriority w:val="99"/>
    <w:rsid w:val="001E4CD7"/>
    <w:rPr>
      <w:rFonts w:ascii="Calibri" w:eastAsia="Calibri" w:hAnsi="Calibri" w:cs="Calibri"/>
    </w:rPr>
  </w:style>
  <w:style w:type="paragraph" w:styleId="Szvegtrzs3">
    <w:name w:val="Body Text 3"/>
    <w:basedOn w:val="Norml"/>
    <w:link w:val="Szvegtrzs3Char"/>
    <w:uiPriority w:val="99"/>
    <w:semiHidden/>
    <w:unhideWhenUsed/>
    <w:rsid w:val="00855CCE"/>
    <w:pPr>
      <w:spacing w:after="120"/>
    </w:pPr>
    <w:rPr>
      <w:sz w:val="16"/>
      <w:szCs w:val="16"/>
    </w:rPr>
  </w:style>
  <w:style w:type="character" w:customStyle="1" w:styleId="Szvegtrzs3Char">
    <w:name w:val="Szövegtörzs 3 Char"/>
    <w:basedOn w:val="Bekezdsalapbettpusa"/>
    <w:link w:val="Szvegtrzs3"/>
    <w:uiPriority w:val="99"/>
    <w:semiHidden/>
    <w:rsid w:val="00855CCE"/>
    <w:rPr>
      <w:rFonts w:ascii="Calibri" w:eastAsia="Calibri" w:hAnsi="Calibri" w:cs="Calibri"/>
      <w:sz w:val="16"/>
      <w:szCs w:val="16"/>
    </w:rPr>
  </w:style>
  <w:style w:type="paragraph" w:styleId="Listaszerbekezds">
    <w:name w:val="List Paragraph"/>
    <w:aliases w:val="List Paragraph,List Paragraph à moi,lista_2,Számozott lista 1,Eszeri felsorolás,List Paragraph1,Welt L Char,Welt L,Bullet List,FooterText,numbered,Paragraphe de liste1,Bulletr List Paragraph,列出段落,列出段落1,Listeafsnit1,リスト段落1,Lista (Tigr"/>
    <w:basedOn w:val="Norml"/>
    <w:link w:val="ListaszerbekezdsChar"/>
    <w:qFormat/>
    <w:rsid w:val="00855CCE"/>
    <w:pPr>
      <w:ind w:left="720"/>
      <w:contextualSpacing/>
    </w:pPr>
    <w:rPr>
      <w:rFonts w:asciiTheme="minorHAnsi" w:eastAsiaTheme="minorHAnsi" w:hAnsiTheme="minorHAnsi" w:cstheme="minorBidi"/>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link w:val="Listaszerbekezds"/>
    <w:uiPriority w:val="34"/>
    <w:qFormat/>
    <w:locked/>
    <w:rsid w:val="00855CCE"/>
  </w:style>
  <w:style w:type="character" w:styleId="Kiemels">
    <w:name w:val="Emphasis"/>
    <w:uiPriority w:val="20"/>
    <w:qFormat/>
    <w:rsid w:val="00855CCE"/>
    <w:rPr>
      <w:i/>
      <w:iCs/>
    </w:rPr>
  </w:style>
  <w:style w:type="paragraph" w:customStyle="1" w:styleId="StlusSorkizrtBal032cm">
    <w:name w:val="Stílus Sorkizárt Bal:  032 cm"/>
    <w:basedOn w:val="Norml"/>
    <w:rsid w:val="00855CCE"/>
    <w:pPr>
      <w:spacing w:before="240" w:after="240" w:line="240" w:lineRule="auto"/>
      <w:jc w:val="both"/>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11079">
      <w:bodyDiv w:val="1"/>
      <w:marLeft w:val="0"/>
      <w:marRight w:val="0"/>
      <w:marTop w:val="0"/>
      <w:marBottom w:val="0"/>
      <w:divBdr>
        <w:top w:val="none" w:sz="0" w:space="0" w:color="auto"/>
        <w:left w:val="none" w:sz="0" w:space="0" w:color="auto"/>
        <w:bottom w:val="none" w:sz="0" w:space="0" w:color="auto"/>
        <w:right w:val="none" w:sz="0" w:space="0" w:color="auto"/>
      </w:divBdr>
    </w:div>
    <w:div w:id="80223963">
      <w:bodyDiv w:val="1"/>
      <w:marLeft w:val="0"/>
      <w:marRight w:val="0"/>
      <w:marTop w:val="0"/>
      <w:marBottom w:val="0"/>
      <w:divBdr>
        <w:top w:val="none" w:sz="0" w:space="0" w:color="auto"/>
        <w:left w:val="none" w:sz="0" w:space="0" w:color="auto"/>
        <w:bottom w:val="none" w:sz="0" w:space="0" w:color="auto"/>
        <w:right w:val="none" w:sz="0" w:space="0" w:color="auto"/>
      </w:divBdr>
    </w:div>
    <w:div w:id="150800650">
      <w:bodyDiv w:val="1"/>
      <w:marLeft w:val="0"/>
      <w:marRight w:val="0"/>
      <w:marTop w:val="0"/>
      <w:marBottom w:val="0"/>
      <w:divBdr>
        <w:top w:val="none" w:sz="0" w:space="0" w:color="auto"/>
        <w:left w:val="none" w:sz="0" w:space="0" w:color="auto"/>
        <w:bottom w:val="none" w:sz="0" w:space="0" w:color="auto"/>
        <w:right w:val="none" w:sz="0" w:space="0" w:color="auto"/>
      </w:divBdr>
    </w:div>
    <w:div w:id="691146920">
      <w:bodyDiv w:val="1"/>
      <w:marLeft w:val="0"/>
      <w:marRight w:val="0"/>
      <w:marTop w:val="0"/>
      <w:marBottom w:val="0"/>
      <w:divBdr>
        <w:top w:val="none" w:sz="0" w:space="0" w:color="auto"/>
        <w:left w:val="none" w:sz="0" w:space="0" w:color="auto"/>
        <w:bottom w:val="none" w:sz="0" w:space="0" w:color="auto"/>
        <w:right w:val="none" w:sz="0" w:space="0" w:color="auto"/>
      </w:divBdr>
    </w:div>
    <w:div w:id="834147855">
      <w:bodyDiv w:val="1"/>
      <w:marLeft w:val="0"/>
      <w:marRight w:val="0"/>
      <w:marTop w:val="0"/>
      <w:marBottom w:val="0"/>
      <w:divBdr>
        <w:top w:val="none" w:sz="0" w:space="0" w:color="auto"/>
        <w:left w:val="none" w:sz="0" w:space="0" w:color="auto"/>
        <w:bottom w:val="none" w:sz="0" w:space="0" w:color="auto"/>
        <w:right w:val="none" w:sz="0" w:space="0" w:color="auto"/>
      </w:divBdr>
    </w:div>
    <w:div w:id="913709610">
      <w:bodyDiv w:val="1"/>
      <w:marLeft w:val="0"/>
      <w:marRight w:val="0"/>
      <w:marTop w:val="0"/>
      <w:marBottom w:val="0"/>
      <w:divBdr>
        <w:top w:val="none" w:sz="0" w:space="0" w:color="auto"/>
        <w:left w:val="none" w:sz="0" w:space="0" w:color="auto"/>
        <w:bottom w:val="none" w:sz="0" w:space="0" w:color="auto"/>
        <w:right w:val="none" w:sz="0" w:space="0" w:color="auto"/>
      </w:divBdr>
    </w:div>
    <w:div w:id="950744662">
      <w:bodyDiv w:val="1"/>
      <w:marLeft w:val="0"/>
      <w:marRight w:val="0"/>
      <w:marTop w:val="0"/>
      <w:marBottom w:val="0"/>
      <w:divBdr>
        <w:top w:val="none" w:sz="0" w:space="0" w:color="auto"/>
        <w:left w:val="none" w:sz="0" w:space="0" w:color="auto"/>
        <w:bottom w:val="none" w:sz="0" w:space="0" w:color="auto"/>
        <w:right w:val="none" w:sz="0" w:space="0" w:color="auto"/>
      </w:divBdr>
    </w:div>
    <w:div w:id="984286357">
      <w:bodyDiv w:val="1"/>
      <w:marLeft w:val="0"/>
      <w:marRight w:val="0"/>
      <w:marTop w:val="0"/>
      <w:marBottom w:val="0"/>
      <w:divBdr>
        <w:top w:val="none" w:sz="0" w:space="0" w:color="auto"/>
        <w:left w:val="none" w:sz="0" w:space="0" w:color="auto"/>
        <w:bottom w:val="none" w:sz="0" w:space="0" w:color="auto"/>
        <w:right w:val="none" w:sz="0" w:space="0" w:color="auto"/>
      </w:divBdr>
    </w:div>
    <w:div w:id="1145665793">
      <w:bodyDiv w:val="1"/>
      <w:marLeft w:val="0"/>
      <w:marRight w:val="0"/>
      <w:marTop w:val="0"/>
      <w:marBottom w:val="0"/>
      <w:divBdr>
        <w:top w:val="none" w:sz="0" w:space="0" w:color="auto"/>
        <w:left w:val="none" w:sz="0" w:space="0" w:color="auto"/>
        <w:bottom w:val="none" w:sz="0" w:space="0" w:color="auto"/>
        <w:right w:val="none" w:sz="0" w:space="0" w:color="auto"/>
      </w:divBdr>
    </w:div>
    <w:div w:id="1575965465">
      <w:bodyDiv w:val="1"/>
      <w:marLeft w:val="0"/>
      <w:marRight w:val="0"/>
      <w:marTop w:val="0"/>
      <w:marBottom w:val="0"/>
      <w:divBdr>
        <w:top w:val="none" w:sz="0" w:space="0" w:color="auto"/>
        <w:left w:val="none" w:sz="0" w:space="0" w:color="auto"/>
        <w:bottom w:val="none" w:sz="0" w:space="0" w:color="auto"/>
        <w:right w:val="none" w:sz="0" w:space="0" w:color="auto"/>
      </w:divBdr>
    </w:div>
    <w:div w:id="1721050071">
      <w:bodyDiv w:val="1"/>
      <w:marLeft w:val="0"/>
      <w:marRight w:val="0"/>
      <w:marTop w:val="0"/>
      <w:marBottom w:val="0"/>
      <w:divBdr>
        <w:top w:val="none" w:sz="0" w:space="0" w:color="auto"/>
        <w:left w:val="none" w:sz="0" w:space="0" w:color="auto"/>
        <w:bottom w:val="none" w:sz="0" w:space="0" w:color="auto"/>
        <w:right w:val="none" w:sz="0" w:space="0" w:color="auto"/>
      </w:divBdr>
    </w:div>
    <w:div w:id="1947300418">
      <w:bodyDiv w:val="1"/>
      <w:marLeft w:val="0"/>
      <w:marRight w:val="0"/>
      <w:marTop w:val="0"/>
      <w:marBottom w:val="0"/>
      <w:divBdr>
        <w:top w:val="none" w:sz="0" w:space="0" w:color="auto"/>
        <w:left w:val="none" w:sz="0" w:space="0" w:color="auto"/>
        <w:bottom w:val="none" w:sz="0" w:space="0" w:color="auto"/>
        <w:right w:val="none" w:sz="0" w:space="0" w:color="auto"/>
      </w:divBdr>
    </w:div>
    <w:div w:id="2025593176">
      <w:bodyDiv w:val="1"/>
      <w:marLeft w:val="0"/>
      <w:marRight w:val="0"/>
      <w:marTop w:val="0"/>
      <w:marBottom w:val="0"/>
      <w:divBdr>
        <w:top w:val="none" w:sz="0" w:space="0" w:color="auto"/>
        <w:left w:val="none" w:sz="0" w:space="0" w:color="auto"/>
        <w:bottom w:val="none" w:sz="0" w:space="0" w:color="auto"/>
        <w:right w:val="none" w:sz="0" w:space="0" w:color="auto"/>
      </w:divBdr>
    </w:div>
    <w:div w:id="214422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0CCE6-DB58-4254-B4C5-5964039D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614</Words>
  <Characters>4241</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Ládi Zsanett</dc:creator>
  <cp:keywords/>
  <dc:description/>
  <cp:lastModifiedBy>Bodnár Anita</cp:lastModifiedBy>
  <cp:revision>4</cp:revision>
  <cp:lastPrinted>2021-11-18T08:09:00Z</cp:lastPrinted>
  <dcterms:created xsi:type="dcterms:W3CDTF">2023-12-11T14:44:00Z</dcterms:created>
  <dcterms:modified xsi:type="dcterms:W3CDTF">2023-12-11T14:46:00Z</dcterms:modified>
</cp:coreProperties>
</file>