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152A4D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892170">
        <w:rPr>
          <w:b/>
          <w:sz w:val="28"/>
          <w:szCs w:val="24"/>
        </w:rPr>
        <w:t>3</w:t>
      </w:r>
      <w:r w:rsidR="0091731D">
        <w:rPr>
          <w:b/>
          <w:sz w:val="28"/>
          <w:szCs w:val="24"/>
        </w:rPr>
        <w:t xml:space="preserve">. </w:t>
      </w:r>
      <w:r w:rsidR="002E4BA2">
        <w:rPr>
          <w:b/>
          <w:sz w:val="28"/>
          <w:szCs w:val="24"/>
        </w:rPr>
        <w:t>november 30</w:t>
      </w:r>
      <w:r w:rsidR="00541E73" w:rsidRPr="00E11FB6">
        <w:rPr>
          <w:b/>
          <w:sz w:val="28"/>
          <w:szCs w:val="24"/>
        </w:rPr>
        <w:t>-</w:t>
      </w:r>
      <w:r w:rsidR="002E4BA2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</w:p>
    <w:p w:rsidR="00C644C3" w:rsidRPr="00E11FB6" w:rsidRDefault="002E4BA2" w:rsidP="00C644C3">
      <w:pPr>
        <w:jc w:val="center"/>
        <w:rPr>
          <w:b/>
          <w:sz w:val="28"/>
          <w:szCs w:val="24"/>
        </w:rPr>
      </w:pPr>
      <w:proofErr w:type="gramStart"/>
      <w:r>
        <w:rPr>
          <w:b/>
          <w:sz w:val="28"/>
          <w:szCs w:val="24"/>
        </w:rPr>
        <w:t>rendes</w:t>
      </w:r>
      <w:proofErr w:type="gramEnd"/>
      <w:r w:rsidR="00152A4D">
        <w:rPr>
          <w:b/>
          <w:sz w:val="28"/>
          <w:szCs w:val="24"/>
        </w:rPr>
        <w:t xml:space="preserve"> </w:t>
      </w:r>
      <w:r w:rsidR="00C644C3"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E56E80" w:rsidRDefault="00C644C3" w:rsidP="004244B0">
      <w:pPr>
        <w:pStyle w:val="Nincstrkz"/>
        <w:ind w:left="2832" w:hanging="2832"/>
        <w:jc w:val="both"/>
        <w:rPr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</w:t>
      </w:r>
      <w:r w:rsidRPr="00892170">
        <w:rPr>
          <w:sz w:val="28"/>
          <w:szCs w:val="28"/>
        </w:rPr>
        <w:t>:</w:t>
      </w:r>
      <w:r w:rsidR="003173DF" w:rsidRPr="00892170">
        <w:rPr>
          <w:sz w:val="28"/>
          <w:szCs w:val="28"/>
        </w:rPr>
        <w:t xml:space="preserve"> </w:t>
      </w:r>
      <w:r w:rsidRPr="00892170">
        <w:rPr>
          <w:sz w:val="28"/>
          <w:szCs w:val="28"/>
        </w:rPr>
        <w:tab/>
      </w:r>
      <w:r w:rsidR="004244B0" w:rsidRPr="004244B0">
        <w:rPr>
          <w:sz w:val="28"/>
          <w:szCs w:val="28"/>
        </w:rPr>
        <w:t>A „Tiszavasvári Város Önkormányzata ASP KÖZPONTHOZ VALÓ</w:t>
      </w:r>
      <w:r w:rsidR="004244B0">
        <w:rPr>
          <w:sz w:val="28"/>
          <w:szCs w:val="28"/>
        </w:rPr>
        <w:t xml:space="preserve"> </w:t>
      </w:r>
      <w:r w:rsidR="004244B0" w:rsidRPr="004244B0">
        <w:rPr>
          <w:sz w:val="28"/>
          <w:szCs w:val="28"/>
        </w:rPr>
        <w:t>CSATLAKOZÁSA” című KÖFOP-1.2.1-VEKOP-16-2017-00806 azonosító számú projekt Támogatói Okirat módosításának utólagos elfogadása</w:t>
      </w:r>
    </w:p>
    <w:p w:rsidR="004244B0" w:rsidRDefault="004244B0" w:rsidP="004244B0">
      <w:pPr>
        <w:pStyle w:val="Nincstrkz"/>
        <w:ind w:left="2832" w:hanging="2832"/>
        <w:jc w:val="both"/>
        <w:rPr>
          <w:sz w:val="28"/>
          <w:u w:val="single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E56E80">
        <w:rPr>
          <w:sz w:val="28"/>
          <w:szCs w:val="24"/>
        </w:rPr>
        <w:tab/>
      </w:r>
      <w:r w:rsidR="009E08DF">
        <w:rPr>
          <w:sz w:val="28"/>
          <w:szCs w:val="24"/>
        </w:rPr>
        <w:t>Támogatói okirat</w:t>
      </w:r>
      <w:r w:rsidR="00892170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226A10" w:rsidRPr="00226A10">
        <w:rPr>
          <w:sz w:val="28"/>
          <w:szCs w:val="28"/>
        </w:rPr>
        <w:t xml:space="preserve">Huri-Szabó Szilvia </w:t>
      </w:r>
      <w:r w:rsidRPr="00226A10">
        <w:rPr>
          <w:sz w:val="28"/>
          <w:szCs w:val="28"/>
        </w:rPr>
        <w:t>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</w:t>
      </w:r>
      <w:r w:rsidR="001472C9" w:rsidRPr="00A62FCB">
        <w:rPr>
          <w:sz w:val="28"/>
          <w:szCs w:val="28"/>
        </w:rPr>
        <w:t>/</w:t>
      </w:r>
      <w:r w:rsidR="002E4BA2">
        <w:rPr>
          <w:sz w:val="28"/>
          <w:szCs w:val="28"/>
        </w:rPr>
        <w:t>16261-3</w:t>
      </w:r>
      <w:r w:rsidR="002E4686" w:rsidRPr="00A62FCB">
        <w:rPr>
          <w:sz w:val="28"/>
          <w:szCs w:val="28"/>
        </w:rPr>
        <w:t>/202</w:t>
      </w:r>
      <w:r w:rsidR="00635E25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90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28"/>
        <w:gridCol w:w="3982"/>
      </w:tblGrid>
      <w:tr w:rsidR="00E73AD7" w:rsidRPr="00C32F78" w:rsidTr="00875A6E">
        <w:tc>
          <w:tcPr>
            <w:tcW w:w="5028" w:type="dxa"/>
          </w:tcPr>
          <w:p w:rsidR="00E73AD7" w:rsidRPr="00C32F78" w:rsidRDefault="00E73AD7" w:rsidP="00CF39A5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82" w:type="dxa"/>
          </w:tcPr>
          <w:p w:rsidR="00E73AD7" w:rsidRPr="00C32F78" w:rsidRDefault="00E73AD7" w:rsidP="00CF39A5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E73AD7" w:rsidRPr="00C32F78" w:rsidTr="00875A6E">
        <w:tc>
          <w:tcPr>
            <w:tcW w:w="5028" w:type="dxa"/>
          </w:tcPr>
          <w:p w:rsidR="00E73AD7" w:rsidRPr="00C32F78" w:rsidRDefault="001145F4" w:rsidP="001145F4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  <w:r>
              <w:rPr>
                <w:sz w:val="28"/>
                <w:szCs w:val="28"/>
              </w:rPr>
              <w:tab/>
            </w:r>
            <w:bookmarkStart w:id="0" w:name="_GoBack"/>
            <w:bookmarkEnd w:id="0"/>
          </w:p>
        </w:tc>
        <w:tc>
          <w:tcPr>
            <w:tcW w:w="3982" w:type="dxa"/>
          </w:tcPr>
          <w:p w:rsidR="00E73AD7" w:rsidRPr="00C32F78" w:rsidRDefault="001145F4" w:rsidP="00513AB1">
            <w:pPr>
              <w:pStyle w:val="Nincstrkz"/>
              <w:rPr>
                <w:sz w:val="28"/>
                <w:szCs w:val="28"/>
              </w:rPr>
            </w:pPr>
            <w:r w:rsidRPr="001145F4">
              <w:rPr>
                <w:sz w:val="28"/>
                <w:szCs w:val="28"/>
              </w:rPr>
              <w:t>SZMSZ 4. melléklet 1.22 pontja</w:t>
            </w:r>
          </w:p>
        </w:tc>
      </w:tr>
      <w:tr w:rsidR="00CF39A5" w:rsidRPr="00C32F78" w:rsidTr="00875A6E">
        <w:trPr>
          <w:trHeight w:val="310"/>
        </w:trPr>
        <w:tc>
          <w:tcPr>
            <w:tcW w:w="5028" w:type="dxa"/>
          </w:tcPr>
          <w:p w:rsidR="00CF39A5" w:rsidRPr="004833B7" w:rsidRDefault="00CF39A5" w:rsidP="00CF39A5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CF39A5" w:rsidRPr="004833B7" w:rsidRDefault="00CF39A5" w:rsidP="00CF39A5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90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28"/>
        <w:gridCol w:w="3982"/>
      </w:tblGrid>
      <w:tr w:rsidR="00E73AD7" w:rsidRPr="00C32F78" w:rsidTr="00875A6E">
        <w:tc>
          <w:tcPr>
            <w:tcW w:w="5028" w:type="dxa"/>
          </w:tcPr>
          <w:p w:rsidR="00E73AD7" w:rsidRPr="00C32F78" w:rsidRDefault="00E73AD7" w:rsidP="00CF39A5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E73AD7" w:rsidRPr="00C32F78" w:rsidRDefault="00E73AD7" w:rsidP="00CF39A5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875A6E">
        <w:tc>
          <w:tcPr>
            <w:tcW w:w="5028" w:type="dxa"/>
          </w:tcPr>
          <w:p w:rsidR="00E73AD7" w:rsidRPr="00C32F78" w:rsidRDefault="00E73AD7" w:rsidP="00CF39A5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E73AD7" w:rsidRPr="00C32F78" w:rsidRDefault="00E73AD7" w:rsidP="00CF39A5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875A6E">
        <w:trPr>
          <w:trHeight w:val="310"/>
        </w:trPr>
        <w:tc>
          <w:tcPr>
            <w:tcW w:w="5028" w:type="dxa"/>
          </w:tcPr>
          <w:p w:rsidR="00E73AD7" w:rsidRPr="00C32F78" w:rsidRDefault="00E73AD7" w:rsidP="00CF39A5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E73AD7" w:rsidRPr="00C32F78" w:rsidRDefault="00E73AD7" w:rsidP="00CF39A5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CF39A5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. </w:t>
      </w:r>
      <w:r w:rsidR="002E4BA2">
        <w:rPr>
          <w:rFonts w:eastAsia="Calibri"/>
          <w:sz w:val="28"/>
          <w:szCs w:val="28"/>
        </w:rPr>
        <w:t>november 23</w:t>
      </w:r>
      <w:r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r w:rsidR="00226A10">
        <w:rPr>
          <w:sz w:val="28"/>
          <w:szCs w:val="28"/>
        </w:rPr>
        <w:t>Huri-Szabó Szilvia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226A10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26A10">
        <w:rPr>
          <w:sz w:val="24"/>
          <w:szCs w:val="24"/>
        </w:rPr>
        <w:t xml:space="preserve">Témafelelős: </w:t>
      </w:r>
      <w:r w:rsidR="00226A10" w:rsidRPr="00226A10">
        <w:rPr>
          <w:sz w:val="24"/>
          <w:szCs w:val="24"/>
        </w:rPr>
        <w:t>Huri-Szabó Szilvia</w:t>
      </w: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4244B0" w:rsidRDefault="004244B0" w:rsidP="004244B0">
      <w:pPr>
        <w:jc w:val="center"/>
        <w:rPr>
          <w:b/>
          <w:sz w:val="24"/>
          <w:szCs w:val="24"/>
        </w:rPr>
      </w:pPr>
      <w:r w:rsidRPr="004244B0">
        <w:rPr>
          <w:b/>
          <w:sz w:val="24"/>
          <w:szCs w:val="24"/>
        </w:rPr>
        <w:t>A „Tiszavasvári Város Önkormányzata ASP KÖZPONTHOZ VALÓ</w:t>
      </w:r>
      <w:r>
        <w:rPr>
          <w:b/>
          <w:sz w:val="24"/>
          <w:szCs w:val="24"/>
        </w:rPr>
        <w:t xml:space="preserve"> </w:t>
      </w:r>
      <w:r w:rsidRPr="004244B0">
        <w:rPr>
          <w:b/>
          <w:sz w:val="24"/>
          <w:szCs w:val="24"/>
        </w:rPr>
        <w:t>CSATLAKOZÁSA” című KÖFOP-1.2.1-VEKOP-16-2017-00806 azonosító számú projekt Támogatói Okirat módosításának utólagos elfogadása</w:t>
      </w:r>
    </w:p>
    <w:p w:rsidR="004244B0" w:rsidRDefault="004244B0" w:rsidP="004244B0">
      <w:pPr>
        <w:spacing w:before="240"/>
        <w:jc w:val="center"/>
        <w:rPr>
          <w:b/>
          <w:sz w:val="24"/>
          <w:szCs w:val="24"/>
        </w:rPr>
      </w:pPr>
    </w:p>
    <w:p w:rsidR="00C644C3" w:rsidRDefault="00C644C3" w:rsidP="004244B0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32883" w:rsidRDefault="00D32883" w:rsidP="00C644C3">
      <w:pPr>
        <w:jc w:val="both"/>
        <w:rPr>
          <w:sz w:val="24"/>
          <w:szCs w:val="24"/>
        </w:rPr>
      </w:pPr>
    </w:p>
    <w:p w:rsidR="00BD4D2B" w:rsidRDefault="00BD4D2B" w:rsidP="00DD7A35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154D77" w:rsidRDefault="000F4047" w:rsidP="000F4047">
      <w:pPr>
        <w:spacing w:line="276" w:lineRule="auto"/>
        <w:ind w:firstLine="708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Tiszavasvári Város Önkormányzata a</w:t>
      </w:r>
      <w:r w:rsidRPr="000F4047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44B0" w:rsidRPr="004244B0">
        <w:rPr>
          <w:rStyle w:val="fontstyle01"/>
          <w:rFonts w:ascii="Times New Roman" w:hAnsi="Times New Roman" w:cs="Times New Roman"/>
          <w:sz w:val="24"/>
          <w:szCs w:val="24"/>
        </w:rPr>
        <w:t>„Tiszavasvári Város Önkormányzata ASP KÖZPONTHOZ VALÓ CSATLAKOZÁSA” című KÖFOP-1.2.1-VEKOP-16-201</w:t>
      </w:r>
      <w:r w:rsidR="007166BB">
        <w:rPr>
          <w:rStyle w:val="fontstyle01"/>
          <w:rFonts w:ascii="Times New Roman" w:hAnsi="Times New Roman" w:cs="Times New Roman"/>
          <w:sz w:val="24"/>
          <w:szCs w:val="24"/>
        </w:rPr>
        <w:t>7-</w:t>
      </w:r>
      <w:r w:rsidR="00154D77">
        <w:rPr>
          <w:rStyle w:val="fontstyle01"/>
          <w:rFonts w:ascii="Times New Roman" w:hAnsi="Times New Roman" w:cs="Times New Roman"/>
          <w:sz w:val="24"/>
          <w:szCs w:val="24"/>
        </w:rPr>
        <w:t xml:space="preserve">00806 azonosító számú projektet </w:t>
      </w:r>
      <w:r w:rsidR="00154D77">
        <w:rPr>
          <w:rStyle w:val="fontstyle01"/>
          <w:rFonts w:ascii="Times New Roman" w:hAnsi="Times New Roman" w:cs="Times New Roman"/>
          <w:b w:val="0"/>
          <w:sz w:val="24"/>
          <w:szCs w:val="24"/>
        </w:rPr>
        <w:t>sikeresen megvalósította</w:t>
      </w:r>
      <w:r w:rsidR="00154D77">
        <w:rPr>
          <w:rStyle w:val="fontstyle01"/>
          <w:rFonts w:ascii="Times New Roman" w:hAnsi="Times New Roman" w:cs="Times New Roman"/>
          <w:sz w:val="24"/>
          <w:szCs w:val="24"/>
        </w:rPr>
        <w:t>.</w:t>
      </w:r>
      <w:r w:rsidR="007166BB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</w:p>
    <w:p w:rsidR="000F4047" w:rsidRDefault="00154D77" w:rsidP="000F4047">
      <w:pPr>
        <w:spacing w:line="276" w:lineRule="auto"/>
        <w:ind w:firstLine="708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A Támogató a</w:t>
      </w:r>
      <w:r w:rsidR="004244B0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fel nem használt támogatási költség </w:t>
      </w:r>
      <w:r w:rsidR="007166BB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(175.955,- Ft) </w:t>
      </w:r>
      <w:r w:rsidR="004244B0">
        <w:rPr>
          <w:rStyle w:val="fontstyle01"/>
          <w:rFonts w:ascii="Times New Roman" w:hAnsi="Times New Roman" w:cs="Times New Roman"/>
          <w:b w:val="0"/>
          <w:sz w:val="24"/>
          <w:szCs w:val="24"/>
        </w:rPr>
        <w:t>kivezetését követően egyoldalú szerződésmódosítást hajtott végre</w:t>
      </w:r>
      <w:r w:rsidR="000F4047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. A Támogató </w:t>
      </w:r>
      <w:r w:rsidR="007166BB">
        <w:rPr>
          <w:rStyle w:val="fontstyle01"/>
          <w:rFonts w:ascii="Times New Roman" w:hAnsi="Times New Roman" w:cs="Times New Roman"/>
          <w:b w:val="0"/>
          <w:sz w:val="24"/>
          <w:szCs w:val="24"/>
        </w:rPr>
        <w:t>a támogatási összeget 8.825.045,- Ft-ra</w:t>
      </w:r>
      <w:r w:rsidR="000F4047" w:rsidRPr="000F4047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módosította, melyről az </w:t>
      </w:r>
      <w:r w:rsidR="00B71C88" w:rsidRPr="00B71C8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IKT-2017-114-I1-00000668/0000038 </w:t>
      </w:r>
      <w:r w:rsidR="000F4047">
        <w:rPr>
          <w:rStyle w:val="fontstyle01"/>
          <w:rFonts w:ascii="Times New Roman" w:hAnsi="Times New Roman" w:cs="Times New Roman"/>
          <w:b w:val="0"/>
          <w:sz w:val="24"/>
          <w:szCs w:val="24"/>
        </w:rPr>
        <w:t>iktatószámú Támogatói Okirat</w:t>
      </w:r>
      <w:r w:rsidR="000F4047" w:rsidRPr="000F4047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m</w:t>
      </w:r>
      <w:r w:rsidR="000F4047">
        <w:rPr>
          <w:rStyle w:val="fontstyle01"/>
          <w:rFonts w:ascii="Times New Roman" w:hAnsi="Times New Roman" w:cs="Times New Roman"/>
          <w:b w:val="0"/>
          <w:sz w:val="24"/>
          <w:szCs w:val="24"/>
        </w:rPr>
        <w:t>ódosítást adta ki. Az okirat az előterjesztés mellékletét képezi.</w:t>
      </w:r>
    </w:p>
    <w:p w:rsidR="000F4047" w:rsidRDefault="000F4047" w:rsidP="000F4047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026984" w:rsidRDefault="00026984" w:rsidP="00C644C3">
      <w:pPr>
        <w:rPr>
          <w:sz w:val="24"/>
        </w:rPr>
      </w:pPr>
    </w:p>
    <w:p w:rsidR="006C4F0B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CF39A5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4244B0">
        <w:rPr>
          <w:sz w:val="24"/>
          <w:szCs w:val="24"/>
        </w:rPr>
        <w:t>november 23.</w:t>
      </w:r>
    </w:p>
    <w:p w:rsidR="000F4047" w:rsidRDefault="000F4047" w:rsidP="00C644C3">
      <w:pPr>
        <w:rPr>
          <w:sz w:val="24"/>
          <w:szCs w:val="24"/>
        </w:rPr>
      </w:pPr>
    </w:p>
    <w:p w:rsidR="000F4047" w:rsidRDefault="000F4047" w:rsidP="00C644C3">
      <w:pPr>
        <w:rPr>
          <w:sz w:val="24"/>
          <w:szCs w:val="24"/>
        </w:rPr>
      </w:pPr>
    </w:p>
    <w:p w:rsidR="000F4047" w:rsidRDefault="000F4047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F404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CF39A5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2E4BA2">
        <w:rPr>
          <w:b/>
          <w:bCs/>
          <w:sz w:val="24"/>
          <w:szCs w:val="24"/>
        </w:rPr>
        <w:t>X</w:t>
      </w:r>
      <w:r w:rsidR="005F3FDA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2E4BA2">
        <w:rPr>
          <w:b/>
          <w:bCs/>
          <w:sz w:val="24"/>
          <w:szCs w:val="24"/>
        </w:rPr>
        <w:t>30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E56E80" w:rsidRPr="00ED0CAF" w:rsidRDefault="00E56E80" w:rsidP="00ED0CAF">
      <w:pPr>
        <w:jc w:val="center"/>
        <w:rPr>
          <w:b/>
          <w:bCs/>
          <w:sz w:val="24"/>
          <w:szCs w:val="24"/>
        </w:rPr>
      </w:pPr>
    </w:p>
    <w:p w:rsidR="004244B0" w:rsidRPr="004244B0" w:rsidRDefault="004244B0" w:rsidP="004244B0">
      <w:pPr>
        <w:jc w:val="center"/>
        <w:rPr>
          <w:b/>
          <w:sz w:val="24"/>
          <w:szCs w:val="24"/>
        </w:rPr>
      </w:pPr>
      <w:r w:rsidRPr="004244B0">
        <w:rPr>
          <w:b/>
          <w:sz w:val="24"/>
          <w:szCs w:val="24"/>
        </w:rPr>
        <w:t>A „Tiszavasvári Város Önkormányzata ASP KÖZPONTHOZ VALÓ</w:t>
      </w:r>
    </w:p>
    <w:p w:rsidR="002E4BA2" w:rsidRDefault="004244B0" w:rsidP="004244B0">
      <w:pPr>
        <w:jc w:val="center"/>
        <w:rPr>
          <w:b/>
          <w:sz w:val="24"/>
          <w:szCs w:val="24"/>
        </w:rPr>
      </w:pPr>
      <w:r w:rsidRPr="004244B0">
        <w:rPr>
          <w:b/>
          <w:sz w:val="24"/>
          <w:szCs w:val="24"/>
        </w:rPr>
        <w:t>CSATLAKOZÁSA” című KÖFOP-1.2.1-VEKOP-16-2017-00806 azonosító számú projekt Támogatói Okirat módosításának utólagos elfogadása</w:t>
      </w:r>
    </w:p>
    <w:p w:rsidR="004244B0" w:rsidRDefault="004244B0" w:rsidP="004244B0">
      <w:pPr>
        <w:jc w:val="center"/>
        <w:rPr>
          <w:sz w:val="24"/>
          <w:szCs w:val="24"/>
        </w:rPr>
      </w:pPr>
    </w:p>
    <w:p w:rsidR="005C0FA9" w:rsidRDefault="005C0FA9" w:rsidP="00ED0CAF">
      <w:pPr>
        <w:jc w:val="both"/>
        <w:rPr>
          <w:sz w:val="24"/>
          <w:szCs w:val="24"/>
        </w:rPr>
      </w:pPr>
    </w:p>
    <w:p w:rsidR="00CF39A5" w:rsidRPr="00CF39A5" w:rsidRDefault="00CF39A5" w:rsidP="00CF39A5">
      <w:pPr>
        <w:rPr>
          <w:sz w:val="24"/>
          <w:szCs w:val="24"/>
        </w:rPr>
      </w:pPr>
      <w:r w:rsidRPr="00CF39A5">
        <w:rPr>
          <w:sz w:val="24"/>
          <w:szCs w:val="24"/>
        </w:rPr>
        <w:t>Tiszavasvári Város Önkormányzata Képviselő-testülete</w:t>
      </w:r>
    </w:p>
    <w:p w:rsidR="00CF39A5" w:rsidRPr="00CF39A5" w:rsidRDefault="00CF39A5" w:rsidP="00CF39A5">
      <w:pPr>
        <w:rPr>
          <w:sz w:val="24"/>
          <w:szCs w:val="24"/>
        </w:rPr>
      </w:pPr>
    </w:p>
    <w:p w:rsidR="00CF39A5" w:rsidRPr="004244B0" w:rsidRDefault="00CF39A5" w:rsidP="004244B0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4244B0">
        <w:rPr>
          <w:sz w:val="24"/>
          <w:szCs w:val="24"/>
        </w:rPr>
        <w:t xml:space="preserve">Elfogadja a </w:t>
      </w:r>
      <w:r w:rsidR="004244B0">
        <w:rPr>
          <w:sz w:val="24"/>
          <w:szCs w:val="24"/>
        </w:rPr>
        <w:t>Miniszterelnöki Kabinetiroda</w:t>
      </w:r>
      <w:r w:rsidRPr="004244B0">
        <w:rPr>
          <w:sz w:val="24"/>
          <w:szCs w:val="24"/>
        </w:rPr>
        <w:t xml:space="preserve"> által </w:t>
      </w:r>
      <w:r w:rsidR="002E4BA2" w:rsidRPr="004244B0">
        <w:rPr>
          <w:sz w:val="24"/>
          <w:szCs w:val="24"/>
        </w:rPr>
        <w:t xml:space="preserve">kiadott </w:t>
      </w:r>
      <w:r w:rsidR="004244B0" w:rsidRPr="004244B0">
        <w:rPr>
          <w:sz w:val="24"/>
          <w:szCs w:val="24"/>
        </w:rPr>
        <w:t>„Tiszavasvári Város Önkormányzata ASP KÖZPONTHOZ VALÓ</w:t>
      </w:r>
      <w:r w:rsidR="004244B0">
        <w:rPr>
          <w:sz w:val="24"/>
          <w:szCs w:val="24"/>
        </w:rPr>
        <w:t xml:space="preserve"> </w:t>
      </w:r>
      <w:r w:rsidR="004244B0" w:rsidRPr="004244B0">
        <w:rPr>
          <w:sz w:val="24"/>
          <w:szCs w:val="24"/>
        </w:rPr>
        <w:t xml:space="preserve">CSATLAKOZÁSA” című </w:t>
      </w:r>
      <w:r w:rsidR="002E4BA2" w:rsidRPr="004244B0">
        <w:rPr>
          <w:sz w:val="24"/>
          <w:szCs w:val="24"/>
        </w:rPr>
        <w:t xml:space="preserve">KÖFOP-1.2.1-VEKOP-16-2017-00806 </w:t>
      </w:r>
      <w:r w:rsidR="004244B0" w:rsidRPr="004244B0">
        <w:rPr>
          <w:sz w:val="24"/>
          <w:szCs w:val="24"/>
        </w:rPr>
        <w:t>azonosító számú</w:t>
      </w:r>
      <w:r w:rsidRPr="004244B0">
        <w:rPr>
          <w:sz w:val="24"/>
          <w:szCs w:val="24"/>
        </w:rPr>
        <w:t xml:space="preserve"> </w:t>
      </w:r>
      <w:r w:rsidR="004244B0">
        <w:rPr>
          <w:sz w:val="24"/>
          <w:szCs w:val="24"/>
        </w:rPr>
        <w:t xml:space="preserve">projekt </w:t>
      </w:r>
      <w:r w:rsidRPr="004244B0">
        <w:rPr>
          <w:sz w:val="24"/>
          <w:szCs w:val="24"/>
        </w:rPr>
        <w:t>Támogatói Okirat módosít</w:t>
      </w:r>
      <w:r w:rsidR="004244B0" w:rsidRPr="004244B0">
        <w:rPr>
          <w:sz w:val="24"/>
          <w:szCs w:val="24"/>
        </w:rPr>
        <w:t>ás</w:t>
      </w:r>
      <w:r w:rsidRPr="004244B0">
        <w:rPr>
          <w:sz w:val="24"/>
          <w:szCs w:val="24"/>
        </w:rPr>
        <w:t>t az 1. mellékletében foglalt tartalommal.</w:t>
      </w:r>
    </w:p>
    <w:p w:rsidR="00CF39A5" w:rsidRPr="00CF39A5" w:rsidRDefault="00CF39A5" w:rsidP="00CF39A5">
      <w:pPr>
        <w:pStyle w:val="Listaszerbekezds"/>
        <w:ind w:right="25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C0FA9" w:rsidRDefault="005C0FA9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5C0FA9" w:rsidRDefault="005C0FA9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5C0FA9" w:rsidRPr="00ED0CAF" w:rsidRDefault="005C0FA9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D77" w:rsidRDefault="00154D77">
      <w:r>
        <w:separator/>
      </w:r>
    </w:p>
  </w:endnote>
  <w:endnote w:type="continuationSeparator" w:id="0">
    <w:p w:rsidR="00154D77" w:rsidRDefault="0015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D77" w:rsidRDefault="00154D77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D77" w:rsidRDefault="00154D77">
      <w:r>
        <w:separator/>
      </w:r>
    </w:p>
  </w:footnote>
  <w:footnote w:type="continuationSeparator" w:id="0">
    <w:p w:rsidR="00154D77" w:rsidRDefault="00154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D21B96"/>
    <w:multiLevelType w:val="hybridMultilevel"/>
    <w:tmpl w:val="4B66ED28"/>
    <w:lvl w:ilvl="0" w:tplc="AF500F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0FBD"/>
    <w:rsid w:val="000150C9"/>
    <w:rsid w:val="00021572"/>
    <w:rsid w:val="00023A9F"/>
    <w:rsid w:val="00026984"/>
    <w:rsid w:val="00027FA7"/>
    <w:rsid w:val="0003173B"/>
    <w:rsid w:val="000459C3"/>
    <w:rsid w:val="0004711B"/>
    <w:rsid w:val="000936F5"/>
    <w:rsid w:val="00095BC2"/>
    <w:rsid w:val="000B4433"/>
    <w:rsid w:val="000C615C"/>
    <w:rsid w:val="000D1783"/>
    <w:rsid w:val="000E12CE"/>
    <w:rsid w:val="000E2082"/>
    <w:rsid w:val="000F2878"/>
    <w:rsid w:val="000F4047"/>
    <w:rsid w:val="001011B5"/>
    <w:rsid w:val="001145F4"/>
    <w:rsid w:val="00120589"/>
    <w:rsid w:val="001215FE"/>
    <w:rsid w:val="00124C81"/>
    <w:rsid w:val="001257CA"/>
    <w:rsid w:val="00131E00"/>
    <w:rsid w:val="00133667"/>
    <w:rsid w:val="001472C9"/>
    <w:rsid w:val="00152A4D"/>
    <w:rsid w:val="00154D77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26A10"/>
    <w:rsid w:val="0023333E"/>
    <w:rsid w:val="0026245E"/>
    <w:rsid w:val="00265749"/>
    <w:rsid w:val="00284588"/>
    <w:rsid w:val="00290378"/>
    <w:rsid w:val="002C214E"/>
    <w:rsid w:val="002D53FE"/>
    <w:rsid w:val="002E4686"/>
    <w:rsid w:val="002E4BA2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D375A"/>
    <w:rsid w:val="003F1D1C"/>
    <w:rsid w:val="003F7BEC"/>
    <w:rsid w:val="00402D4F"/>
    <w:rsid w:val="00413DBD"/>
    <w:rsid w:val="004244B0"/>
    <w:rsid w:val="00481171"/>
    <w:rsid w:val="004831DE"/>
    <w:rsid w:val="00491E92"/>
    <w:rsid w:val="00496C00"/>
    <w:rsid w:val="004C5B9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25936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0FA9"/>
    <w:rsid w:val="005C7197"/>
    <w:rsid w:val="005D362B"/>
    <w:rsid w:val="005D43D0"/>
    <w:rsid w:val="005D7A45"/>
    <w:rsid w:val="005E5438"/>
    <w:rsid w:val="005E7A5E"/>
    <w:rsid w:val="005F3FDA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35E25"/>
    <w:rsid w:val="00654D1C"/>
    <w:rsid w:val="00656355"/>
    <w:rsid w:val="00656C8C"/>
    <w:rsid w:val="0067063F"/>
    <w:rsid w:val="00674F7F"/>
    <w:rsid w:val="00691A00"/>
    <w:rsid w:val="00695389"/>
    <w:rsid w:val="006961B5"/>
    <w:rsid w:val="006A7522"/>
    <w:rsid w:val="006C08EB"/>
    <w:rsid w:val="006C2B73"/>
    <w:rsid w:val="006C4F0B"/>
    <w:rsid w:val="006D6D0B"/>
    <w:rsid w:val="006E1657"/>
    <w:rsid w:val="00704BA5"/>
    <w:rsid w:val="007112D4"/>
    <w:rsid w:val="007166BB"/>
    <w:rsid w:val="00741C17"/>
    <w:rsid w:val="00742281"/>
    <w:rsid w:val="007651CC"/>
    <w:rsid w:val="00774E75"/>
    <w:rsid w:val="007832CF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26193"/>
    <w:rsid w:val="00843854"/>
    <w:rsid w:val="008704BD"/>
    <w:rsid w:val="00875A6E"/>
    <w:rsid w:val="00892170"/>
    <w:rsid w:val="008A427D"/>
    <w:rsid w:val="008C67FF"/>
    <w:rsid w:val="008E4D5E"/>
    <w:rsid w:val="008F33DD"/>
    <w:rsid w:val="00901CFC"/>
    <w:rsid w:val="0091731D"/>
    <w:rsid w:val="009240AE"/>
    <w:rsid w:val="0092471C"/>
    <w:rsid w:val="00934D39"/>
    <w:rsid w:val="00937305"/>
    <w:rsid w:val="00951FCF"/>
    <w:rsid w:val="00972DE4"/>
    <w:rsid w:val="0097437E"/>
    <w:rsid w:val="00984573"/>
    <w:rsid w:val="00995733"/>
    <w:rsid w:val="009A36F3"/>
    <w:rsid w:val="009A431F"/>
    <w:rsid w:val="009E08DF"/>
    <w:rsid w:val="009F3838"/>
    <w:rsid w:val="00A0190C"/>
    <w:rsid w:val="00A4666B"/>
    <w:rsid w:val="00A62FC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1C88"/>
    <w:rsid w:val="00B72C3D"/>
    <w:rsid w:val="00B86D12"/>
    <w:rsid w:val="00B93088"/>
    <w:rsid w:val="00B94B67"/>
    <w:rsid w:val="00B9768F"/>
    <w:rsid w:val="00BA0FBC"/>
    <w:rsid w:val="00BA598F"/>
    <w:rsid w:val="00BB5CD8"/>
    <w:rsid w:val="00BD4D2B"/>
    <w:rsid w:val="00BE6ABE"/>
    <w:rsid w:val="00C22016"/>
    <w:rsid w:val="00C35412"/>
    <w:rsid w:val="00C45F16"/>
    <w:rsid w:val="00C536E9"/>
    <w:rsid w:val="00C56D09"/>
    <w:rsid w:val="00C644C3"/>
    <w:rsid w:val="00C6713A"/>
    <w:rsid w:val="00C81CC7"/>
    <w:rsid w:val="00C81CFC"/>
    <w:rsid w:val="00C83173"/>
    <w:rsid w:val="00C86D8A"/>
    <w:rsid w:val="00CA2AED"/>
    <w:rsid w:val="00CB2136"/>
    <w:rsid w:val="00CC561D"/>
    <w:rsid w:val="00CD7DC3"/>
    <w:rsid w:val="00CE60BE"/>
    <w:rsid w:val="00CF1A38"/>
    <w:rsid w:val="00CF39A5"/>
    <w:rsid w:val="00CF69E0"/>
    <w:rsid w:val="00D17D61"/>
    <w:rsid w:val="00D32883"/>
    <w:rsid w:val="00D50491"/>
    <w:rsid w:val="00D7616E"/>
    <w:rsid w:val="00D856EF"/>
    <w:rsid w:val="00D93F5B"/>
    <w:rsid w:val="00DA0A28"/>
    <w:rsid w:val="00DA29CF"/>
    <w:rsid w:val="00DA44DC"/>
    <w:rsid w:val="00DB5683"/>
    <w:rsid w:val="00DD379A"/>
    <w:rsid w:val="00DD7A35"/>
    <w:rsid w:val="00DE394E"/>
    <w:rsid w:val="00DE684C"/>
    <w:rsid w:val="00DE76C2"/>
    <w:rsid w:val="00E073A7"/>
    <w:rsid w:val="00E10835"/>
    <w:rsid w:val="00E11FB6"/>
    <w:rsid w:val="00E15D09"/>
    <w:rsid w:val="00E24221"/>
    <w:rsid w:val="00E56E80"/>
    <w:rsid w:val="00E73AD7"/>
    <w:rsid w:val="00E86AA1"/>
    <w:rsid w:val="00EB1136"/>
    <w:rsid w:val="00EC2B75"/>
    <w:rsid w:val="00ED0CAF"/>
    <w:rsid w:val="00EF4779"/>
    <w:rsid w:val="00F0039F"/>
    <w:rsid w:val="00F16003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14C07-ADE1-4559-86AC-A7C6E833F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360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Csakne</cp:lastModifiedBy>
  <cp:revision>33</cp:revision>
  <cp:lastPrinted>2023-06-28T06:49:00Z</cp:lastPrinted>
  <dcterms:created xsi:type="dcterms:W3CDTF">2021-10-13T12:31:00Z</dcterms:created>
  <dcterms:modified xsi:type="dcterms:W3CDTF">2023-11-22T12:15:00Z</dcterms:modified>
</cp:coreProperties>
</file>