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C3D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C3D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június 29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kívüli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>Külterületi helyi közutak fejlesztése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című VP</w:t>
      </w:r>
      <w:r w:rsidR="000E0B4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>-7.2.1.1-21 kódszámú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1D87" w:rsidRPr="00306531">
        <w:rPr>
          <w:rFonts w:ascii="Times New Roman" w:hAnsi="Times New Roman" w:cs="Times New Roman"/>
          <w:b/>
          <w:bCs/>
          <w:sz w:val="24"/>
          <w:szCs w:val="24"/>
        </w:rPr>
        <w:t>pályázat</w:t>
      </w:r>
      <w:r w:rsidR="00306531" w:rsidRPr="00306531">
        <w:rPr>
          <w:rFonts w:ascii="Times New Roman" w:hAnsi="Times New Roman" w:cs="Times New Roman"/>
          <w:b/>
          <w:bCs/>
          <w:sz w:val="24"/>
          <w:szCs w:val="24"/>
        </w:rPr>
        <w:t xml:space="preserve"> 1. és 2. számú</w:t>
      </w:r>
      <w:r w:rsidR="00611D87" w:rsidRPr="003065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6531" w:rsidRPr="003065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szerződés módosításának utólagos elfogadása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834DBC">
        <w:rPr>
          <w:rFonts w:ascii="Times New Roman" w:eastAsia="Calibri" w:hAnsi="Times New Roman" w:cs="Times New Roman"/>
          <w:sz w:val="24"/>
          <w:szCs w:val="24"/>
          <w:lang w:eastAsia="hu-HU"/>
        </w:rPr>
        <w:t>1. és 2. számú Vállalkozási szerződés módosítás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834DBC">
        <w:rPr>
          <w:rFonts w:ascii="Times New Roman" w:eastAsia="Calibri" w:hAnsi="Times New Roman" w:cs="Times New Roman"/>
          <w:sz w:val="24"/>
          <w:szCs w:val="24"/>
          <w:lang w:eastAsia="hu-HU"/>
        </w:rPr>
        <w:t>/646-50/2023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7C3DB4" w:rsidRDefault="007C3DB4" w:rsidP="007C3DB4">
      <w:pPr>
        <w:rPr>
          <w:rFonts w:ascii="Times New Roman" w:hAnsi="Times New Roman" w:cs="Times New Roman"/>
          <w:sz w:val="24"/>
          <w:u w:val="single"/>
        </w:rPr>
      </w:pPr>
      <w:r w:rsidRPr="007C3DB4">
        <w:rPr>
          <w:rFonts w:ascii="Times New Roman" w:hAnsi="Times New Roman" w:cs="Times New Roman"/>
          <w:sz w:val="24"/>
          <w:u w:val="single"/>
        </w:rPr>
        <w:t xml:space="preserve">A rendkívüli testületi ülés anyagát a bizottságok nem tárgyalják.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834DBC">
        <w:rPr>
          <w:rFonts w:ascii="Times New Roman" w:eastAsia="Calibri" w:hAnsi="Times New Roman" w:cs="Times New Roman"/>
          <w:sz w:val="24"/>
          <w:szCs w:val="24"/>
          <w:lang w:eastAsia="hu-HU"/>
        </w:rPr>
        <w:t>3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0</w:t>
      </w:r>
      <w:r w:rsidR="00834DBC"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="00D82FB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834DBC">
        <w:rPr>
          <w:rFonts w:ascii="Times New Roman" w:eastAsia="Calibri" w:hAnsi="Times New Roman" w:cs="Times New Roman"/>
          <w:sz w:val="24"/>
          <w:szCs w:val="24"/>
          <w:lang w:eastAsia="hu-HU"/>
        </w:rPr>
        <w:t>28</w:t>
      </w:r>
      <w:r w:rsidR="00F50B2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Tel.: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C916DB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C916DB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C916D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C916DB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916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C916DB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5D7F67" w:rsidRPr="00C916DB" w:rsidRDefault="00834DBC" w:rsidP="00834DB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916DB">
        <w:rPr>
          <w:rFonts w:ascii="Times New Roman" w:hAnsi="Times New Roman" w:cs="Times New Roman"/>
          <w:b/>
          <w:bCs/>
          <w:sz w:val="28"/>
          <w:szCs w:val="28"/>
        </w:rPr>
        <w:t>„Külterületi helyi közutak fejlesztése” című VP6-7.2.1.1-21 kódszámú</w:t>
      </w:r>
      <w:r w:rsidRPr="00C916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16DB">
        <w:rPr>
          <w:rFonts w:ascii="Times New Roman" w:hAnsi="Times New Roman" w:cs="Times New Roman"/>
          <w:b/>
          <w:bCs/>
          <w:sz w:val="28"/>
          <w:szCs w:val="28"/>
        </w:rPr>
        <w:t xml:space="preserve">pályázat 1. és 2. számú </w:t>
      </w:r>
      <w:r w:rsidRPr="00C916DB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Vállalkozási szerződés módosításának utólagos elfogadása</w:t>
      </w:r>
    </w:p>
    <w:p w:rsidR="00834DBC" w:rsidRPr="00C916DB" w:rsidRDefault="00834DBC" w:rsidP="00250252">
      <w:pPr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5F403E" w:rsidRPr="00C916DB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916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916DB" w:rsidRPr="00C916DB" w:rsidRDefault="00C916DB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573B3" w:rsidRPr="00C916DB" w:rsidRDefault="003C02F2" w:rsidP="00057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7A48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</w:t>
      </w:r>
      <w:r w:rsidR="000573B3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ányzata Képviselő-testülete 2022</w:t>
      </w:r>
      <w:r w:rsidR="000A7A48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0573B3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="000A7A48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73B3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0A7A48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a </w:t>
      </w:r>
      <w:r w:rsidR="000573B3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308/2022. (X</w:t>
      </w:r>
      <w:r w:rsidR="000A7A48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  <w:r w:rsidR="000573B3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>30</w:t>
      </w:r>
      <w:r w:rsidR="000A7A48" w:rsidRPr="00C916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határozatában elfogadta a </w:t>
      </w:r>
      <w:r w:rsidRPr="00C916DB">
        <w:rPr>
          <w:rFonts w:ascii="Times New Roman" w:hAnsi="Times New Roman" w:cs="Times New Roman"/>
          <w:sz w:val="24"/>
          <w:szCs w:val="24"/>
        </w:rPr>
        <w:t>„</w:t>
      </w:r>
      <w:r w:rsidR="000A7A48" w:rsidRPr="00C916DB">
        <w:rPr>
          <w:rFonts w:ascii="Times New Roman" w:hAnsi="Times New Roman" w:cs="Times New Roman"/>
          <w:bCs/>
          <w:sz w:val="24"/>
          <w:szCs w:val="24"/>
        </w:rPr>
        <w:t>Külterületi helyi közutak fejlesztése</w:t>
      </w:r>
      <w:r w:rsidRPr="00C916DB">
        <w:rPr>
          <w:rFonts w:ascii="Times New Roman" w:hAnsi="Times New Roman" w:cs="Times New Roman"/>
          <w:sz w:val="24"/>
          <w:szCs w:val="24"/>
        </w:rPr>
        <w:t>”</w:t>
      </w:r>
      <w:r w:rsidR="000A7A48" w:rsidRPr="00C916DB">
        <w:rPr>
          <w:rFonts w:ascii="Times New Roman" w:hAnsi="Times New Roman" w:cs="Times New Roman"/>
          <w:sz w:val="24"/>
          <w:szCs w:val="24"/>
        </w:rPr>
        <w:t xml:space="preserve"> című VP6-7.2.1.1-21 kódszámú pályázat</w:t>
      </w:r>
      <w:r w:rsidR="000573B3" w:rsidRPr="00C916DB">
        <w:rPr>
          <w:rFonts w:ascii="Times New Roman" w:hAnsi="Times New Roman" w:cs="Times New Roman"/>
          <w:sz w:val="24"/>
          <w:szCs w:val="24"/>
        </w:rPr>
        <w:t xml:space="preserve"> közbeszerzési eljárásában nyertes MAGYAR-ÚTÉPÍTŐ Kft. ajánlatát és felkérte a polgármestert, hogy kösse meg a vállalkozási szerződést a nyertessel. A szerződés 2022. december 13. napján megkötésre került, ezt követően a munkaterület átadása is megtörtént.</w:t>
      </w:r>
    </w:p>
    <w:p w:rsidR="00CC65AF" w:rsidRPr="00C916DB" w:rsidRDefault="000573B3" w:rsidP="00057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6DB">
        <w:rPr>
          <w:rFonts w:ascii="Times New Roman" w:hAnsi="Times New Roman" w:cs="Times New Roman"/>
          <w:sz w:val="24"/>
          <w:szCs w:val="24"/>
        </w:rPr>
        <w:t>A vállalkozó ajánlatát felülvizsgáltuk, a Vállalkozó által benyújtott árajánlatot a Támogató által megadott referencia árral összeegyeztettük.</w:t>
      </w:r>
      <w:r w:rsidR="00C916DB" w:rsidRPr="00C916DB">
        <w:rPr>
          <w:rFonts w:ascii="Times New Roman" w:hAnsi="Times New Roman" w:cs="Times New Roman"/>
          <w:sz w:val="24"/>
          <w:szCs w:val="24"/>
        </w:rPr>
        <w:t xml:space="preserve"> Az egyeztetés során kiderült, hogy a </w:t>
      </w:r>
      <w:r w:rsidR="00C916DB" w:rsidRPr="00C916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nyertes ajánlattevőjének költségvetése az egyes tételeknél több esetben meghaladja az ÉNGY referenciaárakat, mely a Támogató Agrárminisztériumnál elszámolhatósági akadályt vet fel. Ennek okán a költségvetés egyes tételei ellenértékének átcsoportosítása vált szükségessé oly módon, </w:t>
      </w:r>
      <w:r w:rsidR="00C916DB" w:rsidRPr="00C916DB">
        <w:rPr>
          <w:rFonts w:ascii="Times New Roman" w:hAnsi="Times New Roman" w:cs="Times New Roman"/>
          <w:sz w:val="24"/>
          <w:szCs w:val="24"/>
        </w:rPr>
        <w:t>hogy az a gazdasági észszerűséggel és a piaci viszonyokkal összhangban legyen, továbbá megfeleljen az Agrárminisztérium ÉNGY referencia árakhoz tartozó kifizetési gyakorlatának is. Ebben az esetben az értékelési szempont szerinti teljes nettó vállalkozási díj nem változott, csak a költségvetés egyes tételei változtak.</w:t>
      </w:r>
      <w:r w:rsidR="00C916DB" w:rsidRPr="00C916DB">
        <w:rPr>
          <w:sz w:val="24"/>
          <w:szCs w:val="24"/>
        </w:rPr>
        <w:t xml:space="preserve"> </w:t>
      </w:r>
      <w:r w:rsidR="00CC65AF" w:rsidRPr="00C916DB">
        <w:rPr>
          <w:rFonts w:ascii="Times New Roman" w:hAnsi="Times New Roman" w:cs="Times New Roman"/>
          <w:sz w:val="24"/>
          <w:szCs w:val="24"/>
        </w:rPr>
        <w:t>Ezért 2023. március 29. napján a határozat mellékletét képező 1. számú szerződésmódosítás aláírásra került.</w:t>
      </w:r>
    </w:p>
    <w:p w:rsidR="00CC65AF" w:rsidRPr="00C916DB" w:rsidRDefault="00CC65AF" w:rsidP="000573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252" w:rsidRPr="00C916DB" w:rsidRDefault="00734FB4" w:rsidP="0025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16DB">
        <w:rPr>
          <w:rFonts w:ascii="Times New Roman" w:hAnsi="Times New Roman" w:cs="Times New Roman"/>
          <w:sz w:val="24"/>
          <w:szCs w:val="24"/>
        </w:rPr>
        <w:t>A Vállalkozó 2023. március 28. napján a műszaki ellenőr felé akadályközlést jelentett, mivel a 0935 hrsz.-ú (Haladás utca) feltárása során és mérési vizsgálatok alapján az útalapnak nem volt megfelelő a teherbírása egy adott szakaszon. A Vállalkozó az akadályközléssel egy időben árajánlatot és pótmunka igényt nyújtott be a részünkre. A pótmunka igény összege nettó 19.108.435.- Ft +Áfa. A pótmunka igényt megvizsgáltattuk a terveket elkészítő céggel és a műszaki ellenőrrel is egyaránt. Nyilatkozatukban biztosítottak arról minket, hogy a felmerülő pótmunka igény jogos és szükséges. A pótmunka igényt az Irányító hatóság felé közöltük és változás bejelentést nyújtottunk be a rész</w:t>
      </w:r>
      <w:r w:rsidR="00250252" w:rsidRPr="00C916DB">
        <w:rPr>
          <w:rFonts w:ascii="Times New Roman" w:hAnsi="Times New Roman" w:cs="Times New Roman"/>
          <w:sz w:val="24"/>
          <w:szCs w:val="24"/>
        </w:rPr>
        <w:t>ükre a szükséges dokumentumokkal együtt. Az irányító hatóság hiánypótlás keretében, kérte a pótmunkára szóló szerződésmódosítást, ezért 2023. június 22. napján a 2. számú szerződésmódosítás aláírásra került a határozat mellékletében szereplő tartalommal.</w:t>
      </w:r>
      <w:r w:rsidRPr="00C916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252" w:rsidRPr="00C916DB" w:rsidRDefault="00250252" w:rsidP="00250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7D8F" w:rsidRPr="00C916DB" w:rsidRDefault="00B57D8F" w:rsidP="0025025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lastRenderedPageBreak/>
        <w:t>Kérem a Tisztelt Képviselő-testületet</w:t>
      </w:r>
      <w:r w:rsidR="00EA59D5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határozat-tervezet</w:t>
      </w:r>
      <w:r w:rsidR="00A8396E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 és annak mellékletét</w:t>
      </w:r>
      <w:r w:rsidR="00CF209A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képező </w:t>
      </w:r>
      <w:r w:rsidR="00250252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1. és 2. számú Vállalkozási szerződésmódosításokat</w:t>
      </w:r>
      <w:r w:rsidR="00510A00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C916DB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C916DB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250252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3</w:t>
      </w:r>
      <w:r w:rsidR="00F01F1C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A8396E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0</w:t>
      </w:r>
      <w:r w:rsidR="00250252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6</w:t>
      </w:r>
      <w:r w:rsidR="00F01F1C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250252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28</w:t>
      </w:r>
      <w:r w:rsidR="00F01F1C" w:rsidRPr="00C916DB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250252" w:rsidRPr="00C916DB" w:rsidRDefault="00250252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B57D8F" w:rsidRPr="00C916DB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C916DB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326F9C" w:rsidRDefault="00B57D8F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C916DB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polgármester</w:t>
      </w: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</w:p>
    <w:p w:rsidR="00C916DB" w:rsidRPr="00C916DB" w:rsidRDefault="00C916DB" w:rsidP="00250252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4" w:name="_GoBack"/>
      <w:bookmarkEnd w:id="4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2502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2502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I.</w:t>
      </w:r>
      <w:r w:rsidR="0025025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50252" w:rsidRPr="0098411E" w:rsidRDefault="00250252" w:rsidP="0025025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Külterületi helyi közutak fejlesztése</w:t>
      </w:r>
      <w:r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című VP6-7.2.1.1-21 kódszámú</w:t>
      </w:r>
      <w:r w:rsidRPr="009841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6531">
        <w:rPr>
          <w:rFonts w:ascii="Times New Roman" w:hAnsi="Times New Roman" w:cs="Times New Roman"/>
          <w:b/>
          <w:bCs/>
          <w:sz w:val="24"/>
          <w:szCs w:val="24"/>
        </w:rPr>
        <w:t xml:space="preserve">pályázat 1. és 2. számú </w:t>
      </w:r>
      <w:r w:rsidRPr="003065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szerződés módosításának utólagos elfogadása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98411E" w:rsidRDefault="007C3DB4" w:rsidP="00A8396E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Jóváhagyja</w:t>
      </w:r>
      <w:r w:rsidR="001E27E3" w:rsidRPr="0098411E">
        <w:rPr>
          <w:rFonts w:ascii="Times New Roman" w:hAnsi="Times New Roman"/>
          <w:sz w:val="24"/>
          <w:szCs w:val="24"/>
        </w:rPr>
        <w:t xml:space="preserve"> a 202</w:t>
      </w:r>
      <w:r>
        <w:rPr>
          <w:rFonts w:ascii="Times New Roman" w:hAnsi="Times New Roman"/>
          <w:sz w:val="24"/>
          <w:szCs w:val="24"/>
        </w:rPr>
        <w:t>2</w:t>
      </w:r>
      <w:r w:rsidR="004B560D" w:rsidRPr="009841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</w:t>
      </w:r>
      <w:r w:rsidR="001E27E3"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="001E27E3" w:rsidRPr="0098411E">
        <w:rPr>
          <w:rFonts w:ascii="Times New Roman" w:hAnsi="Times New Roman"/>
          <w:sz w:val="24"/>
          <w:szCs w:val="24"/>
        </w:rPr>
        <w:t xml:space="preserve">. napján kelt </w:t>
      </w:r>
      <w:r w:rsidR="00250252">
        <w:rPr>
          <w:rFonts w:ascii="Times New Roman" w:hAnsi="Times New Roman"/>
          <w:sz w:val="24"/>
          <w:szCs w:val="24"/>
        </w:rPr>
        <w:t>Vállalkozási szerződés 1. sz.</w:t>
      </w:r>
      <w:r>
        <w:rPr>
          <w:rFonts w:ascii="Times New Roman" w:hAnsi="Times New Roman"/>
          <w:sz w:val="24"/>
          <w:szCs w:val="24"/>
        </w:rPr>
        <w:t xml:space="preserve"> – 2023. március 23-án kelt -</w:t>
      </w:r>
      <w:r w:rsidR="00250252">
        <w:rPr>
          <w:rFonts w:ascii="Times New Roman" w:hAnsi="Times New Roman"/>
          <w:sz w:val="24"/>
          <w:szCs w:val="24"/>
        </w:rPr>
        <w:t xml:space="preserve"> szerződésmódosítását a határozat </w:t>
      </w:r>
      <w:r>
        <w:rPr>
          <w:rFonts w:ascii="Times New Roman" w:hAnsi="Times New Roman"/>
          <w:sz w:val="24"/>
          <w:szCs w:val="24"/>
        </w:rPr>
        <w:t xml:space="preserve">1. </w:t>
      </w:r>
      <w:r w:rsidR="00250252">
        <w:rPr>
          <w:rFonts w:ascii="Times New Roman" w:hAnsi="Times New Roman"/>
          <w:sz w:val="24"/>
          <w:szCs w:val="24"/>
        </w:rPr>
        <w:t>mellékletét képező tartalommal</w:t>
      </w:r>
      <w:r w:rsidR="004B560D"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50252" w:rsidRPr="0098411E" w:rsidRDefault="007C3DB4" w:rsidP="00250252">
      <w:pPr>
        <w:pStyle w:val="Listaszerbekezds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Jóváhagyja</w:t>
      </w:r>
      <w:r w:rsidR="00250252" w:rsidRPr="0098411E">
        <w:rPr>
          <w:rFonts w:ascii="Times New Roman" w:hAnsi="Times New Roman"/>
          <w:sz w:val="24"/>
          <w:szCs w:val="24"/>
        </w:rPr>
        <w:t xml:space="preserve"> a </w:t>
      </w:r>
      <w:r w:rsidRPr="0098411E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9841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98411E">
        <w:rPr>
          <w:rFonts w:ascii="Times New Roman" w:hAnsi="Times New Roman"/>
          <w:sz w:val="24"/>
          <w:szCs w:val="24"/>
        </w:rPr>
        <w:t>.</w:t>
      </w:r>
      <w:r w:rsidR="00250252" w:rsidRPr="0098411E">
        <w:rPr>
          <w:rFonts w:ascii="Times New Roman" w:hAnsi="Times New Roman"/>
          <w:sz w:val="24"/>
          <w:szCs w:val="24"/>
        </w:rPr>
        <w:t xml:space="preserve"> napján kelt </w:t>
      </w:r>
      <w:r w:rsidR="00250252">
        <w:rPr>
          <w:rFonts w:ascii="Times New Roman" w:hAnsi="Times New Roman"/>
          <w:sz w:val="24"/>
          <w:szCs w:val="24"/>
        </w:rPr>
        <w:t>Vállalkozási szerződés 2. sz.</w:t>
      </w:r>
      <w:r>
        <w:rPr>
          <w:rFonts w:ascii="Times New Roman" w:hAnsi="Times New Roman"/>
          <w:sz w:val="24"/>
          <w:szCs w:val="24"/>
        </w:rPr>
        <w:t xml:space="preserve"> – 2023. június 22-én kelt - </w:t>
      </w:r>
      <w:r w:rsidR="00250252">
        <w:rPr>
          <w:rFonts w:ascii="Times New Roman" w:hAnsi="Times New Roman"/>
          <w:sz w:val="24"/>
          <w:szCs w:val="24"/>
        </w:rPr>
        <w:t xml:space="preserve">szerződésmódosítását a határozat </w:t>
      </w:r>
      <w:r>
        <w:rPr>
          <w:rFonts w:ascii="Times New Roman" w:hAnsi="Times New Roman"/>
          <w:sz w:val="24"/>
          <w:szCs w:val="24"/>
        </w:rPr>
        <w:t xml:space="preserve">2. </w:t>
      </w:r>
      <w:r w:rsidR="00250252">
        <w:rPr>
          <w:rFonts w:ascii="Times New Roman" w:hAnsi="Times New Roman"/>
          <w:sz w:val="24"/>
          <w:szCs w:val="24"/>
        </w:rPr>
        <w:t>mellékletét képező tartalommal</w:t>
      </w:r>
      <w:r w:rsidR="00250252"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9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3B3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50252"/>
    <w:rsid w:val="00271154"/>
    <w:rsid w:val="002C610E"/>
    <w:rsid w:val="002D3EC8"/>
    <w:rsid w:val="003014B1"/>
    <w:rsid w:val="00306531"/>
    <w:rsid w:val="003159AB"/>
    <w:rsid w:val="00325A6E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C693A"/>
    <w:rsid w:val="003D160F"/>
    <w:rsid w:val="003D1F10"/>
    <w:rsid w:val="003E3B62"/>
    <w:rsid w:val="004213C5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1E13"/>
    <w:rsid w:val="00733140"/>
    <w:rsid w:val="00734FB4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C3DB4"/>
    <w:rsid w:val="007E079B"/>
    <w:rsid w:val="007E1588"/>
    <w:rsid w:val="007F3D3D"/>
    <w:rsid w:val="0082293E"/>
    <w:rsid w:val="00831292"/>
    <w:rsid w:val="00834DBC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4001"/>
    <w:rsid w:val="00C72931"/>
    <w:rsid w:val="00C729E4"/>
    <w:rsid w:val="00C865CE"/>
    <w:rsid w:val="00C916DB"/>
    <w:rsid w:val="00CA26C7"/>
    <w:rsid w:val="00CB405F"/>
    <w:rsid w:val="00CC65A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E040A3"/>
    <w:rsid w:val="00E05BDB"/>
    <w:rsid w:val="00E07C46"/>
    <w:rsid w:val="00E21AA1"/>
    <w:rsid w:val="00E559A9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D8161-5FBB-4115-9479-34334DD1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600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1</cp:revision>
  <cp:lastPrinted>2023-06-28T12:35:00Z</cp:lastPrinted>
  <dcterms:created xsi:type="dcterms:W3CDTF">2023-06-28T09:23:00Z</dcterms:created>
  <dcterms:modified xsi:type="dcterms:W3CDTF">2023-06-28T12:36:00Z</dcterms:modified>
</cp:coreProperties>
</file>