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29" w:rsidRPr="00E829E7" w:rsidRDefault="00983329" w:rsidP="009C1B71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20"/>
          <w:kern w:val="28"/>
          <w:sz w:val="36"/>
          <w:szCs w:val="36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noProof/>
          <w:spacing w:val="20"/>
          <w:kern w:val="28"/>
          <w:sz w:val="36"/>
          <w:szCs w:val="36"/>
          <w:lang w:eastAsia="hu-HU"/>
        </w:rPr>
        <w:t>ELŐTERJESZTÉS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Tiszavasvári Város Önkormányzata Képviselő-testületének</w:t>
      </w:r>
    </w:p>
    <w:p w:rsidR="00983329" w:rsidRPr="00E829E7" w:rsidRDefault="00AF0737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2022</w:t>
      </w:r>
      <w:r w:rsidR="00983329"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. december </w:t>
      </w:r>
      <w:r w:rsidR="00FF734C"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15-é</w:t>
      </w:r>
      <w:r w:rsidR="00983329"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n</w:t>
      </w:r>
    </w:p>
    <w:p w:rsidR="00983329" w:rsidRPr="00E829E7" w:rsidRDefault="00983329" w:rsidP="009C1B71">
      <w:pPr>
        <w:widowControl w:val="0"/>
        <w:autoSpaceDE w:val="0"/>
        <w:autoSpaceDN w:val="0"/>
        <w:spacing w:after="240" w:line="240" w:lineRule="auto"/>
        <w:ind w:left="113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</w:pPr>
      <w:proofErr w:type="gramStart"/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>tartandó</w:t>
      </w:r>
      <w:proofErr w:type="gramEnd"/>
      <w:r w:rsidR="00970B85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 rendes</w:t>
      </w:r>
      <w:r w:rsidRPr="00E829E7">
        <w:rPr>
          <w:rFonts w:ascii="Times New Roman" w:eastAsia="Times New Roman" w:hAnsi="Times New Roman" w:cs="Times New Roman"/>
          <w:kern w:val="28"/>
          <w:sz w:val="28"/>
          <w:szCs w:val="28"/>
          <w:lang w:eastAsia="hu-HU"/>
        </w:rPr>
        <w:t xml:space="preserve"> ülésére</w:t>
      </w:r>
    </w:p>
    <w:p w:rsidR="009C1B71" w:rsidRDefault="00983329" w:rsidP="009C1B71">
      <w:pPr>
        <w:widowControl w:val="0"/>
        <w:autoSpaceDE w:val="0"/>
        <w:autoSpaceDN w:val="0"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 tárgya:</w:t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 xml:space="preserve"> Tiszavasvári Város Önkormányzata Képviselő – testületének</w:t>
      </w:r>
    </w:p>
    <w:p w:rsidR="00983329" w:rsidRPr="00E829E7" w:rsidRDefault="00FA46D6" w:rsidP="009C1B71">
      <w:pPr>
        <w:widowControl w:val="0"/>
        <w:autoSpaceDE w:val="0"/>
        <w:autoSpaceDN w:val="0"/>
        <w:spacing w:after="240" w:line="240" w:lineRule="auto"/>
        <w:ind w:left="2325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2023</w:t>
      </w:r>
      <w:r w:rsidR="00983329"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6"/>
          <w:lang w:eastAsia="hu-HU"/>
        </w:rPr>
        <w:t>. évi üléstervéről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ind w:left="2880" w:hanging="2880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Iktatószám: TPH/</w:t>
      </w:r>
      <w:r w:rsidR="00A61A4D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14575</w:t>
      </w:r>
      <w:bookmarkStart w:id="0" w:name="_GoBack"/>
      <w:bookmarkEnd w:id="0"/>
      <w:r w:rsidR="0079171E"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/2022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Melléklet: nincs</w:t>
      </w:r>
    </w:p>
    <w:p w:rsidR="00983329" w:rsidRPr="00E829E7" w:rsidRDefault="00983329" w:rsidP="009C1B71">
      <w:pPr>
        <w:widowControl w:val="0"/>
        <w:tabs>
          <w:tab w:val="center" w:pos="7320"/>
        </w:tabs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 előadója: Szőke Zoltán polgármester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 témafelelőse:</w:t>
      </w:r>
      <w:r w:rsidR="0074106C"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</w:t>
      </w:r>
      <w:r w:rsidR="009545B6"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Kiss Réka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 köztisztviselő</w:t>
      </w:r>
    </w:p>
    <w:p w:rsidR="00983329" w:rsidRPr="00E829E7" w:rsidRDefault="00983329" w:rsidP="009C1B71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előterjesztést véleményező bizottságok a hatáskör megjelölésével: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6"/>
                <w:lang w:eastAsia="hu-HU"/>
              </w:rPr>
              <w:t>Hatáskör</w:t>
            </w:r>
          </w:p>
        </w:tc>
      </w:tr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SZMSZ 4. sz. melléklet 1.30 pontja</w:t>
            </w:r>
          </w:p>
        </w:tc>
      </w:tr>
      <w:tr w:rsidR="00983329" w:rsidRPr="00E829E7" w:rsidTr="00CE630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29" w:rsidRPr="00E829E7" w:rsidRDefault="006C6AE0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SZMSZ 5. sz. melléklet 1.9</w:t>
            </w:r>
            <w:r w:rsidR="00983329" w:rsidRPr="00E829E7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. pontja</w:t>
            </w:r>
          </w:p>
        </w:tc>
      </w:tr>
    </w:tbl>
    <w:p w:rsidR="00983329" w:rsidRPr="00E829E7" w:rsidRDefault="00983329" w:rsidP="009C1B71">
      <w:pPr>
        <w:widowControl w:val="0"/>
        <w:autoSpaceDE w:val="0"/>
        <w:autoSpaceDN w:val="0"/>
        <w:spacing w:before="240"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Az ülésre meghívni javasolt szervek, személyek: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5417"/>
      </w:tblGrid>
      <w:tr w:rsidR="00983329" w:rsidRPr="00E829E7" w:rsidTr="00CE630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Pr="00E829E7" w:rsidRDefault="00983329" w:rsidP="00DF1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</w:tr>
    </w:tbl>
    <w:p w:rsidR="00983329" w:rsidRPr="00E829E7" w:rsidRDefault="00983329" w:rsidP="00C2621D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 xml:space="preserve">Egyéb megjegyzés: </w:t>
      </w:r>
    </w:p>
    <w:p w:rsidR="00983329" w:rsidRPr="00E829E7" w:rsidRDefault="009545B6" w:rsidP="00C2621D">
      <w:pPr>
        <w:widowControl w:val="0"/>
        <w:autoSpaceDE w:val="0"/>
        <w:autoSpaceDN w:val="0"/>
        <w:spacing w:before="600" w:after="0" w:line="240" w:lineRule="auto"/>
        <w:ind w:left="7456" w:hanging="7456"/>
        <w:jc w:val="both"/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Tiszavasvári, 2022</w:t>
      </w:r>
      <w:r w:rsidR="0078638C"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. december 09</w:t>
      </w:r>
      <w:r w:rsidR="00983329" w:rsidRPr="00E829E7">
        <w:rPr>
          <w:rFonts w:ascii="Times New Roman" w:eastAsia="Times New Roman" w:hAnsi="Times New Roman" w:cs="Times New Roman"/>
          <w:kern w:val="28"/>
          <w:sz w:val="24"/>
          <w:szCs w:val="26"/>
          <w:lang w:eastAsia="hu-HU"/>
        </w:rPr>
        <w:t>.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7455" w:hanging="1083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hu-HU"/>
        </w:rPr>
      </w:pPr>
    </w:p>
    <w:p w:rsidR="00983329" w:rsidRPr="00E829E7" w:rsidRDefault="00321158" w:rsidP="00C2621D">
      <w:pPr>
        <w:widowControl w:val="0"/>
        <w:autoSpaceDE w:val="0"/>
        <w:autoSpaceDN w:val="0"/>
        <w:spacing w:after="0" w:line="240" w:lineRule="auto"/>
        <w:ind w:left="6378" w:firstLine="702"/>
        <w:jc w:val="both"/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>Kiss Réka</w:t>
      </w:r>
    </w:p>
    <w:p w:rsidR="00983329" w:rsidRPr="00E829E7" w:rsidRDefault="00983329" w:rsidP="00C2621D">
      <w:pPr>
        <w:widowControl w:val="0"/>
        <w:autoSpaceDE w:val="0"/>
        <w:autoSpaceDN w:val="0"/>
        <w:spacing w:after="0" w:line="240" w:lineRule="auto"/>
        <w:ind w:left="6378" w:firstLine="702"/>
        <w:jc w:val="both"/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</w:pPr>
      <w:proofErr w:type="gramStart"/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6"/>
          <w:lang w:eastAsia="hu-HU"/>
        </w:rPr>
        <w:t>témafelelős</w:t>
      </w:r>
      <w:proofErr w:type="gramEnd"/>
    </w:p>
    <w:p w:rsidR="00983329" w:rsidRPr="00E829E7" w:rsidRDefault="00983329" w:rsidP="00C2621D">
      <w:pPr>
        <w:widowControl w:val="0"/>
        <w:autoSpaceDE w:val="0"/>
        <w:autoSpaceDN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40"/>
          <w:szCs w:val="4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36"/>
          <w:szCs w:val="36"/>
          <w:lang w:eastAsia="hu-HU"/>
        </w:rPr>
        <w:br w:type="page"/>
      </w:r>
      <w:r w:rsidRPr="00E829E7">
        <w:rPr>
          <w:rFonts w:ascii="Albertus Extra Bold CE CE" w:eastAsia="Times New Roman" w:hAnsi="Albertus Extra Bold CE CE" w:cs="Times New Roman"/>
          <w:b/>
          <w:smallCaps/>
          <w:spacing w:val="30"/>
          <w:kern w:val="28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4440 Tiszavasvári Városháza tér 4.</w:t>
      </w:r>
    </w:p>
    <w:p w:rsidR="00983329" w:rsidRPr="00E829E7" w:rsidRDefault="00983329" w:rsidP="00DF1086">
      <w:pPr>
        <w:widowControl w:val="0"/>
        <w:pBdr>
          <w:bottom w:val="thinThickMediumGap" w:sz="2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Tel</w:t>
      </w:r>
      <w:proofErr w:type="gramStart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.:</w:t>
      </w:r>
      <w:proofErr w:type="gramEnd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42/520-500,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Fax: 42/275-000,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 xml:space="preserve">e-mail: </w:t>
      </w:r>
      <w:hyperlink r:id="rId9" w:history="1">
        <w:r w:rsidRPr="00E829E7">
          <w:rPr>
            <w:rFonts w:ascii="Times New Roman" w:eastAsia="Times New Roman" w:hAnsi="Times New Roman" w:cs="Times New Roman"/>
            <w:color w:val="0000FF"/>
            <w:kern w:val="28"/>
            <w:sz w:val="24"/>
            <w:szCs w:val="24"/>
            <w:lang w:eastAsia="hu-HU"/>
          </w:rPr>
          <w:t>tvonkph@tiszavasvari.hu</w:t>
        </w:r>
      </w:hyperlink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Témafelelős: </w:t>
      </w:r>
      <w:r w:rsidR="00321158"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Kiss Réka</w:t>
      </w:r>
    </w:p>
    <w:p w:rsidR="00983329" w:rsidRPr="00E829E7" w:rsidRDefault="00983329" w:rsidP="001347D7">
      <w:pPr>
        <w:widowControl w:val="0"/>
        <w:autoSpaceDE w:val="0"/>
        <w:autoSpaceDN w:val="0"/>
        <w:spacing w:before="120" w:after="24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hu-HU"/>
        </w:rPr>
        <w:t>ELŐTERJESZTÉS</w:t>
      </w:r>
    </w:p>
    <w:p w:rsidR="00983329" w:rsidRPr="00E829E7" w:rsidRDefault="00983329" w:rsidP="001347D7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- a Képviselő-testülethez -</w:t>
      </w:r>
    </w:p>
    <w:p w:rsidR="00983329" w:rsidRPr="00E829E7" w:rsidRDefault="00983329" w:rsidP="001347D7">
      <w:pPr>
        <w:widowControl w:val="0"/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</w:p>
    <w:p w:rsidR="00983329" w:rsidRPr="00E829E7" w:rsidRDefault="00321158" w:rsidP="001347D7">
      <w:pPr>
        <w:widowControl w:val="0"/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2023</w:t>
      </w:r>
      <w:r w:rsidR="00983329"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üléstervéről</w:t>
      </w:r>
    </w:p>
    <w:p w:rsidR="00983329" w:rsidRPr="00E829E7" w:rsidRDefault="00983329" w:rsidP="001347D7">
      <w:pPr>
        <w:keepNext/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Tisztelt Képviselő-testület!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Város Önkormányzata Képviselő-testületének Szervezeti és Működési Szabályzata értelmében a Képviselő-testület működésének alapja az éves munkaterv.</w:t>
      </w:r>
      <w:r w:rsidR="00663AED"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A 2023</w:t>
      </w:r>
      <w:r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663AED"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évi munkaterv előkészítése az 6/2022</w:t>
      </w:r>
      <w:r w:rsidR="008D3626"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</w:t>
      </w:r>
      <w:r w:rsidR="00663AED"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(II.25</w:t>
      </w:r>
      <w:r w:rsidRPr="00E829E7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.) önkormányzati rendeletben foglaltaknak megfelelően történt meg.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munkaterv tervezetét a polgármester irányításával a jegyző állítja össze, és a polgármester terjeszti azt jóváhagyás céljából a Képviselő-testület elé legkésőbb a tárgyévet megelőző utolsó testületi ülésen. 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munkaterv tervezetének elkészítése során levélben javaslatot kértünk az önkormányzati képviselőktől, a Pénzügyi és Ügyrendi Bizottság, valamint a Szociális és Humán Bizottság elnökétől, az országgyűlési egyéni választókerület országgyűlési képviselőjétől Dr. </w:t>
      </w:r>
      <w:proofErr w:type="spellStart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Vinnai</w:t>
      </w:r>
      <w:proofErr w:type="spellEnd"/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Győző képviselő úrtól, a Ruszin Nemzetiségi Önkormányzat elnökétől, a Roma Nemzetiségi Önkormányzat elnökétől, a Polgármesteri Hivatal osztályvezetőitől, valamint a városi honlapon keresztül a városban működő jelentősebb szolgáltató, érdekképviseleti és társadalmi szervek vezetőitől.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munkaterv tervezet összeállításakor figyelembe vettük az önkormányzatot érintő törvényi kötelezettségeket, a Képviselő-testület által korábban hozott döntéseket is.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Megjegyzem, hogy nem célszerű túl sok előterjesztést beépíteni egy-egy hónapra, mivel az adott hónapban az önkormányzatot érintő, a munkaterv előkészítésekor még nem látható, számos olyan napirend kerül megtárgyalásra a munkatervben meghatározott napirendeken túl, amelyet a Képviselő-testületnek tárgyalnia kell a két ülés között felmerült, esedékes kérelmek, pályázatok, jogszabályi változásból eredő kötelezettségek miatt. </w:t>
      </w:r>
    </w:p>
    <w:p w:rsidR="00983329" w:rsidRPr="00E829E7" w:rsidRDefault="00983329" w:rsidP="001347D7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Kérem a Tisztelt Képviselő-testületet, hogy az előterjesztést és a határozat-tervezetet megtárgyalni és a döntését meghozni szíveskedjen.</w:t>
      </w:r>
    </w:p>
    <w:p w:rsidR="00983329" w:rsidRPr="00E829E7" w:rsidRDefault="00983329" w:rsidP="001347D7">
      <w:pPr>
        <w:widowControl w:val="0"/>
        <w:autoSpaceDE w:val="0"/>
        <w:autoSpaceDN w:val="0"/>
        <w:spacing w:after="36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Tiszavasvári, 201</w:t>
      </w:r>
      <w:r w:rsidR="002D2B88"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december </w:t>
      </w:r>
      <w:r w:rsidR="0078638C"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09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983329" w:rsidRPr="00E829E7" w:rsidRDefault="00983329" w:rsidP="001347D7">
      <w:pPr>
        <w:widowControl w:val="0"/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Szőke Zoltán</w:t>
      </w:r>
    </w:p>
    <w:p w:rsidR="00866A29" w:rsidRDefault="00983329" w:rsidP="001347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r w:rsidR="001347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</w:r>
      <w:proofErr w:type="gramStart"/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</w:p>
    <w:p w:rsidR="001347D7" w:rsidRDefault="001347D7" w:rsidP="001347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br w:type="page"/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lastRenderedPageBreak/>
        <w:t>HATÁROZAT-TERVEZET</w:t>
      </w:r>
    </w:p>
    <w:p w:rsidR="00E94951" w:rsidRPr="00E829E7" w:rsidRDefault="00E94951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</w:p>
    <w:p w:rsidR="00983329" w:rsidRPr="00E829E7" w:rsidRDefault="00983329" w:rsidP="00DF1086">
      <w:pPr>
        <w:keepNext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  <w:t>TISZAVASVÁRI VÁROS ÖNKORMÁNYZATA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KÉPVISELŐ TESTÜLETE</w:t>
      </w:r>
    </w:p>
    <w:p w:rsidR="00983329" w:rsidRPr="00E829E7" w:rsidRDefault="001857C8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……../2022</w:t>
      </w:r>
      <w:r w:rsidR="00983329"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(XII.</w:t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15</w:t>
      </w:r>
      <w:r w:rsidR="00983329"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.) Kt. számú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proofErr w:type="gramStart"/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határozata</w:t>
      </w:r>
      <w:proofErr w:type="gramEnd"/>
    </w:p>
    <w:p w:rsidR="00983329" w:rsidRPr="00E829E7" w:rsidRDefault="00983329" w:rsidP="00DF1086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:rsidR="00983329" w:rsidRPr="00E829E7" w:rsidRDefault="00983329" w:rsidP="00DF1086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Tiszavasvári Város Önkormányzata Képviselő-testületének</w:t>
      </w:r>
    </w:p>
    <w:p w:rsidR="00983329" w:rsidRPr="00E829E7" w:rsidRDefault="008C119B" w:rsidP="00DF1086">
      <w:pPr>
        <w:keepNext/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2023</w:t>
      </w:r>
      <w:r w:rsidR="00983329"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. évi ülésterve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kern w:val="28"/>
          <w:sz w:val="28"/>
          <w:szCs w:val="28"/>
          <w:lang w:eastAsia="hu-HU"/>
        </w:rPr>
      </w:pPr>
    </w:p>
    <w:p w:rsidR="00983329" w:rsidRPr="00E829E7" w:rsidRDefault="00757170" w:rsidP="00DF1086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J </w:t>
      </w:r>
      <w:proofErr w:type="gramStart"/>
      <w:r w:rsidRPr="00E829E7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>A</w:t>
      </w:r>
      <w:proofErr w:type="gramEnd"/>
      <w:r w:rsidRPr="00E829E7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 N U Á R - F E B R U Á R – M Á R C I U S</w:t>
      </w:r>
    </w:p>
    <w:p w:rsidR="00983329" w:rsidRPr="00E829E7" w:rsidRDefault="00983329" w:rsidP="00DF1086">
      <w:pPr>
        <w:widowControl w:val="0"/>
        <w:autoSpaceDE w:val="0"/>
        <w:autoSpaceDN w:val="0"/>
        <w:spacing w:after="0" w:line="240" w:lineRule="auto"/>
        <w:ind w:left="540" w:right="-141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</w:pP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gyermekjóléti, gyermekvédelmi személyes gondoskodást nyújtó ellátásokról, azok igénybevételéről, valamint a fizetendő térítési díjakról szóló önkormányzati rendelet felülvizsgálatáról, önköltség megállapításról</w:t>
      </w:r>
    </w:p>
    <w:p w:rsidR="001114E5" w:rsidRPr="00E829E7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jegyző</w:t>
      </w: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szociális igazgatásról és szociális ellátásokról, valamint a személyes gondoskodást nyújtó ellátások igénybevételéről, a fizetendő térítési díjakról, önköltség megállapításról</w:t>
      </w:r>
    </w:p>
    <w:p w:rsidR="001114E5" w:rsidRPr="00E829E7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jegyző</w:t>
      </w: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szünidei étkeztetési térítési díjak felülvizsgálatáról, és az ehhez kapcsolódó szerződések aktualizálásáról</w:t>
      </w:r>
    </w:p>
    <w:p w:rsidR="001114E5" w:rsidRPr="00F25002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Tiszavasvári Bölcsőde 2022. évi szakmai beszámolójáról</w:t>
      </w:r>
    </w:p>
    <w:p w:rsidR="001114E5" w:rsidRPr="00F25002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Kornisné</w:t>
      </w:r>
      <w:proofErr w:type="spellEnd"/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proofErr w:type="spellStart"/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Liptay</w:t>
      </w:r>
      <w:proofErr w:type="spellEnd"/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Elza Szociális és Gyermekjóléti Központ 2022. évi szakmai munkájáról</w:t>
      </w:r>
    </w:p>
    <w:p w:rsidR="001114E5" w:rsidRPr="00E829E7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Önkormányzatának véleménye az iskolák felvételi körzethatárainak tervezetéről</w:t>
      </w:r>
    </w:p>
    <w:p w:rsidR="001114E5" w:rsidRPr="00F25002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A Tiszavasvári Bölcsőde nyári nyitvatartási rendjének meghatározása</w:t>
      </w:r>
    </w:p>
    <w:p w:rsidR="001114E5" w:rsidRPr="00E829E7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Magyar Vöröskereszt Szabolcs-Szatmár-Bereg Megyei Szervezetének 2022. évi szakmai beszámolójáról</w:t>
      </w:r>
    </w:p>
    <w:p w:rsidR="00E76F39" w:rsidRPr="00E829E7" w:rsidRDefault="001114E5" w:rsidP="00E76F3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Tájékoztató 2023. évi közmunka programokról</w:t>
      </w:r>
    </w:p>
    <w:p w:rsidR="001114E5" w:rsidRPr="00E829E7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temetőkről és a temetkezési tevékenységről szóló rendelet felülvizsgálatáról </w:t>
      </w:r>
    </w:p>
    <w:p w:rsidR="001114E5" w:rsidRPr="00E829E7" w:rsidRDefault="001114E5" w:rsidP="00E76F3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jegyző</w:t>
      </w:r>
      <w:r w:rsidR="00FF1C20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br w:type="page"/>
      </w: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A közterületek használatáról, a közutak nem közlekedési célú igénybevétele engedélyezésével kapcsolatos eljárásokról szóló 8/2020. (IV.1.) rendelet felülvizsgálata</w:t>
      </w:r>
    </w:p>
    <w:p w:rsidR="001114E5" w:rsidRPr="00F25002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jegyző</w:t>
      </w:r>
    </w:p>
    <w:p w:rsidR="001114E5" w:rsidRPr="00E829E7" w:rsidRDefault="001114E5" w:rsidP="00DF108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Cs/>
          <w:kern w:val="28"/>
          <w:sz w:val="24"/>
          <w:szCs w:val="20"/>
          <w:lang w:eastAsia="hu-HU"/>
        </w:rPr>
        <w:t>A Tiszavasvári Egyesített Óvodai Intézmény heti és éves nyitvatartási rendjének meghatározása</w:t>
      </w:r>
    </w:p>
    <w:p w:rsidR="00AD7D0D" w:rsidRDefault="001114E5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 polgármester</w:t>
      </w:r>
    </w:p>
    <w:p w:rsidR="001114E5" w:rsidRPr="00AD7D0D" w:rsidRDefault="00D5563F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</w:pPr>
      <w:r w:rsidRPr="00AD7D0D">
        <w:rPr>
          <w:rFonts w:ascii="Times New Roman" w:hAnsi="Times New Roman" w:cs="Times New Roman"/>
          <w:sz w:val="24"/>
          <w:szCs w:val="24"/>
        </w:rPr>
        <w:t xml:space="preserve">A TOP-1.4.1-15-SB1-2016-00032 kódszámú „Tiszavasvári Varázsceruza </w:t>
      </w:r>
      <w:r w:rsidR="007F22AB" w:rsidRPr="00AD7D0D">
        <w:rPr>
          <w:rFonts w:ascii="Times New Roman" w:hAnsi="Times New Roman" w:cs="Times New Roman"/>
          <w:sz w:val="24"/>
          <w:szCs w:val="24"/>
        </w:rPr>
        <w:t>Óvoda infrastrukturális</w:t>
      </w:r>
      <w:r w:rsidRPr="00AD7D0D">
        <w:rPr>
          <w:rFonts w:ascii="Times New Roman" w:hAnsi="Times New Roman" w:cs="Times New Roman"/>
          <w:sz w:val="24"/>
          <w:szCs w:val="24"/>
        </w:rPr>
        <w:t xml:space="preserve"> fejlesztése” című pályázat közbeszerzésének lezárása.</w:t>
      </w:r>
    </w:p>
    <w:p w:rsidR="00D5563F" w:rsidRPr="00F25002" w:rsidRDefault="00D5563F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: </w:t>
      </w: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D5563F" w:rsidRPr="00AD7D0D" w:rsidRDefault="00E829E7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A </w:t>
      </w:r>
      <w:r w:rsidRPr="00AD7D0D">
        <w:rPr>
          <w:rFonts w:ascii="Times New Roman" w:hAnsi="Times New Roman" w:cs="Times New Roman"/>
          <w:sz w:val="24"/>
          <w:szCs w:val="24"/>
        </w:rPr>
        <w:t>Szentmihályi új Tanoda és Biztos Kezdet Gyerekház közbeszerzésének kiírása</w:t>
      </w:r>
    </w:p>
    <w:p w:rsidR="00E829E7" w:rsidRPr="00E829E7" w:rsidRDefault="00E829E7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E829E7" w:rsidRPr="00AD7D0D" w:rsidRDefault="00AE4740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AD7D0D">
        <w:rPr>
          <w:rFonts w:ascii="Times New Roman" w:hAnsi="Times New Roman" w:cs="Times New Roman"/>
          <w:sz w:val="24"/>
          <w:szCs w:val="24"/>
        </w:rPr>
        <w:t>Temetői parkoló forgalomszabályozása</w:t>
      </w:r>
    </w:p>
    <w:p w:rsidR="00AE4740" w:rsidRPr="00F25002" w:rsidRDefault="00E829E7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E829E7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AE4740" w:rsidRPr="00AD7D0D" w:rsidRDefault="00AE4740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hAnsi="Times New Roman" w:cs="Times New Roman"/>
          <w:sz w:val="24"/>
          <w:szCs w:val="24"/>
        </w:rPr>
        <w:t>Előterjesztés a „Tiszavasvári Gyógyfürdő fejlesztése” című ET-2020-02-060 projekt azonosítószámú pályázat eszközbeszerzés tárgyú közbeszerzési eljárásának eredményéről</w:t>
      </w:r>
    </w:p>
    <w:p w:rsidR="002B69E7" w:rsidRDefault="002B69E7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69E7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2B69E7" w:rsidRPr="00AD7D0D" w:rsidRDefault="00C323B6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hAnsi="Times New Roman" w:cs="Times New Roman"/>
          <w:sz w:val="24"/>
          <w:szCs w:val="24"/>
        </w:rPr>
        <w:t>RRF-1.1.2-21-2022-00101 kódszámú „Bölcsődei nevelésfejlesztés Tiszavasváriban” elnevezésű program közbeszerzési eljárás kiírása (beruházás kivitelezése)</w:t>
      </w:r>
    </w:p>
    <w:p w:rsidR="00B56109" w:rsidRDefault="00C323B6" w:rsidP="006E5273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3B6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B56109" w:rsidRPr="00AD7D0D" w:rsidRDefault="00B56109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hAnsi="Times New Roman" w:cs="Times New Roman"/>
          <w:sz w:val="24"/>
          <w:szCs w:val="24"/>
        </w:rPr>
        <w:t xml:space="preserve">Előterjesztés a polgármester 2023. évi szabadság felhasználási ütemezési </w:t>
      </w:r>
      <w:r w:rsidR="00B548E4" w:rsidRPr="00AD7D0D">
        <w:rPr>
          <w:rFonts w:ascii="Times New Roman" w:hAnsi="Times New Roman" w:cs="Times New Roman"/>
          <w:sz w:val="24"/>
          <w:szCs w:val="24"/>
        </w:rPr>
        <w:t>tervének jóváhagyásáról</w:t>
      </w:r>
    </w:p>
    <w:p w:rsidR="00B548E4" w:rsidRDefault="00B548E4" w:rsidP="0036426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8E4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B548E4" w:rsidRPr="00AD7D0D" w:rsidRDefault="00B548E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hAnsi="Times New Roman" w:cs="Times New Roman"/>
          <w:sz w:val="24"/>
          <w:szCs w:val="24"/>
        </w:rPr>
        <w:t>Előterjesztés a Mezei Őrszolgálat 2022. évi tevékenységéről szóló beszámoló elfogadásáról</w:t>
      </w:r>
    </w:p>
    <w:p w:rsidR="00B548E4" w:rsidRPr="00F25002" w:rsidRDefault="00B548E4" w:rsidP="0036426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8E4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B548E4" w:rsidRPr="00AD7D0D" w:rsidRDefault="00B548E4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hAnsi="Times New Roman" w:cs="Times New Roman"/>
          <w:sz w:val="24"/>
          <w:szCs w:val="24"/>
        </w:rPr>
        <w:t>Előterjesztés a polgármesterre vonatkozó cafetéria szabályzat elfogadásáról</w:t>
      </w:r>
    </w:p>
    <w:p w:rsidR="00CC4BE4" w:rsidRDefault="00B548E4" w:rsidP="0036426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8E4">
        <w:rPr>
          <w:rFonts w:ascii="Times New Roman" w:hAnsi="Times New Roman" w:cs="Times New Roman"/>
          <w:b/>
          <w:sz w:val="24"/>
          <w:szCs w:val="24"/>
        </w:rPr>
        <w:t xml:space="preserve">Előadó: </w:t>
      </w:r>
      <w:r w:rsidR="00896A59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CC4BE4" w:rsidRPr="00AD7D0D" w:rsidRDefault="00783A6A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hAnsi="Times New Roman" w:cs="Times New Roman"/>
          <w:sz w:val="24"/>
          <w:szCs w:val="24"/>
        </w:rPr>
        <w:t>Előterjesztés a Tiszavasvári Sportegyesület 2022. évi szakmai és gazdálkodási tevékenységének alakulásáról szóló beszámoló jóváhagyásáról</w:t>
      </w:r>
    </w:p>
    <w:p w:rsidR="00AE4740" w:rsidRDefault="00110CB4" w:rsidP="00364269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CB4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7F6D15" w:rsidRPr="00AD7D0D" w:rsidRDefault="009E6E5B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7F6D15" w:rsidRPr="00AD7D0D">
        <w:rPr>
          <w:rFonts w:ascii="Times New Roman" w:hAnsi="Times New Roman" w:cs="Times New Roman"/>
          <w:sz w:val="24"/>
          <w:szCs w:val="24"/>
        </w:rPr>
        <w:t xml:space="preserve">„Hunyadi József Kitüntető Díj”, </w:t>
      </w:r>
      <w:r w:rsidRPr="00AD7D0D">
        <w:rPr>
          <w:rFonts w:ascii="Times New Roman" w:hAnsi="Times New Roman" w:cs="Times New Roman"/>
          <w:sz w:val="24"/>
          <w:szCs w:val="24"/>
        </w:rPr>
        <w:t xml:space="preserve">és a </w:t>
      </w:r>
      <w:r w:rsidR="007F6D15" w:rsidRPr="00AD7D0D">
        <w:rPr>
          <w:rFonts w:ascii="Times New Roman" w:hAnsi="Times New Roman" w:cs="Times New Roman"/>
          <w:sz w:val="24"/>
          <w:szCs w:val="24"/>
        </w:rPr>
        <w:t xml:space="preserve">„Vasvári Pál </w:t>
      </w:r>
      <w:proofErr w:type="spellStart"/>
      <w:r w:rsidR="007F6D15" w:rsidRPr="00AD7D0D">
        <w:rPr>
          <w:rFonts w:ascii="Times New Roman" w:hAnsi="Times New Roman" w:cs="Times New Roman"/>
          <w:sz w:val="24"/>
          <w:szCs w:val="24"/>
        </w:rPr>
        <w:t>Ifjúsági</w:t>
      </w:r>
      <w:r w:rsidR="005F6BD8" w:rsidRPr="00AD7D0D">
        <w:rPr>
          <w:rFonts w:ascii="Times New Roman" w:hAnsi="Times New Roman" w:cs="Times New Roman"/>
          <w:sz w:val="24"/>
          <w:szCs w:val="24"/>
        </w:rPr>
        <w:t>díj</w:t>
      </w:r>
      <w:proofErr w:type="spellEnd"/>
      <w:r w:rsidR="007F6D15" w:rsidRPr="00AD7D0D">
        <w:rPr>
          <w:rFonts w:ascii="Times New Roman" w:hAnsi="Times New Roman" w:cs="Times New Roman"/>
          <w:sz w:val="24"/>
          <w:szCs w:val="24"/>
        </w:rPr>
        <w:t>” odaítéléséről</w:t>
      </w:r>
    </w:p>
    <w:p w:rsidR="008B4557" w:rsidRPr="00F25002" w:rsidRDefault="008B4557" w:rsidP="00FF1C20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557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050A79" w:rsidRPr="00AD7D0D" w:rsidRDefault="00AD6776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hAnsi="Times New Roman" w:cs="Times New Roman"/>
          <w:sz w:val="24"/>
          <w:szCs w:val="24"/>
        </w:rPr>
        <w:t>Előterjesztés a Tiszavasvári Fúvózenekari Alapítvány 2022. évi szakmai és gazdálkodási tevékenységének alakulásáról szóló beszámoló jóváhagyásáról</w:t>
      </w:r>
    </w:p>
    <w:p w:rsidR="00AD6776" w:rsidRDefault="00AD6776" w:rsidP="00FF1C20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776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FA7C86" w:rsidRPr="00AD7D0D" w:rsidRDefault="00FA7C86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hAnsi="Times New Roman" w:cs="Times New Roman"/>
          <w:sz w:val="24"/>
          <w:szCs w:val="24"/>
        </w:rPr>
        <w:t>Előterjesztés a Tiszavasvári Szabadidős Programszervező Egyesület 2022. évi szakmai és gazdálkodási tevékenységének alakulásáról szóló beszámoló jóváhagyásáról</w:t>
      </w:r>
    </w:p>
    <w:p w:rsidR="00FA7C86" w:rsidRDefault="00FA7C86" w:rsidP="00FF1C20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C86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FA7C86" w:rsidRPr="00AD7D0D" w:rsidRDefault="00B17E3A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hAnsi="Times New Roman" w:cs="Times New Roman"/>
          <w:sz w:val="24"/>
          <w:szCs w:val="24"/>
        </w:rPr>
        <w:t>Előterjesztés a Tiszavasvári Városi Polgárőrség 2022. évi szakmai beszámolójáról</w:t>
      </w:r>
    </w:p>
    <w:p w:rsidR="007935AB" w:rsidRDefault="00DA3C51" w:rsidP="007935AB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C51">
        <w:rPr>
          <w:rFonts w:ascii="Times New Roman" w:hAnsi="Times New Roman" w:cs="Times New Roman"/>
          <w:b/>
          <w:sz w:val="24"/>
          <w:szCs w:val="24"/>
        </w:rPr>
        <w:t>Előadó: polgármester</w:t>
      </w:r>
      <w:r w:rsidR="007935A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A3C51" w:rsidRPr="00AD7D0D" w:rsidRDefault="00DA3C51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0D">
        <w:rPr>
          <w:rFonts w:ascii="Times New Roman" w:hAnsi="Times New Roman" w:cs="Times New Roman"/>
          <w:sz w:val="24"/>
          <w:szCs w:val="24"/>
        </w:rPr>
        <w:t xml:space="preserve">A Tiszavasvári Diáksport Egyesület 2022. évi működési </w:t>
      </w:r>
      <w:r w:rsidR="00A64BE1" w:rsidRPr="00AD7D0D">
        <w:rPr>
          <w:rFonts w:ascii="Times New Roman" w:hAnsi="Times New Roman" w:cs="Times New Roman"/>
          <w:sz w:val="24"/>
          <w:szCs w:val="24"/>
        </w:rPr>
        <w:t>támogatása és pénzügyi elszámolásának szakmai beszámolója</w:t>
      </w:r>
    </w:p>
    <w:p w:rsidR="00AE4740" w:rsidRPr="00F25002" w:rsidRDefault="00A64BE1" w:rsidP="00FF1C20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BE1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A64BE1" w:rsidRPr="00AD7D0D" w:rsidRDefault="00A64BE1" w:rsidP="00AD7D0D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AD7D0D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A Tiszavasvári Diáksport Egyesület 2022. évi szakmai és gazdálkodási tevékenységének alakulásáról szóló beszámoló jóváhagyásáról</w:t>
      </w:r>
    </w:p>
    <w:p w:rsidR="001114E5" w:rsidRDefault="00A64BE1" w:rsidP="00EE5BF7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A64BE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Előadó: </w:t>
      </w:r>
      <w:r w:rsidR="0011207D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</w:t>
      </w:r>
      <w:r w:rsidR="00FA096B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r</w:t>
      </w:r>
    </w:p>
    <w:p w:rsidR="0019333C" w:rsidRDefault="0019333C" w:rsidP="00EE5BF7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F42E43" w:rsidRPr="0019333C" w:rsidRDefault="00F42E43" w:rsidP="00F42E43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19333C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Önkormányzata 2022. évi költségvetésről szóló 2/</w:t>
      </w:r>
      <w:proofErr w:type="gramStart"/>
      <w:r w:rsidRPr="0019333C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2022</w:t>
      </w:r>
      <w:r w:rsidR="00D062B4" w:rsidRPr="0019333C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.</w:t>
      </w:r>
      <w:proofErr w:type="gramEnd"/>
      <w:r w:rsidR="00D062B4" w:rsidRPr="0019333C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(II.15.) önkormányzati rendeletének módosításáról </w:t>
      </w:r>
    </w:p>
    <w:p w:rsidR="00EE5BF7" w:rsidRDefault="00EE5BF7" w:rsidP="00EE5BF7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A64BE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Előadó: 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19333C" w:rsidRDefault="0019333C" w:rsidP="00EE5BF7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19333C" w:rsidRDefault="00B52E89" w:rsidP="0019333C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A127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adósságot keletkeztető ügyleteiből eredő fizetési kötelezettségeiről és saját bevételeiről 2024-2026 évekre vonatkozóan</w:t>
      </w:r>
    </w:p>
    <w:p w:rsidR="00CA1279" w:rsidRDefault="00CA1279" w:rsidP="00CA1279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A64BE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Előadó: 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CA1279" w:rsidRDefault="00CA1279" w:rsidP="00CA1279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</w:p>
    <w:p w:rsidR="00CA1279" w:rsidRDefault="00CA1279" w:rsidP="00CA1279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A127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2023. évi költségvetéséről szóló rendelet-tervezetről</w:t>
      </w:r>
    </w:p>
    <w:p w:rsidR="008F129A" w:rsidRDefault="00CA1279" w:rsidP="008F129A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A64BE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Előadó: 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8F129A" w:rsidRPr="008F129A" w:rsidRDefault="008F129A" w:rsidP="008F129A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8A2860" w:rsidRDefault="0024274D" w:rsidP="008A2860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CA127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</w:t>
      </w:r>
      <w:r w:rsidR="008A2860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2023. évi összesített közbeszerzési tervéről</w:t>
      </w:r>
    </w:p>
    <w:p w:rsidR="008A2860" w:rsidRDefault="008A2860" w:rsidP="008A2860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A64BE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Előadó: 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8A2860" w:rsidRPr="008F129A" w:rsidRDefault="008A2860" w:rsidP="008A2860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674EA3" w:rsidRDefault="00674EA3" w:rsidP="00674EA3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2023. évi költségvetés megalkotásáig végrehajtandó átmeneti gazdálkodásról</w:t>
      </w:r>
    </w:p>
    <w:p w:rsidR="00674EA3" w:rsidRDefault="00674EA3" w:rsidP="00674EA3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A64BE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Előadó: 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674EA3" w:rsidRDefault="00674EA3" w:rsidP="00674EA3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674EA3" w:rsidRDefault="00985519" w:rsidP="00674EA3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Önkormányzata részére likviditási hitelkeret biztosításáról szóló kezdeményezésről</w:t>
      </w:r>
    </w:p>
    <w:p w:rsidR="00985519" w:rsidRDefault="00985519" w:rsidP="00985519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A64BE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Előadó: 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985519" w:rsidRDefault="00985519" w:rsidP="00985519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985519" w:rsidRDefault="00DC32E5" w:rsidP="00985519">
      <w:pPr>
        <w:pStyle w:val="Listaszerbekezds"/>
        <w:widowControl w:val="0"/>
        <w:numPr>
          <w:ilvl w:val="0"/>
          <w:numId w:val="2"/>
        </w:num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</w:t>
      </w:r>
      <w:r w:rsidR="00BB2AD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és intézményei bankszámlaszerződés</w:t>
      </w:r>
      <w:r w:rsidR="00BB2AD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i </w:t>
      </w:r>
      <w:r w:rsidR="00BB2AD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kiegészítésének jóváhagyásáról</w:t>
      </w:r>
    </w:p>
    <w:p w:rsidR="00CA1279" w:rsidRPr="00445291" w:rsidRDefault="00BB2ADF" w:rsidP="00445291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A64BE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Előadó: </w:t>
      </w: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polgármester</w:t>
      </w:r>
    </w:p>
    <w:p w:rsidR="00D062B4" w:rsidRPr="00F42E43" w:rsidRDefault="00D062B4" w:rsidP="00EE5BF7">
      <w:pPr>
        <w:pStyle w:val="Listaszerbekezds"/>
        <w:widowControl w:val="0"/>
        <w:autoSpaceDE w:val="0"/>
        <w:autoSpaceDN w:val="0"/>
        <w:spacing w:after="240" w:line="240" w:lineRule="auto"/>
        <w:ind w:left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11207D" w:rsidRPr="001677B0" w:rsidRDefault="00757170" w:rsidP="001677B0">
      <w:pPr>
        <w:pStyle w:val="Listaszerbekezds"/>
        <w:numPr>
          <w:ilvl w:val="0"/>
          <w:numId w:val="1"/>
        </w:numPr>
        <w:spacing w:before="360" w:after="3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7B0">
        <w:rPr>
          <w:rFonts w:ascii="Times New Roman" w:hAnsi="Times New Roman" w:cs="Times New Roman"/>
          <w:b/>
          <w:sz w:val="28"/>
          <w:szCs w:val="28"/>
        </w:rPr>
        <w:t xml:space="preserve">Á </w:t>
      </w:r>
      <w:r w:rsidRPr="001677B0">
        <w:rPr>
          <w:rFonts w:ascii="Times New Roman" w:hAnsi="Times New Roman" w:cs="Times New Roman"/>
          <w:b/>
          <w:sz w:val="24"/>
          <w:szCs w:val="24"/>
        </w:rPr>
        <w:t>P</w:t>
      </w:r>
      <w:r w:rsidRPr="001677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77B0">
        <w:rPr>
          <w:rFonts w:ascii="Times New Roman" w:hAnsi="Times New Roman" w:cs="Times New Roman"/>
          <w:b/>
          <w:sz w:val="24"/>
          <w:szCs w:val="24"/>
        </w:rPr>
        <w:t xml:space="preserve">R I L I S </w:t>
      </w:r>
      <w:r w:rsidRPr="001677B0">
        <w:rPr>
          <w:rFonts w:ascii="Times New Roman" w:hAnsi="Times New Roman" w:cs="Times New Roman"/>
          <w:b/>
          <w:sz w:val="28"/>
          <w:szCs w:val="28"/>
        </w:rPr>
        <w:t xml:space="preserve">- M </w:t>
      </w:r>
      <w:r w:rsidRPr="001677B0">
        <w:rPr>
          <w:rFonts w:ascii="Times New Roman" w:hAnsi="Times New Roman" w:cs="Times New Roman"/>
          <w:b/>
          <w:sz w:val="24"/>
          <w:szCs w:val="24"/>
        </w:rPr>
        <w:t xml:space="preserve">Á J U S </w:t>
      </w:r>
      <w:r w:rsidRPr="001677B0">
        <w:rPr>
          <w:rFonts w:ascii="Times New Roman" w:hAnsi="Times New Roman" w:cs="Times New Roman"/>
          <w:b/>
          <w:sz w:val="28"/>
          <w:szCs w:val="28"/>
        </w:rPr>
        <w:t xml:space="preserve">- J </w:t>
      </w:r>
      <w:r w:rsidRPr="001677B0">
        <w:rPr>
          <w:rFonts w:ascii="Times New Roman" w:hAnsi="Times New Roman" w:cs="Times New Roman"/>
          <w:b/>
          <w:sz w:val="24"/>
          <w:szCs w:val="24"/>
        </w:rPr>
        <w:t>Ú N I U S</w:t>
      </w:r>
    </w:p>
    <w:p w:rsidR="00B53ED5" w:rsidRPr="00E829E7" w:rsidRDefault="001F26AB" w:rsidP="00DF1086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Beszámoló </w:t>
      </w:r>
      <w:r w:rsidR="00426E59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Város 2022. évi közrend – és közbiztonság helyzetéről</w:t>
      </w:r>
    </w:p>
    <w:p w:rsidR="00B53ED5" w:rsidRPr="00E829E7" w:rsidRDefault="00B53ED5" w:rsidP="007A24EF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B53ED5" w:rsidRPr="00E829E7" w:rsidRDefault="001F26AB" w:rsidP="00DF1086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Beszámoló a katasztrófavédelem 2022. évi munkájáról </w:t>
      </w:r>
    </w:p>
    <w:p w:rsidR="00B53ED5" w:rsidRPr="00E829E7" w:rsidRDefault="00B53ED5" w:rsidP="007A24EF">
      <w:pPr>
        <w:widowControl w:val="0"/>
        <w:autoSpaceDE w:val="0"/>
        <w:autoSpaceDN w:val="0"/>
        <w:spacing w:after="24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Előadó: </w:t>
      </w:r>
      <w:r w:rsidRPr="00E829E7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</w:p>
    <w:p w:rsidR="007A24EF" w:rsidRDefault="00B53ED5" w:rsidP="007A24E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</w:t>
      </w:r>
      <w:r w:rsidR="00FA096B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sztés</w:t>
      </w:r>
      <w:r w:rsidR="00814B97"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="00FA096B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„Cigány K</w:t>
      </w:r>
      <w:r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özösségért” </w:t>
      </w:r>
      <w:r w:rsidR="00814B97"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„</w:t>
      </w:r>
      <w:proofErr w:type="spellStart"/>
      <w:r w:rsidR="00FA096B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Pethe</w:t>
      </w:r>
      <w:proofErr w:type="spellEnd"/>
      <w:r w:rsidR="00FA096B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Ferenc</w:t>
      </w:r>
      <w:r w:rsidR="00C7720A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”</w:t>
      </w:r>
      <w:r w:rsidR="007E02F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„Vasvári Pál gyermekdíj” és az </w:t>
      </w:r>
      <w:r w:rsidR="00814B97"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„Év </w:t>
      </w:r>
      <w:r w:rsidR="00FA096B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Pedagógusa” </w:t>
      </w:r>
      <w:r w:rsidR="00BA156D" w:rsidRPr="00E829E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kitüntető díj odaítéléséről</w:t>
      </w:r>
    </w:p>
    <w:p w:rsidR="00B53ED5" w:rsidRPr="007A24EF" w:rsidRDefault="00B53ED5" w:rsidP="007A24EF">
      <w:pPr>
        <w:widowControl w:val="0"/>
        <w:autoSpaceDE w:val="0"/>
        <w:autoSpaceDN w:val="0"/>
        <w:spacing w:after="240" w:line="240" w:lineRule="auto"/>
        <w:ind w:left="357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7A24EF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Előadó:</w:t>
      </w:r>
      <w:r w:rsidRPr="007A24E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</w:t>
      </w:r>
      <w:r w:rsidRPr="007A24EF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>polgármester</w:t>
      </w:r>
      <w:r w:rsidR="007E02FF" w:rsidRPr="007A24EF">
        <w:rPr>
          <w:rFonts w:ascii="Times New Roman" w:eastAsia="Times New Roman" w:hAnsi="Times New Roman" w:cs="Times New Roman"/>
          <w:b/>
          <w:bCs/>
          <w:kern w:val="28"/>
          <w:sz w:val="24"/>
          <w:szCs w:val="20"/>
          <w:lang w:eastAsia="hu-HU"/>
        </w:rPr>
        <w:tab/>
      </w:r>
    </w:p>
    <w:p w:rsidR="005764B1" w:rsidRPr="00D93667" w:rsidRDefault="005764B1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D9366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A jelzőrendszeres házi segítségnyújtásra és a fogyatékos személyek otthonára vonatkozó 2023. évi támogatási szerződések jóváhagyásáról</w:t>
      </w:r>
    </w:p>
    <w:p w:rsidR="005764B1" w:rsidRPr="005764B1" w:rsidRDefault="005764B1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5764B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764B1" w:rsidRPr="00D93667" w:rsidRDefault="005764B1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D9366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Átfogó értékelés a város gyermekjóléti és gyermekvédelmi feladatainak 2022. évi ellátásáról</w:t>
      </w:r>
    </w:p>
    <w:p w:rsidR="005764B1" w:rsidRPr="005764B1" w:rsidRDefault="005764B1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5764B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764B1" w:rsidRPr="00D93667" w:rsidRDefault="005764B1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D9366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Éves összefoglaló ellenőrzési jelentés, Tiszavasvári Város Önkormányzatának 2022. évi belső ellenőrzési tevékenységéről</w:t>
      </w:r>
    </w:p>
    <w:p w:rsidR="005764B1" w:rsidRPr="005764B1" w:rsidRDefault="005764B1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5764B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764B1" w:rsidRPr="00D93667" w:rsidRDefault="00B87624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D9366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Tiszavasvári Sportegyesület beszámolója sportpálya használatáról</w:t>
      </w:r>
    </w:p>
    <w:p w:rsidR="005764B1" w:rsidRPr="007D6F42" w:rsidRDefault="005764B1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5764B1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5764B1" w:rsidRPr="00D93667" w:rsidRDefault="00646735" w:rsidP="00D93667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D9366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Szakmai és pénzügyi beszámol</w:t>
      </w:r>
      <w:r w:rsidR="007D6F42" w:rsidRPr="00D9366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ó a Központi Orvosi Ügyelet 2022</w:t>
      </w:r>
      <w:r w:rsidRPr="00D9366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működéséről</w:t>
      </w:r>
    </w:p>
    <w:p w:rsidR="00646735" w:rsidRDefault="00646735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64673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646735" w:rsidRPr="007A24EF" w:rsidRDefault="00646735" w:rsidP="007A24EF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7A24E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Az Egyesített Közművel</w:t>
      </w:r>
      <w:r w:rsidR="007D6F42" w:rsidRPr="007A24E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ődési Intézmény és Könyvtár 2022</w:t>
      </w:r>
      <w:r w:rsidRPr="007A24E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. évi szakmai beszámolójáról</w:t>
      </w:r>
    </w:p>
    <w:p w:rsidR="00646735" w:rsidRDefault="00646735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64673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8B420B" w:rsidRPr="007A24EF" w:rsidRDefault="008B420B" w:rsidP="007A24EF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7A24E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TOP_PLUSZ-2.1.1-21-SB1-2022-00035 kódszámú „Energetikai fejlesztések Tiszavasvári intézményeiben” című pályázat közbeszerzésének kiírása</w:t>
      </w:r>
    </w:p>
    <w:p w:rsidR="008B420B" w:rsidRDefault="008B420B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8B420B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D03940" w:rsidRPr="007A24EF" w:rsidRDefault="008B420B" w:rsidP="007A24EF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7A24E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Gyepmesteri telep beruházásának közbeszerzésének kiírása</w:t>
      </w:r>
    </w:p>
    <w:p w:rsidR="00D03940" w:rsidRPr="00D93667" w:rsidRDefault="008B420B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8B420B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D03940" w:rsidRPr="007A24EF" w:rsidRDefault="00D03940" w:rsidP="007A24EF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7A24E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TOP_PLUSZ-1.2.1-21-SB1-2022-00006 kódszámú, „Élhető településközpont kialakítása Tiszavasváriban” című pályázathoz kapcsolódó közbeszerzési eljárás megindításáról</w:t>
      </w:r>
    </w:p>
    <w:p w:rsidR="00067BBF" w:rsidRDefault="00D03940" w:rsidP="00067BB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D03940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D03940" w:rsidRPr="007A24EF" w:rsidRDefault="00D03940" w:rsidP="007A24EF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7A24E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TOP_PLUSZ-1.2.1-21-SB1-2022-00006 kódszámú, „Élhető településközpont kialakítása Tiszavasváriban” című pályázathoz kapcsolódó közbeszerzési eljárás eredményéről</w:t>
      </w:r>
    </w:p>
    <w:p w:rsidR="00613345" w:rsidRDefault="00D03940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D03940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613345" w:rsidRPr="007A24EF" w:rsidRDefault="00613345" w:rsidP="007A24EF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7A24E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RRF-1.1.2-21-2022-00101 kódszámú „Bölcsődei nevelésfejlesztés Tiszavasváriban” elnevezésű program közbeszerzési eljárás lezárása (beruházás kivitelezése)</w:t>
      </w:r>
    </w:p>
    <w:p w:rsidR="005764B1" w:rsidRDefault="00613345" w:rsidP="007A24EF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61334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613345" w:rsidRPr="007A24EF" w:rsidRDefault="00613345" w:rsidP="007A24EF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7A24E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TOP_Plusz-1.1.3-21 kódszámú „Tiszavasvári 1. számú termálkút rekonstrukciója” elnevezésű pályázat közbeszerzési eljárás kiírása (beruházás kivitelezése)</w:t>
      </w:r>
    </w:p>
    <w:p w:rsidR="00757170" w:rsidRDefault="00613345" w:rsidP="001677B0">
      <w:pPr>
        <w:widowControl w:val="0"/>
        <w:autoSpaceDE w:val="0"/>
        <w:autoSpaceDN w:val="0"/>
        <w:spacing w:after="240" w:line="240" w:lineRule="auto"/>
        <w:ind w:right="-141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613345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C61709" w:rsidRDefault="002D4EC0" w:rsidP="00C61709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24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Tiszavasvári Város Önkormányzata 2023. évi költségvetésről szóló rendelet </w:t>
      </w:r>
      <w:r w:rsidR="00DD239E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módosításáról</w:t>
      </w:r>
    </w:p>
    <w:p w:rsidR="00B92818" w:rsidRDefault="002D4EC0" w:rsidP="00B92818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2D4EC0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92818" w:rsidRPr="00B92818" w:rsidRDefault="00B92818" w:rsidP="00B92818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B92818" w:rsidRDefault="00B92818" w:rsidP="00B92818">
      <w:pPr>
        <w:pStyle w:val="Listaszerbekezds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B9281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Tájékoztató az önkormányzati bérlakásokban végzett tulajdonosi ellenőrzés tapasztalatairól</w:t>
      </w:r>
    </w:p>
    <w:p w:rsidR="00B92818" w:rsidRDefault="00B92818" w:rsidP="00B92818">
      <w:pPr>
        <w:pStyle w:val="Listaszerbekezds"/>
        <w:widowControl w:val="0"/>
        <w:autoSpaceDE w:val="0"/>
        <w:autoSpaceDN w:val="0"/>
        <w:spacing w:after="24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2D4EC0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92818" w:rsidRDefault="00B92818" w:rsidP="00B928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18) </w:t>
      </w:r>
      <w:r w:rsidRPr="00B9281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Előterjesztés a </w:t>
      </w:r>
      <w:proofErr w:type="spellStart"/>
      <w:r w:rsidRPr="00B9281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Lakásfelújítási</w:t>
      </w:r>
      <w:proofErr w:type="spellEnd"/>
      <w:r w:rsidRPr="00B92818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Terv megállapításáról</w:t>
      </w:r>
    </w:p>
    <w:p w:rsidR="00B92818" w:rsidRDefault="00B92818" w:rsidP="00B92818">
      <w:pPr>
        <w:spacing w:after="0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     </w:t>
      </w:r>
      <w:r w:rsidRPr="00B92818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30007C" w:rsidRDefault="0030007C" w:rsidP="00B92818">
      <w:pPr>
        <w:spacing w:after="0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9C36B0" w:rsidRDefault="009C36B0" w:rsidP="00B92818">
      <w:pPr>
        <w:spacing w:after="0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30007C" w:rsidRDefault="0030007C" w:rsidP="00B92818">
      <w:pPr>
        <w:spacing w:after="0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30007C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19) Önkormányzati ingatlanok használatának díjtételeiről szóló rendelet megalkotásáról</w:t>
      </w:r>
    </w:p>
    <w:p w:rsidR="0030007C" w:rsidRPr="0030007C" w:rsidRDefault="009C36B0" w:rsidP="009C36B0">
      <w:pPr>
        <w:spacing w:after="0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 xml:space="preserve">       </w:t>
      </w:r>
      <w:r w:rsidR="0030007C" w:rsidRPr="009C36B0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</w:t>
      </w:r>
      <w:r w:rsidR="0030007C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: </w:t>
      </w:r>
      <w:r w:rsidR="0030007C" w:rsidRPr="0030007C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jegyző</w:t>
      </w:r>
    </w:p>
    <w:p w:rsidR="00B92818" w:rsidRPr="0030007C" w:rsidRDefault="00B92818" w:rsidP="00B928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</w:p>
    <w:p w:rsidR="004C7650" w:rsidRDefault="00757170" w:rsidP="009C36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 w:rsidRPr="00757170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>J</w:t>
      </w:r>
      <w:r w:rsidRPr="00757170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 Ú L I U S </w:t>
      </w:r>
      <w:r w:rsidRPr="00757170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A </w:t>
      </w:r>
      <w:r w:rsidRPr="00757170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U G U S Z T U S </w:t>
      </w:r>
      <w:r w:rsidRPr="00757170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S </w:t>
      </w:r>
      <w:r w:rsidRPr="00757170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Z E P T E M B E R</w:t>
      </w:r>
    </w:p>
    <w:p w:rsidR="009C36B0" w:rsidRPr="00757170" w:rsidRDefault="009C36B0" w:rsidP="009C36B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</w:p>
    <w:p w:rsidR="004C7650" w:rsidRPr="006F3B6C" w:rsidRDefault="004C7650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6F3B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Beszámoló az Egyesített Óvodai Intézmény 2022/2023. nevelési évi működéséről, szakmai tevékenységéről, a 2023/2024. nevelési előkészületeiről</w:t>
      </w:r>
    </w:p>
    <w:p w:rsidR="004C7650" w:rsidRPr="001E13B3" w:rsidRDefault="004C7650" w:rsidP="002E19C6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4C7650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4C7650" w:rsidRPr="007E7EB5" w:rsidRDefault="004C7650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Beszámoló a Magiszter Alapítványi Óvoda, Általános Iskola, Középiskola és Szakképző Iskola és Alapfokú Művészeti Iskola Tiszavasvári Tagintézménye 2022/2023. tanévben végzett szakmai tevékenységéről</w:t>
      </w:r>
    </w:p>
    <w:p w:rsidR="004C7650" w:rsidRPr="001E13B3" w:rsidRDefault="004C7650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4C7650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4C7650" w:rsidRPr="007E7EB5" w:rsidRDefault="00BB4C90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</w:t>
      </w:r>
      <w:proofErr w:type="spellStart"/>
      <w:r w:rsidR="004C7650"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Bursa</w:t>
      </w:r>
      <w:proofErr w:type="spellEnd"/>
      <w:r w:rsidR="004C7650"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Hungarica Felsőoktatási Ösztöndíjrendszerhez való 2024. évi csatlakozásról</w:t>
      </w:r>
    </w:p>
    <w:p w:rsidR="007D1F55" w:rsidRDefault="004C7650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4C7650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7D1F55" w:rsidRPr="007E7EB5" w:rsidRDefault="007D1F55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Előterjesztés a Tiszavasvári </w:t>
      </w:r>
      <w:r w:rsidR="008354E5"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Polgármesteri Hivatal 2022</w:t>
      </w:r>
      <w:r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tevékenységéről</w:t>
      </w:r>
    </w:p>
    <w:p w:rsidR="00E04406" w:rsidRDefault="007D1F55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D1F5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Előadó: </w:t>
      </w:r>
      <w:r w:rsidR="00B860A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jegyző</w:t>
      </w:r>
    </w:p>
    <w:p w:rsidR="00E04406" w:rsidRPr="007E7EB5" w:rsidRDefault="00E04406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TOP_PLUSZ-2.1.1-21-SB1-2022-00035 kódszámú „Energetikai fejlesztések Tiszavasvári intézményeiben” című pályázat közbeszerzésének zárása</w:t>
      </w:r>
    </w:p>
    <w:p w:rsidR="00E04406" w:rsidRPr="001E13B3" w:rsidRDefault="00E04406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E0440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7D1F55" w:rsidRPr="007E7EB5" w:rsidRDefault="00E04406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Gyepmesteri telep beruházásának közbeszerzésének zárása</w:t>
      </w:r>
    </w:p>
    <w:p w:rsidR="007D1F55" w:rsidRDefault="00E04406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D1F5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9B0F73" w:rsidRPr="007E7EB5" w:rsidRDefault="009B0F73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víziközmű rendszer 2024-2038. évi gördülő fejlesztési tervének elfogadása</w:t>
      </w:r>
    </w:p>
    <w:p w:rsidR="00BC3948" w:rsidRPr="004C7650" w:rsidRDefault="009B0F73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9B0F7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B3106A" w:rsidRPr="007E7EB5" w:rsidRDefault="00C2562C" w:rsidP="007E7EB5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Tájékoztató a polgármester 2023</w:t>
      </w:r>
      <w:r w:rsidR="00B3106A" w:rsidRPr="007E7EB5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évi szabadság igénybevételéről</w:t>
      </w:r>
    </w:p>
    <w:p w:rsidR="00B3106A" w:rsidRDefault="00B3106A" w:rsidP="007E7EB5">
      <w:pPr>
        <w:widowControl w:val="0"/>
        <w:autoSpaceDE w:val="0"/>
        <w:autoSpaceDN w:val="0"/>
        <w:spacing w:after="240" w:line="240" w:lineRule="auto"/>
        <w:ind w:right="-142" w:firstLine="3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B3106A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Előadó: polgármester</w:t>
      </w:r>
    </w:p>
    <w:p w:rsidR="0001614E" w:rsidRDefault="0001614E" w:rsidP="0001614E">
      <w:pPr>
        <w:pStyle w:val="Listaszerbekezds"/>
        <w:widowControl w:val="0"/>
        <w:numPr>
          <w:ilvl w:val="0"/>
          <w:numId w:val="14"/>
        </w:numPr>
        <w:autoSpaceDE w:val="0"/>
        <w:autoSpaceDN w:val="0"/>
        <w:spacing w:after="24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2023. évi költségvetésről szóló rendelet módosításáról</w:t>
      </w:r>
    </w:p>
    <w:p w:rsidR="0001614E" w:rsidRDefault="0001614E" w:rsidP="00445291">
      <w:pPr>
        <w:pStyle w:val="Listaszerbekezds"/>
        <w:widowControl w:val="0"/>
        <w:autoSpaceDE w:val="0"/>
        <w:autoSpaceDN w:val="0"/>
        <w:spacing w:after="360" w:line="240" w:lineRule="auto"/>
        <w:ind w:left="357" w:right="-142"/>
        <w:contextualSpacing w:val="0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2D4EC0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B53ED5" w:rsidRPr="00445291" w:rsidRDefault="001677B0" w:rsidP="00445291">
      <w:pPr>
        <w:pStyle w:val="Listaszerbekezds"/>
        <w:widowControl w:val="0"/>
        <w:numPr>
          <w:ilvl w:val="0"/>
          <w:numId w:val="1"/>
        </w:numPr>
        <w:autoSpaceDE w:val="0"/>
        <w:autoSpaceDN w:val="0"/>
        <w:spacing w:before="360" w:after="36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</w:pPr>
      <w:r w:rsidRPr="0044529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O </w:t>
      </w:r>
      <w:r w:rsidRPr="0044529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K T Ó B E R </w:t>
      </w:r>
      <w:r w:rsidRPr="0044529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N </w:t>
      </w:r>
      <w:r w:rsidRPr="0044529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 xml:space="preserve">O V E M B E R </w:t>
      </w:r>
      <w:r w:rsidRPr="0044529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8"/>
          <w:szCs w:val="28"/>
          <w:lang w:eastAsia="hu-HU"/>
        </w:rPr>
        <w:t xml:space="preserve">- D </w:t>
      </w:r>
      <w:r w:rsidRPr="00445291">
        <w:rPr>
          <w:rFonts w:ascii="Times New Roman" w:eastAsia="Times New Roman" w:hAnsi="Times New Roman" w:cs="Times New Roman"/>
          <w:b/>
          <w:bCs/>
          <w:smallCaps/>
          <w:color w:val="000000"/>
          <w:kern w:val="28"/>
          <w:sz w:val="24"/>
          <w:szCs w:val="24"/>
          <w:lang w:eastAsia="hu-HU"/>
        </w:rPr>
        <w:t>E C E M B E R</w:t>
      </w:r>
    </w:p>
    <w:p w:rsidR="00DD651A" w:rsidRDefault="009D1B41" w:rsidP="00513BF4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D1B41">
        <w:rPr>
          <w:rFonts w:ascii="Times New Roman" w:hAnsi="Times New Roman" w:cs="Times New Roman"/>
          <w:sz w:val="24"/>
          <w:szCs w:val="24"/>
          <w:lang w:eastAsia="hu-HU"/>
        </w:rPr>
        <w:t>Előterjesztés a „Kabay János” Vállalkozói, „Tiszavasvári Városért”, és „Kiváló Sporttevékenységért” Kitüntető Díjak adományozásáról</w:t>
      </w:r>
    </w:p>
    <w:p w:rsidR="00DC7EFA" w:rsidRPr="001E13B3" w:rsidRDefault="00F232F8" w:rsidP="00FD232A">
      <w:pPr>
        <w:pStyle w:val="Nincstrkz"/>
        <w:spacing w:after="240"/>
        <w:ind w:firstLine="360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F232F8">
        <w:rPr>
          <w:rFonts w:ascii="Times New Roman" w:hAnsi="Times New Roman" w:cs="Times New Roman"/>
          <w:b/>
          <w:sz w:val="24"/>
          <w:szCs w:val="24"/>
          <w:lang w:eastAsia="hu-HU"/>
        </w:rPr>
        <w:t>Előadó: polgármester</w:t>
      </w:r>
    </w:p>
    <w:p w:rsidR="00DC7EFA" w:rsidRPr="00DC7EFA" w:rsidRDefault="00DC7EFA" w:rsidP="00513BF4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7EFA">
        <w:rPr>
          <w:rFonts w:ascii="Times New Roman" w:hAnsi="Times New Roman" w:cs="Times New Roman"/>
          <w:sz w:val="24"/>
          <w:szCs w:val="24"/>
        </w:rPr>
        <w:t>Tiszavasvári Város Önkormányzata 2024. évi belső ellenőrzési tervéről</w:t>
      </w:r>
    </w:p>
    <w:p w:rsidR="00483AC8" w:rsidRPr="001677B0" w:rsidRDefault="00DC7EFA" w:rsidP="001677B0">
      <w:pPr>
        <w:pStyle w:val="Nincstrkz"/>
        <w:spacing w:after="24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EFA">
        <w:rPr>
          <w:rFonts w:ascii="Times New Roman" w:hAnsi="Times New Roman" w:cs="Times New Roman"/>
          <w:b/>
          <w:sz w:val="24"/>
          <w:szCs w:val="24"/>
        </w:rPr>
        <w:t>Előadó: jegyző</w:t>
      </w:r>
    </w:p>
    <w:p w:rsidR="00DC7EFA" w:rsidRPr="00DC7EFA" w:rsidRDefault="00DC7EFA" w:rsidP="00513BF4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a</w:t>
      </w:r>
      <w:r w:rsidRPr="00DC7EFA">
        <w:rPr>
          <w:rFonts w:ascii="Times New Roman" w:hAnsi="Times New Roman" w:cs="Times New Roman"/>
          <w:sz w:val="24"/>
          <w:szCs w:val="24"/>
        </w:rPr>
        <w:t xml:space="preserve"> 2024. évi közmunka javaslatról</w:t>
      </w:r>
    </w:p>
    <w:p w:rsidR="00DC7EFA" w:rsidRPr="001E13B3" w:rsidRDefault="00DC7EFA" w:rsidP="00FD232A">
      <w:pPr>
        <w:pStyle w:val="Nincstrkz"/>
        <w:spacing w:after="24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EFA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DC7EFA" w:rsidRPr="00DC7EFA" w:rsidRDefault="00DC7EFA" w:rsidP="00513BF4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7EFA">
        <w:rPr>
          <w:rFonts w:ascii="Times New Roman" w:hAnsi="Times New Roman" w:cs="Times New Roman"/>
          <w:sz w:val="24"/>
          <w:szCs w:val="24"/>
        </w:rPr>
        <w:t>Előterjesztés a jövőbeni belső ellenőrzési feladatok ellátásáról</w:t>
      </w:r>
    </w:p>
    <w:p w:rsidR="006741FE" w:rsidRDefault="00DC7EFA" w:rsidP="00FD232A">
      <w:pPr>
        <w:pStyle w:val="Nincstrkz"/>
        <w:spacing w:after="24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EFA">
        <w:rPr>
          <w:rFonts w:ascii="Times New Roman" w:hAnsi="Times New Roman" w:cs="Times New Roman"/>
          <w:b/>
          <w:sz w:val="24"/>
          <w:szCs w:val="24"/>
        </w:rPr>
        <w:t>Előadó: jegyző</w:t>
      </w:r>
    </w:p>
    <w:p w:rsidR="00755B7B" w:rsidRPr="00755B7B" w:rsidRDefault="00755B7B" w:rsidP="00836AC8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Tájékoztató a polgármester 2023</w:t>
      </w:r>
      <w:r w:rsidRPr="00755B7B">
        <w:rPr>
          <w:rFonts w:ascii="Times New Roman" w:hAnsi="Times New Roman" w:cs="Times New Roman"/>
          <w:sz w:val="24"/>
          <w:szCs w:val="24"/>
        </w:rPr>
        <w:t>. évi szabadság igénybevételéről</w:t>
      </w:r>
    </w:p>
    <w:p w:rsidR="001517AA" w:rsidRDefault="00755B7B" w:rsidP="009D7BCB">
      <w:pPr>
        <w:pStyle w:val="Nincstrkz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68D5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9D7BCB" w:rsidRPr="00AA68D5" w:rsidRDefault="009D7BCB" w:rsidP="009D7BCB">
      <w:pPr>
        <w:pStyle w:val="Nincstrkz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3BF4" w:rsidRDefault="001517AA" w:rsidP="009D7BCB">
      <w:pPr>
        <w:pStyle w:val="Nincstrkz"/>
        <w:numPr>
          <w:ilvl w:val="0"/>
          <w:numId w:val="16"/>
        </w:numPr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1517AA">
        <w:rPr>
          <w:rFonts w:ascii="Times New Roman" w:hAnsi="Times New Roman" w:cs="Times New Roman"/>
          <w:sz w:val="24"/>
          <w:szCs w:val="24"/>
        </w:rPr>
        <w:t>A Tiszava</w:t>
      </w:r>
      <w:r>
        <w:rPr>
          <w:rFonts w:ascii="Times New Roman" w:hAnsi="Times New Roman" w:cs="Times New Roman"/>
          <w:sz w:val="24"/>
          <w:szCs w:val="24"/>
        </w:rPr>
        <w:t>svári Polgármesteri Hivatal 2023</w:t>
      </w:r>
      <w:r w:rsidR="000F3352">
        <w:rPr>
          <w:rFonts w:ascii="Times New Roman" w:hAnsi="Times New Roman" w:cs="Times New Roman"/>
          <w:sz w:val="24"/>
          <w:szCs w:val="24"/>
        </w:rPr>
        <w:t>. december 27</w:t>
      </w:r>
      <w:r w:rsidRPr="001517AA">
        <w:rPr>
          <w:rFonts w:ascii="Times New Roman" w:hAnsi="Times New Roman" w:cs="Times New Roman"/>
          <w:sz w:val="24"/>
          <w:szCs w:val="24"/>
        </w:rPr>
        <w:t>-31-e közötti ügyfélfogadás rendjéről</w:t>
      </w:r>
    </w:p>
    <w:p w:rsidR="00DC6688" w:rsidRDefault="001517AA" w:rsidP="009D7BCB">
      <w:pPr>
        <w:pStyle w:val="Nincstrkz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BF4">
        <w:rPr>
          <w:rFonts w:ascii="Times New Roman" w:hAnsi="Times New Roman" w:cs="Times New Roman"/>
          <w:b/>
          <w:sz w:val="24"/>
          <w:szCs w:val="24"/>
        </w:rPr>
        <w:t>Előadó: polgármester</w:t>
      </w:r>
      <w:r w:rsidR="000F3352" w:rsidRPr="00513BF4">
        <w:rPr>
          <w:rFonts w:ascii="Times New Roman" w:hAnsi="Times New Roman" w:cs="Times New Roman"/>
          <w:b/>
          <w:sz w:val="24"/>
          <w:szCs w:val="24"/>
        </w:rPr>
        <w:tab/>
      </w:r>
    </w:p>
    <w:p w:rsidR="009D7BCB" w:rsidRPr="009D7BCB" w:rsidRDefault="009D7BCB" w:rsidP="009D7BC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F3352" w:rsidRDefault="0076233F" w:rsidP="009D7BCB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Előterjesztés a </w:t>
      </w:r>
      <w:r w:rsidRPr="0076233F">
        <w:rPr>
          <w:rFonts w:ascii="Times New Roman" w:hAnsi="Times New Roman" w:cs="Times New Roman"/>
          <w:sz w:val="24"/>
          <w:szCs w:val="24"/>
        </w:rPr>
        <w:t>Tiszavasvári Város Önkormá</w:t>
      </w:r>
      <w:r>
        <w:rPr>
          <w:rFonts w:ascii="Times New Roman" w:hAnsi="Times New Roman" w:cs="Times New Roman"/>
          <w:sz w:val="24"/>
          <w:szCs w:val="24"/>
        </w:rPr>
        <w:t>nyzata Képviselő – testületének 2024</w:t>
      </w:r>
      <w:r w:rsidRPr="0076233F">
        <w:rPr>
          <w:rFonts w:ascii="Times New Roman" w:hAnsi="Times New Roman" w:cs="Times New Roman"/>
          <w:sz w:val="24"/>
          <w:szCs w:val="24"/>
        </w:rPr>
        <w:t>. évi üléstervéről</w:t>
      </w:r>
    </w:p>
    <w:p w:rsidR="00DC7EFA" w:rsidRDefault="00583997" w:rsidP="009D7BCB">
      <w:pPr>
        <w:pStyle w:val="Nincstrkz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997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9D7BCB" w:rsidRDefault="009D7BCB" w:rsidP="009D7BCB">
      <w:pPr>
        <w:pStyle w:val="Nincstrkz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239E" w:rsidRDefault="00DD239E" w:rsidP="009D7BCB">
      <w:pPr>
        <w:pStyle w:val="Listaszerbekezds"/>
        <w:widowControl w:val="0"/>
        <w:numPr>
          <w:ilvl w:val="0"/>
          <w:numId w:val="16"/>
        </w:numPr>
        <w:autoSpaceDE w:val="0"/>
        <w:autoSpaceDN w:val="0"/>
        <w:spacing w:after="120" w:line="240" w:lineRule="auto"/>
        <w:ind w:right="-141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Tiszavasvári Város Önkormányzata 2023. évi költségvetésről szóló rendelet módosításáról</w:t>
      </w:r>
    </w:p>
    <w:p w:rsidR="00DD239E" w:rsidRDefault="00DD239E" w:rsidP="009D7BCB">
      <w:pPr>
        <w:pStyle w:val="Listaszerbekezds"/>
        <w:widowControl w:val="0"/>
        <w:autoSpaceDE w:val="0"/>
        <w:autoSpaceDN w:val="0"/>
        <w:spacing w:after="120" w:line="240" w:lineRule="auto"/>
        <w:ind w:left="360" w:right="-141"/>
        <w:jc w:val="both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</w:pPr>
      <w:r w:rsidRPr="002D4EC0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hu-HU"/>
        </w:rPr>
        <w:t>Előadó: polgármester</w:t>
      </w:r>
    </w:p>
    <w:p w:rsidR="00E04DDA" w:rsidRDefault="00E04DDA" w:rsidP="002226BF">
      <w:pPr>
        <w:pStyle w:val="Nincstrkz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2E19C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19C6">
        <w:rPr>
          <w:rFonts w:ascii="Times New Roman" w:hAnsi="Times New Roman" w:cs="Times New Roman"/>
          <w:sz w:val="24"/>
          <w:szCs w:val="24"/>
        </w:rPr>
        <w:t xml:space="preserve">Előterjesztés a nem lakás céljára szolgáló helyiségek, illetve ingatlanok bérleti díjának </w:t>
      </w:r>
      <w:r>
        <w:rPr>
          <w:rFonts w:ascii="Times New Roman" w:hAnsi="Times New Roman" w:cs="Times New Roman"/>
          <w:sz w:val="24"/>
          <w:szCs w:val="24"/>
        </w:rPr>
        <w:t>felülvizsgálatáról</w:t>
      </w:r>
    </w:p>
    <w:p w:rsidR="00E04DDA" w:rsidRDefault="00E04DDA" w:rsidP="00E04D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906F8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E04DDA" w:rsidRPr="004906F8" w:rsidRDefault="00E04DDA" w:rsidP="00E04DDA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E04DDA" w:rsidRPr="00321834" w:rsidRDefault="00E04DDA" w:rsidP="002226BF">
      <w:pPr>
        <w:widowControl w:val="0"/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4906F8">
        <w:rPr>
          <w:rFonts w:ascii="Times New Roman" w:hAnsi="Times New Roman" w:cs="Times New Roman"/>
          <w:sz w:val="24"/>
          <w:szCs w:val="24"/>
        </w:rPr>
        <w:t xml:space="preserve">) </w:t>
      </w:r>
      <w:r w:rsidRPr="00321834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Előterjesztés a lakások és nem lakáscélú helyiségek bérletéről és elidegenítéséről, valamint a lakáscélú önkormányzati támogatásról szóló 16/2009. (IV.27.) rendelet módosításáról.</w:t>
      </w:r>
    </w:p>
    <w:p w:rsidR="00E04DDA" w:rsidRDefault="00E04DDA" w:rsidP="00E04DDA">
      <w:pPr>
        <w:pStyle w:val="Nincstrkz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4906F8">
        <w:rPr>
          <w:rFonts w:ascii="Times New Roman" w:hAnsi="Times New Roman" w:cs="Times New Roman"/>
          <w:b/>
          <w:sz w:val="24"/>
          <w:szCs w:val="24"/>
        </w:rPr>
        <w:t>Előadó: polgármester</w:t>
      </w:r>
    </w:p>
    <w:p w:rsidR="00391C8A" w:rsidRDefault="00391C8A" w:rsidP="00E04DDA">
      <w:pPr>
        <w:pStyle w:val="Nincstrkz"/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391C8A" w:rsidRDefault="00391C8A" w:rsidP="002226BF">
      <w:pPr>
        <w:ind w:left="284" w:hanging="284"/>
        <w:jc w:val="both"/>
        <w:rPr>
          <w:rFonts w:ascii="Times New Roman" w:hAnsi="Times New Roman" w:cs="Times New Roman"/>
          <w:sz w:val="24"/>
        </w:rPr>
      </w:pPr>
      <w:r w:rsidRPr="00391C8A">
        <w:rPr>
          <w:rFonts w:ascii="Times New Roman" w:hAnsi="Times New Roman" w:cs="Times New Roman"/>
          <w:sz w:val="24"/>
          <w:szCs w:val="24"/>
        </w:rPr>
        <w:t xml:space="preserve">11) </w:t>
      </w:r>
      <w:r w:rsidRPr="00391C8A">
        <w:rPr>
          <w:rFonts w:ascii="Times New Roman" w:hAnsi="Times New Roman" w:cs="Times New Roman"/>
          <w:sz w:val="24"/>
        </w:rPr>
        <w:t>Tiszavasvári Város Önkormányzata 202</w:t>
      </w:r>
      <w:r>
        <w:rPr>
          <w:rFonts w:ascii="Times New Roman" w:hAnsi="Times New Roman" w:cs="Times New Roman"/>
          <w:sz w:val="24"/>
        </w:rPr>
        <w:t>4</w:t>
      </w:r>
      <w:r w:rsidRPr="00391C8A">
        <w:rPr>
          <w:rFonts w:ascii="Times New Roman" w:hAnsi="Times New Roman" w:cs="Times New Roman"/>
          <w:sz w:val="24"/>
        </w:rPr>
        <w:t>. évi költségvetése</w:t>
      </w:r>
      <w:r w:rsidRPr="00391C8A">
        <w:rPr>
          <w:rFonts w:ascii="Times New Roman" w:hAnsi="Times New Roman" w:cs="Times New Roman"/>
          <w:sz w:val="24"/>
        </w:rPr>
        <w:t xml:space="preserve"> megalkotásáig </w:t>
      </w:r>
      <w:r w:rsidRPr="00391C8A">
        <w:rPr>
          <w:rFonts w:ascii="Times New Roman" w:hAnsi="Times New Roman" w:cs="Times New Roman"/>
          <w:sz w:val="24"/>
        </w:rPr>
        <w:t>végrehajtandó átmeneti gazdálkodásról</w:t>
      </w:r>
    </w:p>
    <w:p w:rsidR="00391C8A" w:rsidRPr="00391C8A" w:rsidRDefault="00391C8A" w:rsidP="00391C8A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Elő</w:t>
      </w:r>
      <w:r w:rsidRPr="00391C8A">
        <w:rPr>
          <w:rFonts w:ascii="Times New Roman" w:hAnsi="Times New Roman" w:cs="Times New Roman"/>
          <w:b/>
          <w:sz w:val="24"/>
        </w:rPr>
        <w:t>adó: polgármester</w:t>
      </w:r>
    </w:p>
    <w:p w:rsidR="00391C8A" w:rsidRDefault="00391C8A" w:rsidP="00391C8A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DD239E" w:rsidRPr="001E13B3" w:rsidRDefault="00DD239E" w:rsidP="00DD239E">
      <w:pPr>
        <w:pStyle w:val="Nincstrkz"/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D239E" w:rsidRPr="001E13B3" w:rsidSect="00CF16F2"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FBE" w:rsidRDefault="00132FBE" w:rsidP="00606C33">
      <w:pPr>
        <w:spacing w:after="0" w:line="240" w:lineRule="auto"/>
      </w:pPr>
      <w:r>
        <w:separator/>
      </w:r>
    </w:p>
  </w:endnote>
  <w:endnote w:type="continuationSeparator" w:id="0">
    <w:p w:rsidR="00132FBE" w:rsidRDefault="00132FBE" w:rsidP="0060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5054988"/>
      <w:docPartObj>
        <w:docPartGallery w:val="Page Numbers (Bottom of Page)"/>
        <w:docPartUnique/>
      </w:docPartObj>
    </w:sdtPr>
    <w:sdtEndPr/>
    <w:sdtContent>
      <w:p w:rsidR="00606C33" w:rsidRDefault="00606C3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A4D">
          <w:rPr>
            <w:noProof/>
          </w:rPr>
          <w:t>8</w:t>
        </w:r>
        <w:r>
          <w:fldChar w:fldCharType="end"/>
        </w:r>
      </w:p>
    </w:sdtContent>
  </w:sdt>
  <w:p w:rsidR="00606C33" w:rsidRDefault="00606C3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FBE" w:rsidRDefault="00132FBE" w:rsidP="00606C33">
      <w:pPr>
        <w:spacing w:after="0" w:line="240" w:lineRule="auto"/>
      </w:pPr>
      <w:r>
        <w:separator/>
      </w:r>
    </w:p>
  </w:footnote>
  <w:footnote w:type="continuationSeparator" w:id="0">
    <w:p w:rsidR="00132FBE" w:rsidRDefault="00132FBE" w:rsidP="00606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C15BC"/>
    <w:multiLevelType w:val="hybridMultilevel"/>
    <w:tmpl w:val="10B65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35CD7"/>
    <w:multiLevelType w:val="hybridMultilevel"/>
    <w:tmpl w:val="E87C8578"/>
    <w:lvl w:ilvl="0" w:tplc="040E000F">
      <w:start w:val="1"/>
      <w:numFmt w:val="decimal"/>
      <w:lvlText w:val="%1."/>
      <w:lvlJc w:val="left"/>
      <w:pPr>
        <w:ind w:left="1364" w:hanging="360"/>
      </w:p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0CFA110D"/>
    <w:multiLevelType w:val="hybridMultilevel"/>
    <w:tmpl w:val="5CFA4B82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20411687"/>
    <w:multiLevelType w:val="hybridMultilevel"/>
    <w:tmpl w:val="07884570"/>
    <w:lvl w:ilvl="0" w:tplc="040E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58496A"/>
    <w:multiLevelType w:val="hybridMultilevel"/>
    <w:tmpl w:val="B82E4F58"/>
    <w:lvl w:ilvl="0" w:tplc="AC9A03D8">
      <w:start w:val="1"/>
      <w:numFmt w:val="decimal"/>
      <w:lvlText w:val="%1)"/>
      <w:lvlJc w:val="left"/>
      <w:pPr>
        <w:ind w:left="735" w:hanging="375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A07C9"/>
    <w:multiLevelType w:val="hybridMultilevel"/>
    <w:tmpl w:val="91C0F448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00531A6"/>
    <w:multiLevelType w:val="hybridMultilevel"/>
    <w:tmpl w:val="9A10D13E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85C3168"/>
    <w:multiLevelType w:val="hybridMultilevel"/>
    <w:tmpl w:val="815AEB8C"/>
    <w:lvl w:ilvl="0" w:tplc="DF3492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57F6D"/>
    <w:multiLevelType w:val="hybridMultilevel"/>
    <w:tmpl w:val="BC28C7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C4100"/>
    <w:multiLevelType w:val="hybridMultilevel"/>
    <w:tmpl w:val="DC94B35A"/>
    <w:lvl w:ilvl="0" w:tplc="505429D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F993541"/>
    <w:multiLevelType w:val="hybridMultilevel"/>
    <w:tmpl w:val="F792344E"/>
    <w:lvl w:ilvl="0" w:tplc="2808222A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88F0446"/>
    <w:multiLevelType w:val="hybridMultilevel"/>
    <w:tmpl w:val="07F6A570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CC0F66"/>
    <w:multiLevelType w:val="hybridMultilevel"/>
    <w:tmpl w:val="382AF5E2"/>
    <w:lvl w:ilvl="0" w:tplc="2808222A">
      <w:start w:val="1"/>
      <w:numFmt w:val="decimal"/>
      <w:lvlText w:val="%1)"/>
      <w:lvlJc w:val="left"/>
      <w:pPr>
        <w:ind w:left="720" w:hanging="360"/>
      </w:pPr>
      <w:rPr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C2F19"/>
    <w:multiLevelType w:val="hybridMultilevel"/>
    <w:tmpl w:val="13424F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00A24"/>
    <w:multiLevelType w:val="hybridMultilevel"/>
    <w:tmpl w:val="7FF2CCEE"/>
    <w:lvl w:ilvl="0" w:tplc="040E000F">
      <w:start w:val="1"/>
      <w:numFmt w:val="decimal"/>
      <w:lvlText w:val="%1."/>
      <w:lvlJc w:val="left"/>
      <w:pPr>
        <w:ind w:left="1380" w:hanging="360"/>
      </w:pPr>
    </w:lvl>
    <w:lvl w:ilvl="1" w:tplc="040E0019" w:tentative="1">
      <w:start w:val="1"/>
      <w:numFmt w:val="lowerLetter"/>
      <w:lvlText w:val="%2."/>
      <w:lvlJc w:val="left"/>
      <w:pPr>
        <w:ind w:left="2100" w:hanging="360"/>
      </w:pPr>
    </w:lvl>
    <w:lvl w:ilvl="2" w:tplc="040E001B" w:tentative="1">
      <w:start w:val="1"/>
      <w:numFmt w:val="lowerRoman"/>
      <w:lvlText w:val="%3."/>
      <w:lvlJc w:val="right"/>
      <w:pPr>
        <w:ind w:left="2820" w:hanging="180"/>
      </w:pPr>
    </w:lvl>
    <w:lvl w:ilvl="3" w:tplc="040E000F" w:tentative="1">
      <w:start w:val="1"/>
      <w:numFmt w:val="decimal"/>
      <w:lvlText w:val="%4."/>
      <w:lvlJc w:val="left"/>
      <w:pPr>
        <w:ind w:left="3540" w:hanging="360"/>
      </w:pPr>
    </w:lvl>
    <w:lvl w:ilvl="4" w:tplc="040E0019" w:tentative="1">
      <w:start w:val="1"/>
      <w:numFmt w:val="lowerLetter"/>
      <w:lvlText w:val="%5."/>
      <w:lvlJc w:val="left"/>
      <w:pPr>
        <w:ind w:left="4260" w:hanging="360"/>
      </w:pPr>
    </w:lvl>
    <w:lvl w:ilvl="5" w:tplc="040E001B" w:tentative="1">
      <w:start w:val="1"/>
      <w:numFmt w:val="lowerRoman"/>
      <w:lvlText w:val="%6."/>
      <w:lvlJc w:val="right"/>
      <w:pPr>
        <w:ind w:left="4980" w:hanging="180"/>
      </w:pPr>
    </w:lvl>
    <w:lvl w:ilvl="6" w:tplc="040E000F" w:tentative="1">
      <w:start w:val="1"/>
      <w:numFmt w:val="decimal"/>
      <w:lvlText w:val="%7."/>
      <w:lvlJc w:val="left"/>
      <w:pPr>
        <w:ind w:left="5700" w:hanging="360"/>
      </w:pPr>
    </w:lvl>
    <w:lvl w:ilvl="7" w:tplc="040E0019" w:tentative="1">
      <w:start w:val="1"/>
      <w:numFmt w:val="lowerLetter"/>
      <w:lvlText w:val="%8."/>
      <w:lvlJc w:val="left"/>
      <w:pPr>
        <w:ind w:left="6420" w:hanging="360"/>
      </w:pPr>
    </w:lvl>
    <w:lvl w:ilvl="8" w:tplc="040E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>
    <w:nsid w:val="791C0C79"/>
    <w:multiLevelType w:val="hybridMultilevel"/>
    <w:tmpl w:val="E2009FE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6286C"/>
    <w:multiLevelType w:val="hybridMultilevel"/>
    <w:tmpl w:val="C4FA46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2"/>
  </w:num>
  <w:num w:numId="5">
    <w:abstractNumId w:val="11"/>
  </w:num>
  <w:num w:numId="6">
    <w:abstractNumId w:val="3"/>
  </w:num>
  <w:num w:numId="7">
    <w:abstractNumId w:val="14"/>
  </w:num>
  <w:num w:numId="8">
    <w:abstractNumId w:val="15"/>
  </w:num>
  <w:num w:numId="9">
    <w:abstractNumId w:val="1"/>
  </w:num>
  <w:num w:numId="10">
    <w:abstractNumId w:val="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4"/>
  </w:num>
  <w:num w:numId="16">
    <w:abstractNumId w:val="10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29"/>
    <w:rsid w:val="000049A2"/>
    <w:rsid w:val="0001614E"/>
    <w:rsid w:val="0002540D"/>
    <w:rsid w:val="00050A79"/>
    <w:rsid w:val="00067BBF"/>
    <w:rsid w:val="000A37CE"/>
    <w:rsid w:val="000A381B"/>
    <w:rsid w:val="000B04DD"/>
    <w:rsid w:val="000B0AA4"/>
    <w:rsid w:val="000B0D9D"/>
    <w:rsid w:val="000C4349"/>
    <w:rsid w:val="000F263A"/>
    <w:rsid w:val="000F3352"/>
    <w:rsid w:val="00100F8A"/>
    <w:rsid w:val="001064E0"/>
    <w:rsid w:val="00107EE8"/>
    <w:rsid w:val="00110CB4"/>
    <w:rsid w:val="001114E5"/>
    <w:rsid w:val="0011207D"/>
    <w:rsid w:val="00132FBE"/>
    <w:rsid w:val="001347D7"/>
    <w:rsid w:val="001517AA"/>
    <w:rsid w:val="00151BD1"/>
    <w:rsid w:val="001677B0"/>
    <w:rsid w:val="001857C8"/>
    <w:rsid w:val="0019142B"/>
    <w:rsid w:val="0019333C"/>
    <w:rsid w:val="001B1BDD"/>
    <w:rsid w:val="001E13B3"/>
    <w:rsid w:val="001F26AB"/>
    <w:rsid w:val="0020115D"/>
    <w:rsid w:val="00202246"/>
    <w:rsid w:val="002044A8"/>
    <w:rsid w:val="002226BF"/>
    <w:rsid w:val="0024274D"/>
    <w:rsid w:val="002A1E37"/>
    <w:rsid w:val="002B69E7"/>
    <w:rsid w:val="002C29BB"/>
    <w:rsid w:val="002D284F"/>
    <w:rsid w:val="002D2B88"/>
    <w:rsid w:val="002D4EC0"/>
    <w:rsid w:val="002D7C01"/>
    <w:rsid w:val="002E19C6"/>
    <w:rsid w:val="0030007C"/>
    <w:rsid w:val="00301FCA"/>
    <w:rsid w:val="00321158"/>
    <w:rsid w:val="00364269"/>
    <w:rsid w:val="00391C8A"/>
    <w:rsid w:val="00426E59"/>
    <w:rsid w:val="00427075"/>
    <w:rsid w:val="00445291"/>
    <w:rsid w:val="00456704"/>
    <w:rsid w:val="00483AC8"/>
    <w:rsid w:val="00490639"/>
    <w:rsid w:val="004906F8"/>
    <w:rsid w:val="004A6945"/>
    <w:rsid w:val="004C5B6A"/>
    <w:rsid w:val="004C7650"/>
    <w:rsid w:val="004E6DDD"/>
    <w:rsid w:val="004E7FCF"/>
    <w:rsid w:val="00513BF4"/>
    <w:rsid w:val="0052025E"/>
    <w:rsid w:val="005228A7"/>
    <w:rsid w:val="00574821"/>
    <w:rsid w:val="005764B1"/>
    <w:rsid w:val="00583997"/>
    <w:rsid w:val="00591D8C"/>
    <w:rsid w:val="005A6422"/>
    <w:rsid w:val="005B6F90"/>
    <w:rsid w:val="005C51E2"/>
    <w:rsid w:val="005F22EC"/>
    <w:rsid w:val="005F654C"/>
    <w:rsid w:val="005F6BD8"/>
    <w:rsid w:val="00606C33"/>
    <w:rsid w:val="00613345"/>
    <w:rsid w:val="006137C6"/>
    <w:rsid w:val="006235E9"/>
    <w:rsid w:val="00646735"/>
    <w:rsid w:val="00663AED"/>
    <w:rsid w:val="006716F5"/>
    <w:rsid w:val="006741FE"/>
    <w:rsid w:val="00674EA3"/>
    <w:rsid w:val="00694252"/>
    <w:rsid w:val="006B6CF1"/>
    <w:rsid w:val="006C6AE0"/>
    <w:rsid w:val="006E0B45"/>
    <w:rsid w:val="006E5273"/>
    <w:rsid w:val="006F3B6C"/>
    <w:rsid w:val="0072226B"/>
    <w:rsid w:val="00734BBD"/>
    <w:rsid w:val="0074106C"/>
    <w:rsid w:val="00746BC0"/>
    <w:rsid w:val="00755B7B"/>
    <w:rsid w:val="00757170"/>
    <w:rsid w:val="00760F84"/>
    <w:rsid w:val="0076233F"/>
    <w:rsid w:val="00783A6A"/>
    <w:rsid w:val="0078638C"/>
    <w:rsid w:val="00790C22"/>
    <w:rsid w:val="0079171E"/>
    <w:rsid w:val="007935AB"/>
    <w:rsid w:val="007A24EF"/>
    <w:rsid w:val="007D1F55"/>
    <w:rsid w:val="007D6F42"/>
    <w:rsid w:val="007E02FF"/>
    <w:rsid w:val="007E7578"/>
    <w:rsid w:val="007E7EB5"/>
    <w:rsid w:val="007F22AB"/>
    <w:rsid w:val="007F6D15"/>
    <w:rsid w:val="00804B0C"/>
    <w:rsid w:val="00814B97"/>
    <w:rsid w:val="008247D6"/>
    <w:rsid w:val="00825D67"/>
    <w:rsid w:val="008354E5"/>
    <w:rsid w:val="00836AC8"/>
    <w:rsid w:val="00866A29"/>
    <w:rsid w:val="00896A59"/>
    <w:rsid w:val="008A2860"/>
    <w:rsid w:val="008B420B"/>
    <w:rsid w:val="008B4557"/>
    <w:rsid w:val="008C119B"/>
    <w:rsid w:val="008C3EF7"/>
    <w:rsid w:val="008D3626"/>
    <w:rsid w:val="008E7EDD"/>
    <w:rsid w:val="008F129A"/>
    <w:rsid w:val="009020D6"/>
    <w:rsid w:val="009545B6"/>
    <w:rsid w:val="00960C2E"/>
    <w:rsid w:val="00970B85"/>
    <w:rsid w:val="00983329"/>
    <w:rsid w:val="00985519"/>
    <w:rsid w:val="009B0F73"/>
    <w:rsid w:val="009C1B71"/>
    <w:rsid w:val="009C36B0"/>
    <w:rsid w:val="009D1B41"/>
    <w:rsid w:val="009D7BCB"/>
    <w:rsid w:val="009E6E5B"/>
    <w:rsid w:val="009F5A05"/>
    <w:rsid w:val="009F5D3F"/>
    <w:rsid w:val="00A61A4D"/>
    <w:rsid w:val="00A64BE1"/>
    <w:rsid w:val="00A701BA"/>
    <w:rsid w:val="00A9239B"/>
    <w:rsid w:val="00AA68D5"/>
    <w:rsid w:val="00AC3168"/>
    <w:rsid w:val="00AD4039"/>
    <w:rsid w:val="00AD6776"/>
    <w:rsid w:val="00AD7D0D"/>
    <w:rsid w:val="00AE239B"/>
    <w:rsid w:val="00AE4740"/>
    <w:rsid w:val="00AF0737"/>
    <w:rsid w:val="00B01746"/>
    <w:rsid w:val="00B17E3A"/>
    <w:rsid w:val="00B2373E"/>
    <w:rsid w:val="00B26043"/>
    <w:rsid w:val="00B26B26"/>
    <w:rsid w:val="00B3106A"/>
    <w:rsid w:val="00B3446B"/>
    <w:rsid w:val="00B42334"/>
    <w:rsid w:val="00B52E89"/>
    <w:rsid w:val="00B53ED5"/>
    <w:rsid w:val="00B548E4"/>
    <w:rsid w:val="00B56109"/>
    <w:rsid w:val="00B860AF"/>
    <w:rsid w:val="00B87624"/>
    <w:rsid w:val="00B92818"/>
    <w:rsid w:val="00B93052"/>
    <w:rsid w:val="00BA156D"/>
    <w:rsid w:val="00BB2ADF"/>
    <w:rsid w:val="00BB4C90"/>
    <w:rsid w:val="00BC3948"/>
    <w:rsid w:val="00BE74A5"/>
    <w:rsid w:val="00BF174D"/>
    <w:rsid w:val="00C07906"/>
    <w:rsid w:val="00C2562C"/>
    <w:rsid w:val="00C2621D"/>
    <w:rsid w:val="00C323B6"/>
    <w:rsid w:val="00C61709"/>
    <w:rsid w:val="00C7720A"/>
    <w:rsid w:val="00CA1279"/>
    <w:rsid w:val="00CC4BE4"/>
    <w:rsid w:val="00CD1814"/>
    <w:rsid w:val="00CF16F2"/>
    <w:rsid w:val="00D03940"/>
    <w:rsid w:val="00D062B4"/>
    <w:rsid w:val="00D137C9"/>
    <w:rsid w:val="00D5563F"/>
    <w:rsid w:val="00D93667"/>
    <w:rsid w:val="00DA3C51"/>
    <w:rsid w:val="00DA6FCB"/>
    <w:rsid w:val="00DB7ABD"/>
    <w:rsid w:val="00DC32E5"/>
    <w:rsid w:val="00DC6688"/>
    <w:rsid w:val="00DC7EFA"/>
    <w:rsid w:val="00DD239E"/>
    <w:rsid w:val="00DD651A"/>
    <w:rsid w:val="00DF1086"/>
    <w:rsid w:val="00E04406"/>
    <w:rsid w:val="00E04DDA"/>
    <w:rsid w:val="00E5346E"/>
    <w:rsid w:val="00E61578"/>
    <w:rsid w:val="00E61662"/>
    <w:rsid w:val="00E63EA5"/>
    <w:rsid w:val="00E76F39"/>
    <w:rsid w:val="00E829E7"/>
    <w:rsid w:val="00E94951"/>
    <w:rsid w:val="00EE5BF7"/>
    <w:rsid w:val="00F07BD0"/>
    <w:rsid w:val="00F232F8"/>
    <w:rsid w:val="00F25002"/>
    <w:rsid w:val="00F42E43"/>
    <w:rsid w:val="00F5167B"/>
    <w:rsid w:val="00F569DB"/>
    <w:rsid w:val="00FA096B"/>
    <w:rsid w:val="00FA46D6"/>
    <w:rsid w:val="00FA7C86"/>
    <w:rsid w:val="00FD232A"/>
    <w:rsid w:val="00FE0957"/>
    <w:rsid w:val="00FF1C20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7F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6C33"/>
  </w:style>
  <w:style w:type="paragraph" w:styleId="llb">
    <w:name w:val="footer"/>
    <w:basedOn w:val="Norml"/>
    <w:link w:val="llb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6C33"/>
  </w:style>
  <w:style w:type="paragraph" w:styleId="Buborkszveg">
    <w:name w:val="Balloon Text"/>
    <w:basedOn w:val="Norml"/>
    <w:link w:val="BuborkszvegChar"/>
    <w:uiPriority w:val="99"/>
    <w:semiHidden/>
    <w:unhideWhenUsed/>
    <w:rsid w:val="006C6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AE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9D1B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7FC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6C33"/>
  </w:style>
  <w:style w:type="paragraph" w:styleId="llb">
    <w:name w:val="footer"/>
    <w:basedOn w:val="Norml"/>
    <w:link w:val="llbChar"/>
    <w:uiPriority w:val="99"/>
    <w:unhideWhenUsed/>
    <w:rsid w:val="0060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6C33"/>
  </w:style>
  <w:style w:type="paragraph" w:styleId="Buborkszveg">
    <w:name w:val="Balloon Text"/>
    <w:basedOn w:val="Norml"/>
    <w:link w:val="BuborkszvegChar"/>
    <w:uiPriority w:val="99"/>
    <w:semiHidden/>
    <w:unhideWhenUsed/>
    <w:rsid w:val="006C6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6AE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9D1B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BEDA8-0E93-4BB6-A546-22A924873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8</Pages>
  <Words>1616</Words>
  <Characters>11151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dr. Legeza Tímea</cp:lastModifiedBy>
  <cp:revision>123</cp:revision>
  <cp:lastPrinted>2022-12-09T09:19:00Z</cp:lastPrinted>
  <dcterms:created xsi:type="dcterms:W3CDTF">2022-11-17T12:27:00Z</dcterms:created>
  <dcterms:modified xsi:type="dcterms:W3CDTF">2022-12-09T09:19:00Z</dcterms:modified>
</cp:coreProperties>
</file>