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0EBF7" w14:textId="77777777" w:rsidR="00C75B9B" w:rsidRDefault="00C75B9B" w:rsidP="00C75B9B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14:paraId="1DC91C0E" w14:textId="77777777" w:rsidR="00C75B9B" w:rsidRDefault="00C75B9B" w:rsidP="00C75B9B">
      <w:pPr>
        <w:jc w:val="center"/>
        <w:rPr>
          <w:sz w:val="24"/>
        </w:rPr>
      </w:pPr>
    </w:p>
    <w:p w14:paraId="4745F6D7" w14:textId="77777777"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14:paraId="621B60F5" w14:textId="77777777"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14:paraId="4F638273" w14:textId="77777777"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 xml:space="preserve">2022. </w:t>
      </w:r>
      <w:r w:rsidR="003E15D8">
        <w:rPr>
          <w:b/>
          <w:sz w:val="24"/>
        </w:rPr>
        <w:t>augusztus 30</w:t>
      </w:r>
      <w:r>
        <w:rPr>
          <w:b/>
          <w:color w:val="000000"/>
          <w:sz w:val="24"/>
        </w:rPr>
        <w:t>-án</w:t>
      </w:r>
      <w:r>
        <w:rPr>
          <w:b/>
          <w:sz w:val="24"/>
        </w:rPr>
        <w:t xml:space="preserve"> tartandó rend</w:t>
      </w:r>
      <w:r w:rsidR="003E15D8">
        <w:rPr>
          <w:b/>
          <w:sz w:val="24"/>
        </w:rPr>
        <w:t>kívüli</w:t>
      </w:r>
      <w:r w:rsidR="00F60FC0">
        <w:rPr>
          <w:b/>
          <w:sz w:val="24"/>
        </w:rPr>
        <w:t xml:space="preserve"> </w:t>
      </w:r>
      <w:r>
        <w:rPr>
          <w:b/>
          <w:sz w:val="24"/>
        </w:rPr>
        <w:t xml:space="preserve">testületi ülésére     </w:t>
      </w:r>
      <w:r w:rsidR="008F620F">
        <w:rPr>
          <w:b/>
          <w:sz w:val="24"/>
        </w:rPr>
        <w:t xml:space="preserve"> </w:t>
      </w:r>
    </w:p>
    <w:p w14:paraId="379061C0" w14:textId="77777777" w:rsidR="00C75B9B" w:rsidRDefault="00C75B9B" w:rsidP="00C75B9B">
      <w:pPr>
        <w:rPr>
          <w:sz w:val="24"/>
        </w:rPr>
      </w:pPr>
    </w:p>
    <w:p w14:paraId="3902D2C6" w14:textId="77777777" w:rsidR="00C75B9B" w:rsidRDefault="00C75B9B" w:rsidP="00C75B9B">
      <w:pPr>
        <w:rPr>
          <w:sz w:val="24"/>
        </w:rPr>
      </w:pPr>
    </w:p>
    <w:p w14:paraId="3C5CCF78" w14:textId="77777777" w:rsidR="00C75B9B" w:rsidRDefault="00C75B9B" w:rsidP="00C75B9B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 w:rsidR="001050D7">
        <w:rPr>
          <w:sz w:val="24"/>
        </w:rPr>
        <w:t xml:space="preserve">Szándéknyilatkozat a víziközmű vagyon </w:t>
      </w:r>
      <w:r w:rsidR="0005497E">
        <w:rPr>
          <w:sz w:val="24"/>
        </w:rPr>
        <w:t xml:space="preserve">és ahhoz kapcsolódó feladatellátási kötelezettségek </w:t>
      </w:r>
      <w:r w:rsidR="00F62E9B">
        <w:rPr>
          <w:sz w:val="24"/>
        </w:rPr>
        <w:t>Magyar Állam terhére történő átruházásá</w:t>
      </w:r>
      <w:r w:rsidR="00420C77">
        <w:rPr>
          <w:sz w:val="24"/>
        </w:rPr>
        <w:t>ról</w:t>
      </w:r>
    </w:p>
    <w:p w14:paraId="4F900AC1" w14:textId="77777777" w:rsidR="00C75B9B" w:rsidRDefault="00C75B9B" w:rsidP="00C75B9B">
      <w:pPr>
        <w:jc w:val="both"/>
        <w:rPr>
          <w:sz w:val="24"/>
          <w:u w:val="single"/>
        </w:rPr>
      </w:pPr>
    </w:p>
    <w:p w14:paraId="63F977FC" w14:textId="77777777" w:rsidR="00C75B9B" w:rsidRPr="00FD7EB8" w:rsidRDefault="00C75B9B" w:rsidP="00C75B9B">
      <w:pPr>
        <w:ind w:left="2880" w:hanging="2880"/>
        <w:jc w:val="both"/>
        <w:rPr>
          <w:sz w:val="24"/>
          <w:szCs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</w:p>
    <w:p w14:paraId="747CF1A2" w14:textId="77777777" w:rsidR="00C75B9B" w:rsidRDefault="00C75B9B" w:rsidP="00C75B9B">
      <w:pPr>
        <w:rPr>
          <w:sz w:val="24"/>
          <w:u w:val="single"/>
        </w:rPr>
      </w:pPr>
    </w:p>
    <w:p w14:paraId="784ED40D" w14:textId="77777777" w:rsidR="00C75B9B" w:rsidRDefault="00C75B9B" w:rsidP="00C75B9B">
      <w:pPr>
        <w:rPr>
          <w:sz w:val="24"/>
        </w:rPr>
      </w:pPr>
      <w:r>
        <w:rPr>
          <w:sz w:val="24"/>
          <w:u w:val="single"/>
        </w:rPr>
        <w:t>A napirend előterjesztője:</w:t>
      </w:r>
      <w:r>
        <w:rPr>
          <w:sz w:val="24"/>
        </w:rPr>
        <w:t xml:space="preserve">      Szőke Zoltán polgármester </w:t>
      </w:r>
    </w:p>
    <w:p w14:paraId="0329EED6" w14:textId="77777777" w:rsidR="00C75B9B" w:rsidRDefault="00C75B9B" w:rsidP="00C75B9B">
      <w:pPr>
        <w:rPr>
          <w:sz w:val="24"/>
        </w:rPr>
      </w:pPr>
    </w:p>
    <w:p w14:paraId="7ABC41CF" w14:textId="77777777" w:rsidR="00C75B9B" w:rsidRDefault="00C75B9B" w:rsidP="00C75B9B">
      <w:pPr>
        <w:rPr>
          <w:sz w:val="24"/>
        </w:rPr>
      </w:pPr>
      <w:r>
        <w:rPr>
          <w:sz w:val="24"/>
          <w:u w:val="single"/>
        </w:rPr>
        <w:t>Az előterjesztést készítette:</w:t>
      </w:r>
      <w:r>
        <w:rPr>
          <w:sz w:val="24"/>
        </w:rPr>
        <w:t xml:space="preserve">   </w:t>
      </w:r>
      <w:r w:rsidR="0005497E">
        <w:rPr>
          <w:sz w:val="24"/>
        </w:rPr>
        <w:t>Petruskáné dr. Legeza Tímea aljegyző</w:t>
      </w:r>
      <w:r>
        <w:rPr>
          <w:sz w:val="24"/>
        </w:rPr>
        <w:t xml:space="preserve"> </w:t>
      </w:r>
    </w:p>
    <w:p w14:paraId="233599A4" w14:textId="77777777" w:rsidR="00C75B9B" w:rsidRDefault="00C75B9B" w:rsidP="00C75B9B">
      <w:pPr>
        <w:rPr>
          <w:sz w:val="24"/>
        </w:rPr>
      </w:pPr>
    </w:p>
    <w:p w14:paraId="5A53E14C" w14:textId="77777777"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 w:rsidR="0005497E">
        <w:rPr>
          <w:sz w:val="24"/>
        </w:rPr>
        <w:t>: TPH/</w:t>
      </w:r>
      <w:r w:rsidR="001050D7">
        <w:rPr>
          <w:sz w:val="24"/>
        </w:rPr>
        <w:t>12498</w:t>
      </w:r>
      <w:r>
        <w:rPr>
          <w:sz w:val="24"/>
        </w:rPr>
        <w:t>/2022.</w:t>
      </w:r>
    </w:p>
    <w:p w14:paraId="5EF70DB4" w14:textId="77777777" w:rsidR="00C75B9B" w:rsidRDefault="00C75B9B" w:rsidP="00C75B9B">
      <w:pPr>
        <w:rPr>
          <w:sz w:val="24"/>
          <w:u w:val="single"/>
        </w:rPr>
      </w:pPr>
    </w:p>
    <w:p w14:paraId="46D59E36" w14:textId="77777777"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14:paraId="0C236612" w14:textId="77777777" w:rsidR="00C75B9B" w:rsidRDefault="00C75B9B" w:rsidP="00C75B9B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75B9B" w14:paraId="43C1706D" w14:textId="77777777" w:rsidTr="004B14C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7BF5" w14:textId="77777777" w:rsidR="00C75B9B" w:rsidRPr="00511C8C" w:rsidRDefault="00C75B9B" w:rsidP="004B14C7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416A" w14:textId="77777777" w:rsidR="00C75B9B" w:rsidRPr="00511C8C" w:rsidRDefault="00C75B9B" w:rsidP="004B14C7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C75B9B" w:rsidRPr="00AF5CDE" w14:paraId="6D336AD4" w14:textId="77777777" w:rsidTr="004B14C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D53E" w14:textId="7317F020" w:rsidR="00C75B9B" w:rsidRPr="008F620F" w:rsidRDefault="00C75B9B" w:rsidP="004B14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AEF2" w14:textId="7863FD2C" w:rsidR="00C75B9B" w:rsidRPr="00AF5CDE" w:rsidRDefault="00C75B9B" w:rsidP="008F620F">
            <w:pPr>
              <w:jc w:val="both"/>
              <w:rPr>
                <w:sz w:val="24"/>
                <w:szCs w:val="24"/>
              </w:rPr>
            </w:pPr>
          </w:p>
        </w:tc>
      </w:tr>
      <w:tr w:rsidR="00C75B9B" w14:paraId="1D85E491" w14:textId="77777777" w:rsidTr="004B14C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3CF3" w14:textId="77777777" w:rsidR="00C75B9B" w:rsidRDefault="00C75B9B" w:rsidP="004B14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32E2" w14:textId="77777777" w:rsidR="00C75B9B" w:rsidRDefault="00C75B9B" w:rsidP="004B14C7">
            <w:pPr>
              <w:jc w:val="both"/>
              <w:rPr>
                <w:sz w:val="28"/>
                <w:szCs w:val="28"/>
              </w:rPr>
            </w:pPr>
          </w:p>
        </w:tc>
      </w:tr>
    </w:tbl>
    <w:p w14:paraId="349E47B2" w14:textId="77777777" w:rsidR="00C75B9B" w:rsidRDefault="00C75B9B" w:rsidP="00C75B9B">
      <w:pPr>
        <w:rPr>
          <w:sz w:val="24"/>
          <w:u w:val="single"/>
        </w:rPr>
      </w:pPr>
    </w:p>
    <w:p w14:paraId="37315A45" w14:textId="77777777"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14:paraId="7B60E467" w14:textId="77777777" w:rsidR="00C75B9B" w:rsidRDefault="00C75B9B" w:rsidP="00C75B9B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C75B9B" w14:paraId="47D68D44" w14:textId="77777777" w:rsidTr="004B14C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2D5E" w14:textId="77777777" w:rsidR="00C75B9B" w:rsidRDefault="00C75B9B" w:rsidP="004B14C7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42FF" w14:textId="77777777" w:rsidR="00C75B9B" w:rsidRDefault="00C75B9B" w:rsidP="004B14C7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EDEE" w14:textId="77777777" w:rsidR="00C75B9B" w:rsidRDefault="00C75B9B" w:rsidP="004B14C7">
            <w:pPr>
              <w:rPr>
                <w:sz w:val="22"/>
              </w:rPr>
            </w:pPr>
          </w:p>
        </w:tc>
      </w:tr>
    </w:tbl>
    <w:p w14:paraId="0CF64053" w14:textId="77777777" w:rsidR="00C75B9B" w:rsidRDefault="00C75B9B" w:rsidP="00C75B9B">
      <w:pPr>
        <w:rPr>
          <w:sz w:val="24"/>
        </w:rPr>
      </w:pPr>
    </w:p>
    <w:p w14:paraId="5E0E62BA" w14:textId="77777777" w:rsidR="00C75B9B" w:rsidRDefault="00C75B9B" w:rsidP="00C75B9B">
      <w:pPr>
        <w:rPr>
          <w:sz w:val="24"/>
          <w:u w:val="single"/>
        </w:rPr>
      </w:pPr>
    </w:p>
    <w:p w14:paraId="68EE6AB6" w14:textId="77777777" w:rsidR="00C75B9B" w:rsidRDefault="00C75B9B" w:rsidP="00C75B9B">
      <w:pPr>
        <w:rPr>
          <w:sz w:val="24"/>
          <w:u w:val="single"/>
        </w:rPr>
      </w:pPr>
    </w:p>
    <w:p w14:paraId="1D80AC99" w14:textId="77777777"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14:paraId="6C6A334F" w14:textId="77777777" w:rsidR="00C75B9B" w:rsidRDefault="00C75B9B" w:rsidP="00C75B9B">
      <w:pPr>
        <w:rPr>
          <w:sz w:val="24"/>
        </w:rPr>
      </w:pPr>
    </w:p>
    <w:p w14:paraId="413F53B6" w14:textId="77777777" w:rsidR="00C75B9B" w:rsidRDefault="00C75B9B" w:rsidP="00C75B9B">
      <w:pPr>
        <w:rPr>
          <w:sz w:val="24"/>
        </w:rPr>
      </w:pPr>
      <w:r>
        <w:rPr>
          <w:sz w:val="24"/>
        </w:rPr>
        <w:t xml:space="preserve">Tiszavasvári, 2022. </w:t>
      </w:r>
      <w:r w:rsidR="003E15D8">
        <w:rPr>
          <w:sz w:val="24"/>
        </w:rPr>
        <w:t xml:space="preserve">augusztus </w:t>
      </w:r>
      <w:r w:rsidR="001050D7">
        <w:rPr>
          <w:sz w:val="24"/>
        </w:rPr>
        <w:t>26</w:t>
      </w:r>
      <w:r w:rsidR="0005497E">
        <w:rPr>
          <w:sz w:val="24"/>
        </w:rPr>
        <w:t>.</w:t>
      </w:r>
    </w:p>
    <w:p w14:paraId="357B4A41" w14:textId="77777777" w:rsidR="00C75B9B" w:rsidRDefault="00C75B9B" w:rsidP="00C75B9B">
      <w:pPr>
        <w:rPr>
          <w:sz w:val="24"/>
        </w:rPr>
      </w:pPr>
    </w:p>
    <w:p w14:paraId="55DC70FC" w14:textId="77777777" w:rsidR="00C75B9B" w:rsidRDefault="00C75B9B" w:rsidP="00C75B9B">
      <w:pPr>
        <w:rPr>
          <w:sz w:val="24"/>
        </w:rPr>
      </w:pPr>
    </w:p>
    <w:p w14:paraId="04E7576E" w14:textId="77777777" w:rsidR="00C75B9B" w:rsidRDefault="00C75B9B" w:rsidP="00C75B9B">
      <w:pPr>
        <w:rPr>
          <w:sz w:val="24"/>
        </w:rPr>
      </w:pPr>
    </w:p>
    <w:p w14:paraId="3A11CF4F" w14:textId="77777777" w:rsidR="00C75B9B" w:rsidRDefault="00C75B9B" w:rsidP="00C75B9B">
      <w:pPr>
        <w:rPr>
          <w:sz w:val="24"/>
        </w:rPr>
      </w:pPr>
    </w:p>
    <w:p w14:paraId="584AD3F4" w14:textId="77777777" w:rsidR="00C75B9B" w:rsidRDefault="00C75B9B" w:rsidP="00C75B9B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</w:t>
      </w:r>
      <w:r w:rsidR="0005497E">
        <w:rPr>
          <w:b/>
          <w:sz w:val="24"/>
        </w:rPr>
        <w:t>Petruskáné dr. Legeza Tímea</w:t>
      </w:r>
    </w:p>
    <w:p w14:paraId="49B211B4" w14:textId="77777777" w:rsidR="00C75B9B" w:rsidRDefault="00C75B9B" w:rsidP="00C75B9B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témafelelős</w:t>
      </w:r>
    </w:p>
    <w:p w14:paraId="4F5E0CF8" w14:textId="77777777" w:rsidR="00C75B9B" w:rsidRDefault="00C75B9B">
      <w:pPr>
        <w:spacing w:after="200" w:line="276" w:lineRule="auto"/>
      </w:pPr>
      <w:r>
        <w:br w:type="page"/>
      </w:r>
    </w:p>
    <w:p w14:paraId="6624531E" w14:textId="77777777" w:rsidR="00C75B9B" w:rsidRDefault="00C75B9B" w:rsidP="00C75B9B">
      <w:pPr>
        <w:jc w:val="center"/>
        <w:rPr>
          <w:b/>
          <w:smallCaps/>
          <w:sz w:val="40"/>
        </w:rPr>
      </w:pPr>
      <w:r>
        <w:rPr>
          <w:b/>
          <w:smallCaps/>
          <w:sz w:val="40"/>
        </w:rPr>
        <w:lastRenderedPageBreak/>
        <w:t>Tiszavasvári Város Polgármesterétől</w:t>
      </w:r>
    </w:p>
    <w:p w14:paraId="1A959B9D" w14:textId="77777777" w:rsidR="00C75B9B" w:rsidRDefault="00C75B9B" w:rsidP="00C75B9B">
      <w:pPr>
        <w:jc w:val="center"/>
        <w:rPr>
          <w:b/>
        </w:rPr>
      </w:pPr>
      <w:r>
        <w:rPr>
          <w:b/>
        </w:rPr>
        <w:t>4440 Tiszavasvári, Városháza tér 4. sz.</w:t>
      </w:r>
    </w:p>
    <w:p w14:paraId="787F9738" w14:textId="77777777" w:rsidR="00C75B9B" w:rsidRDefault="00C75B9B" w:rsidP="00C75B9B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Tel.: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14:paraId="51D94098" w14:textId="77777777" w:rsidR="00C75B9B" w:rsidRDefault="00C75B9B" w:rsidP="00C75B9B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 xml:space="preserve">: </w:t>
      </w:r>
      <w:r w:rsidR="0005497E">
        <w:rPr>
          <w:sz w:val="24"/>
        </w:rPr>
        <w:t>Petruskáné dr. Legeza Tímea</w:t>
      </w:r>
    </w:p>
    <w:p w14:paraId="168FEDCC" w14:textId="77777777" w:rsidR="00C75B9B" w:rsidRDefault="00C75B9B" w:rsidP="00C75B9B"/>
    <w:p w14:paraId="2AA27823" w14:textId="77777777" w:rsidR="00C75B9B" w:rsidRDefault="00C75B9B" w:rsidP="00C75B9B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14:paraId="35E7A611" w14:textId="77777777" w:rsidR="00C75B9B" w:rsidRDefault="00C75B9B" w:rsidP="00C75B9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14:paraId="12DA9B5E" w14:textId="77777777" w:rsidR="00C75B9B" w:rsidRDefault="001050D7" w:rsidP="001050D7">
      <w:pPr>
        <w:jc w:val="center"/>
        <w:rPr>
          <w:sz w:val="24"/>
          <w:u w:val="single"/>
        </w:rPr>
      </w:pPr>
      <w:r>
        <w:rPr>
          <w:b/>
          <w:sz w:val="24"/>
        </w:rPr>
        <w:t>Szándéknyilatkozat a</w:t>
      </w:r>
      <w:r w:rsidR="0005497E">
        <w:rPr>
          <w:b/>
          <w:sz w:val="24"/>
        </w:rPr>
        <w:t xml:space="preserve"> víziközmű vagyon és ahhoz kapcsolódó feladatell</w:t>
      </w:r>
      <w:r w:rsidR="00F62E9B">
        <w:rPr>
          <w:b/>
          <w:sz w:val="24"/>
        </w:rPr>
        <w:t>átási k</w:t>
      </w:r>
      <w:r w:rsidR="0005497E">
        <w:rPr>
          <w:b/>
          <w:sz w:val="24"/>
        </w:rPr>
        <w:t>ötelezettségek Magyar Állam terhére történő át</w:t>
      </w:r>
      <w:r w:rsidR="00F62E9B">
        <w:rPr>
          <w:b/>
          <w:sz w:val="24"/>
        </w:rPr>
        <w:t>ruházásá</w:t>
      </w:r>
      <w:r w:rsidR="00420C77">
        <w:rPr>
          <w:b/>
          <w:sz w:val="24"/>
        </w:rPr>
        <w:t>ról</w:t>
      </w:r>
    </w:p>
    <w:p w14:paraId="678719AC" w14:textId="77777777" w:rsidR="00C75B9B" w:rsidRDefault="00C75B9B" w:rsidP="00C75B9B">
      <w:pPr>
        <w:rPr>
          <w:b/>
          <w:sz w:val="24"/>
        </w:rPr>
      </w:pPr>
    </w:p>
    <w:p w14:paraId="44F0C1FC" w14:textId="77777777" w:rsidR="00F11737" w:rsidRDefault="00F11737" w:rsidP="00F11737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14:paraId="634ECCF7" w14:textId="77777777" w:rsidR="00F11737" w:rsidRDefault="00F11737" w:rsidP="00F11737">
      <w:pPr>
        <w:rPr>
          <w:b/>
          <w:sz w:val="24"/>
        </w:rPr>
      </w:pPr>
    </w:p>
    <w:p w14:paraId="611A1990" w14:textId="77777777" w:rsidR="00F11737" w:rsidRDefault="00A57374" w:rsidP="00F11737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I. </w:t>
      </w:r>
      <w:r w:rsidR="00F11737" w:rsidRPr="00846E07">
        <w:rPr>
          <w:b/>
          <w:sz w:val="24"/>
          <w:u w:val="single"/>
        </w:rPr>
        <w:t>Előzmények:</w:t>
      </w:r>
    </w:p>
    <w:p w14:paraId="4153907D" w14:textId="77777777" w:rsidR="00F11737" w:rsidRPr="00F11737" w:rsidRDefault="00420C77" w:rsidP="00F11737">
      <w:pPr>
        <w:jc w:val="both"/>
        <w:rPr>
          <w:b/>
          <w:sz w:val="24"/>
        </w:rPr>
      </w:pPr>
      <w:r>
        <w:rPr>
          <w:sz w:val="24"/>
          <w:szCs w:val="24"/>
        </w:rPr>
        <w:t xml:space="preserve">I.1 </w:t>
      </w:r>
      <w:r w:rsidR="00F11737">
        <w:rPr>
          <w:sz w:val="24"/>
          <w:szCs w:val="24"/>
        </w:rPr>
        <w:t xml:space="preserve">A Magyar Energetikai és Közmű-szabályozási Hivatal </w:t>
      </w:r>
      <w:r w:rsidR="0010120A">
        <w:rPr>
          <w:sz w:val="24"/>
          <w:szCs w:val="24"/>
        </w:rPr>
        <w:t xml:space="preserve">(MEKH) </w:t>
      </w:r>
      <w:r w:rsidR="00F11737" w:rsidRPr="00353E5F">
        <w:rPr>
          <w:sz w:val="24"/>
          <w:szCs w:val="24"/>
        </w:rPr>
        <w:t>VKEFFO/</w:t>
      </w:r>
      <w:r w:rsidR="00F11737">
        <w:rPr>
          <w:sz w:val="24"/>
          <w:szCs w:val="24"/>
        </w:rPr>
        <w:t>8893</w:t>
      </w:r>
      <w:r w:rsidR="00F11737" w:rsidRPr="00353E5F">
        <w:rPr>
          <w:sz w:val="24"/>
          <w:szCs w:val="24"/>
        </w:rPr>
        <w:t>-1</w:t>
      </w:r>
      <w:r w:rsidR="00F11737">
        <w:rPr>
          <w:sz w:val="24"/>
          <w:szCs w:val="24"/>
        </w:rPr>
        <w:t>9</w:t>
      </w:r>
      <w:r w:rsidR="00F11737" w:rsidRPr="00353E5F">
        <w:rPr>
          <w:sz w:val="24"/>
          <w:szCs w:val="24"/>
        </w:rPr>
        <w:t>/2021</w:t>
      </w:r>
      <w:r w:rsidR="00F11737">
        <w:rPr>
          <w:sz w:val="24"/>
          <w:szCs w:val="24"/>
        </w:rPr>
        <w:t xml:space="preserve">. és VKEFFO/8893-19/2021. ügyiratszámú határozataival </w:t>
      </w:r>
      <w:r w:rsidR="00F11737" w:rsidRPr="001550E3">
        <w:rPr>
          <w:b/>
          <w:sz w:val="24"/>
          <w:szCs w:val="24"/>
        </w:rPr>
        <w:t>Szorgalmatos Község és Tiszavasvári Város</w:t>
      </w:r>
      <w:r w:rsidR="00F11737">
        <w:rPr>
          <w:sz w:val="24"/>
          <w:szCs w:val="24"/>
        </w:rPr>
        <w:t xml:space="preserve"> területén közműves szennyvízelvezetés és –tisztítás, valamint közműves ivóvízellátás szolgáltatás végzésére a </w:t>
      </w:r>
      <w:r w:rsidR="00F11737" w:rsidRPr="005A090A">
        <w:rPr>
          <w:b/>
          <w:sz w:val="24"/>
          <w:szCs w:val="24"/>
        </w:rPr>
        <w:t>Nyírségvíz Zrt-t jelölte ki közérdekű üzemeltetőként, 2022. január 1. napjától</w:t>
      </w:r>
      <w:r w:rsidR="00F11737">
        <w:rPr>
          <w:b/>
          <w:sz w:val="24"/>
          <w:szCs w:val="24"/>
        </w:rPr>
        <w:t xml:space="preserve"> 2022. december 31. napjáig.</w:t>
      </w:r>
      <w:r w:rsidR="00F11737" w:rsidRPr="005A090A">
        <w:rPr>
          <w:b/>
          <w:sz w:val="24"/>
          <w:szCs w:val="24"/>
        </w:rPr>
        <w:t xml:space="preserve"> </w:t>
      </w:r>
    </w:p>
    <w:p w14:paraId="3DDAE9D2" w14:textId="77777777" w:rsidR="00F11737" w:rsidRDefault="00F11737" w:rsidP="00F11737">
      <w:pPr>
        <w:jc w:val="both"/>
        <w:rPr>
          <w:sz w:val="24"/>
          <w:szCs w:val="24"/>
        </w:rPr>
      </w:pPr>
    </w:p>
    <w:p w14:paraId="1248F209" w14:textId="77777777" w:rsidR="00F11737" w:rsidRDefault="00F11737" w:rsidP="00F1173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Ezzel egyidejűleg a Magyar Energetikai és Közmű-szabályozási Hivatal </w:t>
      </w:r>
      <w:r w:rsidRPr="00861C97">
        <w:rPr>
          <w:b/>
          <w:sz w:val="24"/>
          <w:szCs w:val="24"/>
        </w:rPr>
        <w:t>kötelezte</w:t>
      </w:r>
      <w:r>
        <w:rPr>
          <w:sz w:val="24"/>
          <w:szCs w:val="24"/>
        </w:rPr>
        <w:t xml:space="preserve"> az </w:t>
      </w:r>
      <w:r w:rsidRPr="00D143CD">
        <w:rPr>
          <w:b/>
          <w:sz w:val="24"/>
          <w:szCs w:val="24"/>
        </w:rPr>
        <w:t>ellátásért felelős</w:t>
      </w:r>
      <w:r>
        <w:rPr>
          <w:sz w:val="24"/>
          <w:szCs w:val="24"/>
        </w:rPr>
        <w:t xml:space="preserve"> </w:t>
      </w:r>
      <w:r w:rsidRPr="007E34D8">
        <w:rPr>
          <w:b/>
          <w:sz w:val="24"/>
          <w:szCs w:val="24"/>
        </w:rPr>
        <w:t>Tiszavasvári és Szorgalmatos</w:t>
      </w:r>
      <w:r>
        <w:rPr>
          <w:sz w:val="24"/>
          <w:szCs w:val="24"/>
        </w:rPr>
        <w:t xml:space="preserve"> </w:t>
      </w:r>
      <w:r w:rsidRPr="00D143CD">
        <w:rPr>
          <w:b/>
          <w:sz w:val="24"/>
          <w:szCs w:val="24"/>
        </w:rPr>
        <w:t>önkormányzatokat</w:t>
      </w:r>
      <w:r>
        <w:rPr>
          <w:sz w:val="24"/>
          <w:szCs w:val="24"/>
        </w:rPr>
        <w:t xml:space="preserve">, hogy a </w:t>
      </w:r>
      <w:r w:rsidRPr="00861C97">
        <w:rPr>
          <w:sz w:val="24"/>
          <w:szCs w:val="24"/>
        </w:rPr>
        <w:t>közérdekű üzemeltetés időtartamának vége előtt 120 nappal, azaz</w:t>
      </w:r>
      <w:r w:rsidRPr="00861C97">
        <w:rPr>
          <w:b/>
          <w:sz w:val="24"/>
          <w:szCs w:val="24"/>
        </w:rPr>
        <w:t xml:space="preserve"> legkésőbb 2022. szeptember 2. napjáig </w:t>
      </w:r>
      <w:r w:rsidRPr="00861C97">
        <w:rPr>
          <w:sz w:val="24"/>
          <w:szCs w:val="24"/>
        </w:rPr>
        <w:t>valamely szolgáltatói engedéllyel rendelkező víziközmű</w:t>
      </w:r>
      <w:r>
        <w:rPr>
          <w:sz w:val="24"/>
          <w:szCs w:val="24"/>
        </w:rPr>
        <w:t>-</w:t>
      </w:r>
      <w:r w:rsidRPr="00861C97">
        <w:rPr>
          <w:sz w:val="24"/>
          <w:szCs w:val="24"/>
        </w:rPr>
        <w:t>szolgáltatóval</w:t>
      </w:r>
      <w:r w:rsidRPr="00861C97">
        <w:rPr>
          <w:b/>
          <w:sz w:val="24"/>
          <w:szCs w:val="24"/>
        </w:rPr>
        <w:t xml:space="preserve"> kössenek a települések víziközműveinek üzemeltetésére vonatkozó üzemeltetési szerződést. </w:t>
      </w:r>
    </w:p>
    <w:p w14:paraId="137A0775" w14:textId="77777777" w:rsidR="00420C77" w:rsidRDefault="00420C77" w:rsidP="00F11737">
      <w:pPr>
        <w:jc w:val="both"/>
        <w:rPr>
          <w:b/>
          <w:sz w:val="24"/>
          <w:szCs w:val="24"/>
        </w:rPr>
      </w:pPr>
    </w:p>
    <w:p w14:paraId="4B7CD238" w14:textId="77777777" w:rsidR="00420C77" w:rsidRDefault="00420C77" w:rsidP="00F11737">
      <w:pPr>
        <w:jc w:val="both"/>
        <w:rPr>
          <w:b/>
          <w:sz w:val="24"/>
          <w:szCs w:val="24"/>
        </w:rPr>
      </w:pPr>
      <w:r w:rsidRPr="00420C77">
        <w:rPr>
          <w:sz w:val="24"/>
          <w:szCs w:val="24"/>
        </w:rPr>
        <w:t>A Ké</w:t>
      </w:r>
      <w:r>
        <w:rPr>
          <w:sz w:val="24"/>
          <w:szCs w:val="24"/>
        </w:rPr>
        <w:t xml:space="preserve">pviselő-testület 173/2022. (VI.16.) Kt. számú határozatával </w:t>
      </w:r>
      <w:r w:rsidR="00844637">
        <w:rPr>
          <w:sz w:val="24"/>
          <w:szCs w:val="24"/>
        </w:rPr>
        <w:t xml:space="preserve">felhatalmazott arra, hogy egyeztetéseket kezdeményezzek </w:t>
      </w:r>
      <w:r w:rsidR="005F4EF6">
        <w:rPr>
          <w:sz w:val="24"/>
          <w:szCs w:val="24"/>
        </w:rPr>
        <w:t xml:space="preserve">arra vonatkozóan, hogy </w:t>
      </w:r>
      <w:r w:rsidR="005F4EF6" w:rsidRPr="00CB6B30">
        <w:rPr>
          <w:b/>
          <w:sz w:val="24"/>
          <w:szCs w:val="24"/>
        </w:rPr>
        <w:t xml:space="preserve">fennállnak-e az önkormányzati tulajdonú víziközmű vagyon és ahhoz tartozó feladatellátási kötelezettség Magyar Állam terhére történő átruházásának követelményei, </w:t>
      </w:r>
      <w:r w:rsidR="005F4EF6" w:rsidRPr="00CB6B30">
        <w:rPr>
          <w:sz w:val="24"/>
          <w:szCs w:val="24"/>
        </w:rPr>
        <w:t>illetve az</w:t>
      </w:r>
      <w:r w:rsidR="005F4EF6" w:rsidRPr="00CB6B30">
        <w:rPr>
          <w:b/>
          <w:sz w:val="24"/>
          <w:szCs w:val="24"/>
        </w:rPr>
        <w:t xml:space="preserve"> milyen feltételekkel valósulhat meg.</w:t>
      </w:r>
    </w:p>
    <w:p w14:paraId="0E998976" w14:textId="77777777" w:rsidR="00FD21EB" w:rsidRDefault="00FD21EB" w:rsidP="00F11737">
      <w:pPr>
        <w:jc w:val="both"/>
        <w:rPr>
          <w:b/>
          <w:sz w:val="24"/>
          <w:szCs w:val="24"/>
        </w:rPr>
      </w:pPr>
    </w:p>
    <w:p w14:paraId="333B228C" w14:textId="77777777" w:rsidR="00274D00" w:rsidRPr="00274D00" w:rsidRDefault="00274D00" w:rsidP="00F11737">
      <w:pPr>
        <w:jc w:val="both"/>
        <w:rPr>
          <w:b/>
          <w:sz w:val="24"/>
          <w:szCs w:val="24"/>
          <w:u w:val="single"/>
        </w:rPr>
      </w:pPr>
      <w:r w:rsidRPr="001050D7">
        <w:rPr>
          <w:b/>
          <w:sz w:val="24"/>
          <w:szCs w:val="24"/>
          <w:u w:val="single"/>
        </w:rPr>
        <w:t>II. Egyeztetési folyamat és eredménye</w:t>
      </w:r>
    </w:p>
    <w:p w14:paraId="7EA934EA" w14:textId="77777777" w:rsidR="00FD21EB" w:rsidRPr="00FD21EB" w:rsidRDefault="00FD21EB" w:rsidP="00F11737">
      <w:pPr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Pr="00FD21EB">
        <w:rPr>
          <w:sz w:val="24"/>
          <w:szCs w:val="24"/>
        </w:rPr>
        <w:t xml:space="preserve">entiek alapján </w:t>
      </w:r>
      <w:r w:rsidR="00274D00" w:rsidRPr="00274D00">
        <w:rPr>
          <w:b/>
          <w:sz w:val="24"/>
          <w:szCs w:val="24"/>
        </w:rPr>
        <w:t xml:space="preserve">2022. június 21. napján kelt megkeresésemmel egyeztetést kezdeményeztem </w:t>
      </w:r>
      <w:r w:rsidR="00274D00" w:rsidRPr="00274D00">
        <w:rPr>
          <w:sz w:val="24"/>
          <w:szCs w:val="24"/>
        </w:rPr>
        <w:t>a Magyar Állam képviseletében eljáró</w:t>
      </w:r>
      <w:r w:rsidR="00274D00">
        <w:rPr>
          <w:b/>
          <w:sz w:val="24"/>
          <w:szCs w:val="24"/>
        </w:rPr>
        <w:t xml:space="preserve"> </w:t>
      </w:r>
      <w:r w:rsidR="00274D00" w:rsidRPr="00274D00">
        <w:rPr>
          <w:b/>
          <w:sz w:val="24"/>
          <w:szCs w:val="24"/>
        </w:rPr>
        <w:t>Nemzeti Vízművek</w:t>
      </w:r>
      <w:r w:rsidR="00274D00" w:rsidRPr="00274D00">
        <w:rPr>
          <w:sz w:val="24"/>
          <w:szCs w:val="24"/>
        </w:rPr>
        <w:t xml:space="preserve"> </w:t>
      </w:r>
      <w:r w:rsidR="00274D00" w:rsidRPr="008C3506">
        <w:rPr>
          <w:b/>
          <w:sz w:val="24"/>
          <w:szCs w:val="24"/>
        </w:rPr>
        <w:t>Zrt-vel</w:t>
      </w:r>
      <w:r w:rsidR="00274D00">
        <w:rPr>
          <w:sz w:val="24"/>
          <w:szCs w:val="24"/>
        </w:rPr>
        <w:t xml:space="preserve"> </w:t>
      </w:r>
      <w:r w:rsidR="008C3506">
        <w:rPr>
          <w:sz w:val="24"/>
          <w:szCs w:val="24"/>
        </w:rPr>
        <w:t xml:space="preserve">(NV Zrt.) </w:t>
      </w:r>
      <w:r w:rsidR="00274D00" w:rsidRPr="00274D00">
        <w:rPr>
          <w:sz w:val="24"/>
          <w:szCs w:val="24"/>
        </w:rPr>
        <w:t>az átvétel lehetséges részleteiről.</w:t>
      </w:r>
      <w:r w:rsidR="00274D00">
        <w:rPr>
          <w:sz w:val="24"/>
          <w:szCs w:val="24"/>
        </w:rPr>
        <w:t xml:space="preserve"> Ezzel párhuzamosan megkerestem </w:t>
      </w:r>
      <w:r>
        <w:rPr>
          <w:sz w:val="24"/>
          <w:szCs w:val="24"/>
        </w:rPr>
        <w:t>a jelenlegi közérdekű szolgáltató Nyírségvíz Zrt-</w:t>
      </w:r>
      <w:r w:rsidR="00274D00">
        <w:rPr>
          <w:sz w:val="24"/>
          <w:szCs w:val="24"/>
        </w:rPr>
        <w:t>t</w:t>
      </w:r>
      <w:r>
        <w:rPr>
          <w:sz w:val="24"/>
          <w:szCs w:val="24"/>
        </w:rPr>
        <w:t>, a HBVSZ Zrt-</w:t>
      </w:r>
      <w:r w:rsidR="00274D00">
        <w:rPr>
          <w:sz w:val="24"/>
          <w:szCs w:val="24"/>
        </w:rPr>
        <w:t>t</w:t>
      </w:r>
      <w:r>
        <w:rPr>
          <w:sz w:val="24"/>
          <w:szCs w:val="24"/>
        </w:rPr>
        <w:t>, illetve a hatóságként eljáró M</w:t>
      </w:r>
      <w:r w:rsidR="0010120A">
        <w:rPr>
          <w:sz w:val="24"/>
          <w:szCs w:val="24"/>
        </w:rPr>
        <w:t>EKH-</w:t>
      </w:r>
      <w:r w:rsidR="00274D00">
        <w:rPr>
          <w:sz w:val="24"/>
          <w:szCs w:val="24"/>
        </w:rPr>
        <w:t>t is</w:t>
      </w:r>
      <w:r>
        <w:rPr>
          <w:sz w:val="24"/>
          <w:szCs w:val="24"/>
        </w:rPr>
        <w:t xml:space="preserve">. </w:t>
      </w:r>
    </w:p>
    <w:p w14:paraId="3C5FEFF7" w14:textId="77777777" w:rsidR="00D61C5F" w:rsidRDefault="00D61C5F" w:rsidP="00F11737">
      <w:pPr>
        <w:jc w:val="both"/>
        <w:rPr>
          <w:sz w:val="24"/>
          <w:szCs w:val="24"/>
        </w:rPr>
      </w:pPr>
    </w:p>
    <w:p w14:paraId="4785B36B" w14:textId="77777777" w:rsidR="00D61C5F" w:rsidRPr="00274D00" w:rsidRDefault="00D61C5F" w:rsidP="00274D00">
      <w:pPr>
        <w:jc w:val="both"/>
        <w:rPr>
          <w:b/>
          <w:sz w:val="24"/>
          <w:szCs w:val="24"/>
        </w:rPr>
      </w:pPr>
      <w:r w:rsidRPr="00274D00">
        <w:rPr>
          <w:sz w:val="24"/>
          <w:szCs w:val="24"/>
        </w:rPr>
        <w:t xml:space="preserve">Ennek eredményeként </w:t>
      </w:r>
      <w:r w:rsidR="00274D00" w:rsidRPr="00274D00">
        <w:rPr>
          <w:b/>
          <w:sz w:val="24"/>
          <w:szCs w:val="24"/>
        </w:rPr>
        <w:t>személyes egyeztetésre is sor került</w:t>
      </w:r>
      <w:r w:rsidR="00274D00">
        <w:rPr>
          <w:sz w:val="24"/>
          <w:szCs w:val="24"/>
        </w:rPr>
        <w:t xml:space="preserve"> N</w:t>
      </w:r>
      <w:r w:rsidR="0010120A">
        <w:rPr>
          <w:sz w:val="24"/>
          <w:szCs w:val="24"/>
        </w:rPr>
        <w:t>V Zrt</w:t>
      </w:r>
      <w:r w:rsidR="00274D00">
        <w:rPr>
          <w:sz w:val="24"/>
          <w:szCs w:val="24"/>
        </w:rPr>
        <w:t xml:space="preserve">. megbízásából eljáró Tiszai Regionális Vízművek Zrt. </w:t>
      </w:r>
      <w:r w:rsidR="00484E12">
        <w:rPr>
          <w:sz w:val="24"/>
          <w:szCs w:val="24"/>
        </w:rPr>
        <w:t xml:space="preserve">(TRV Zrt.) </w:t>
      </w:r>
      <w:r w:rsidR="00274D00">
        <w:rPr>
          <w:sz w:val="24"/>
          <w:szCs w:val="24"/>
        </w:rPr>
        <w:t xml:space="preserve">képviselői és a Nyírségvíz Zrt. képviselői jelenlétében. </w:t>
      </w:r>
    </w:p>
    <w:p w14:paraId="6F40DDCB" w14:textId="77777777" w:rsidR="00D61C5F" w:rsidRPr="00687077" w:rsidRDefault="00D61C5F" w:rsidP="00B120FF">
      <w:pPr>
        <w:pStyle w:val="Listaszerbekezds"/>
        <w:ind w:left="0"/>
        <w:jc w:val="both"/>
        <w:rPr>
          <w:b/>
          <w:sz w:val="24"/>
          <w:szCs w:val="24"/>
          <w:u w:val="single"/>
        </w:rPr>
      </w:pPr>
    </w:p>
    <w:p w14:paraId="2689B15B" w14:textId="77777777" w:rsidR="006C60F8" w:rsidRDefault="00577A0B" w:rsidP="00B120FF">
      <w:pPr>
        <w:pStyle w:val="Listaszerbekezds"/>
        <w:ind w:left="0"/>
        <w:jc w:val="both"/>
        <w:rPr>
          <w:b/>
          <w:sz w:val="24"/>
          <w:szCs w:val="24"/>
        </w:rPr>
      </w:pPr>
      <w:r w:rsidRPr="008C3AD8">
        <w:rPr>
          <w:sz w:val="24"/>
          <w:szCs w:val="24"/>
        </w:rPr>
        <w:t xml:space="preserve">Az egyeztetések során </w:t>
      </w:r>
      <w:r w:rsidR="00D61C5F">
        <w:rPr>
          <w:sz w:val="24"/>
          <w:szCs w:val="24"/>
        </w:rPr>
        <w:t>körvonal</w:t>
      </w:r>
      <w:r w:rsidR="00C91AC5">
        <w:rPr>
          <w:sz w:val="24"/>
          <w:szCs w:val="24"/>
        </w:rPr>
        <w:t>a</w:t>
      </w:r>
      <w:r w:rsidR="00D61C5F">
        <w:rPr>
          <w:sz w:val="24"/>
          <w:szCs w:val="24"/>
        </w:rPr>
        <w:t xml:space="preserve">zódott </w:t>
      </w:r>
      <w:r w:rsidR="00C91AC5">
        <w:rPr>
          <w:sz w:val="24"/>
          <w:szCs w:val="24"/>
        </w:rPr>
        <w:t xml:space="preserve">az az elképzelés, hogy az állam részére történő átadás </w:t>
      </w:r>
      <w:r w:rsidR="00C91AC5" w:rsidRPr="006C60F8">
        <w:rPr>
          <w:b/>
          <w:sz w:val="24"/>
          <w:szCs w:val="24"/>
        </w:rPr>
        <w:t>járható út önkormányzatunk részére</w:t>
      </w:r>
      <w:r w:rsidR="006C60F8">
        <w:rPr>
          <w:b/>
          <w:sz w:val="24"/>
          <w:szCs w:val="24"/>
        </w:rPr>
        <w:t xml:space="preserve">, melyet az alábbi tények is alátámasztanak: </w:t>
      </w:r>
    </w:p>
    <w:p w14:paraId="0B65A63C" w14:textId="77777777" w:rsidR="006C60F8" w:rsidRDefault="006C60F8" w:rsidP="00B120FF">
      <w:pPr>
        <w:pStyle w:val="Listaszerbekezds"/>
        <w:ind w:left="0"/>
        <w:jc w:val="both"/>
        <w:rPr>
          <w:b/>
          <w:sz w:val="24"/>
          <w:szCs w:val="24"/>
        </w:rPr>
      </w:pPr>
    </w:p>
    <w:p w14:paraId="55A70BC9" w14:textId="77777777" w:rsidR="002A649A" w:rsidRDefault="008F620F" w:rsidP="008F620F">
      <w:pPr>
        <w:pStyle w:val="Listaszerbekezds"/>
        <w:numPr>
          <w:ilvl w:val="0"/>
          <w:numId w:val="9"/>
        </w:numPr>
        <w:ind w:left="709" w:hanging="425"/>
        <w:jc w:val="both"/>
        <w:rPr>
          <w:sz w:val="24"/>
          <w:szCs w:val="24"/>
        </w:rPr>
      </w:pPr>
      <w:r w:rsidRPr="002A649A">
        <w:rPr>
          <w:sz w:val="24"/>
          <w:szCs w:val="24"/>
        </w:rPr>
        <w:t xml:space="preserve">Több közfeladat esetében </w:t>
      </w:r>
      <w:r w:rsidR="002A649A" w:rsidRPr="002A649A">
        <w:rPr>
          <w:sz w:val="24"/>
          <w:szCs w:val="24"/>
        </w:rPr>
        <w:t xml:space="preserve">is </w:t>
      </w:r>
      <w:r w:rsidRPr="002A649A">
        <w:rPr>
          <w:sz w:val="24"/>
          <w:szCs w:val="24"/>
        </w:rPr>
        <w:t>látható már az a tendencia, hogy előté</w:t>
      </w:r>
      <w:r w:rsidR="002A649A" w:rsidRPr="002A649A">
        <w:rPr>
          <w:sz w:val="24"/>
          <w:szCs w:val="24"/>
        </w:rPr>
        <w:t xml:space="preserve">rbe kerül az állami irányítás egyes </w:t>
      </w:r>
      <w:r w:rsidRPr="002A649A">
        <w:rPr>
          <w:sz w:val="24"/>
          <w:szCs w:val="24"/>
        </w:rPr>
        <w:t>feladatellátás</w:t>
      </w:r>
      <w:r w:rsidR="002A649A" w:rsidRPr="002A649A">
        <w:rPr>
          <w:sz w:val="24"/>
          <w:szCs w:val="24"/>
        </w:rPr>
        <w:t>ok</w:t>
      </w:r>
      <w:r w:rsidRPr="002A649A">
        <w:rPr>
          <w:sz w:val="24"/>
          <w:szCs w:val="24"/>
        </w:rPr>
        <w:t xml:space="preserve"> vonatkozásában. </w:t>
      </w:r>
      <w:proofErr w:type="spellStart"/>
      <w:r w:rsidR="002A649A" w:rsidRPr="002A649A">
        <w:rPr>
          <w:sz w:val="24"/>
          <w:szCs w:val="24"/>
        </w:rPr>
        <w:t>Effelé</w:t>
      </w:r>
      <w:proofErr w:type="spellEnd"/>
      <w:r w:rsidR="002A649A" w:rsidRPr="002A649A">
        <w:rPr>
          <w:sz w:val="24"/>
          <w:szCs w:val="24"/>
        </w:rPr>
        <w:t xml:space="preserve"> mutat a víziközmű szolgáltatásról szóló törvény azon módosítása, mely lehetővé teszi az ellátásért felelő </w:t>
      </w:r>
      <w:r w:rsidR="002A649A" w:rsidRPr="002A649A">
        <w:rPr>
          <w:sz w:val="24"/>
          <w:szCs w:val="24"/>
        </w:rPr>
        <w:lastRenderedPageBreak/>
        <w:t xml:space="preserve">önkormányzatok számára, hogy átadja a Magyar Állam részére az ellátás felelősségét, és </w:t>
      </w:r>
      <w:r w:rsidR="002A649A">
        <w:rPr>
          <w:sz w:val="24"/>
          <w:szCs w:val="24"/>
        </w:rPr>
        <w:t xml:space="preserve">az </w:t>
      </w:r>
      <w:r w:rsidR="002A649A" w:rsidRPr="002A649A">
        <w:rPr>
          <w:sz w:val="24"/>
          <w:szCs w:val="24"/>
        </w:rPr>
        <w:t xml:space="preserve">ahhoz kapcsolódó vagyont. </w:t>
      </w:r>
    </w:p>
    <w:p w14:paraId="047BFC82" w14:textId="77777777" w:rsidR="006C60F8" w:rsidRPr="002A649A" w:rsidRDefault="008F620F" w:rsidP="008F620F">
      <w:pPr>
        <w:pStyle w:val="Listaszerbekezds"/>
        <w:numPr>
          <w:ilvl w:val="0"/>
          <w:numId w:val="9"/>
        </w:numPr>
        <w:ind w:left="709" w:hanging="425"/>
        <w:jc w:val="both"/>
        <w:rPr>
          <w:sz w:val="24"/>
          <w:szCs w:val="24"/>
        </w:rPr>
      </w:pPr>
      <w:r w:rsidRPr="002A649A">
        <w:rPr>
          <w:sz w:val="24"/>
          <w:szCs w:val="24"/>
        </w:rPr>
        <w:t>V</w:t>
      </w:r>
      <w:r w:rsidR="006C60F8" w:rsidRPr="002A649A">
        <w:rPr>
          <w:sz w:val="24"/>
          <w:szCs w:val="24"/>
        </w:rPr>
        <w:t>íziközmű rend</w:t>
      </w:r>
      <w:r w:rsidR="00C91AC5" w:rsidRPr="002A649A">
        <w:rPr>
          <w:sz w:val="24"/>
          <w:szCs w:val="24"/>
        </w:rPr>
        <w:t>s</w:t>
      </w:r>
      <w:r w:rsidR="006C60F8" w:rsidRPr="002A649A">
        <w:rPr>
          <w:sz w:val="24"/>
          <w:szCs w:val="24"/>
        </w:rPr>
        <w:t>z</w:t>
      </w:r>
      <w:r w:rsidR="00C91AC5" w:rsidRPr="002A649A">
        <w:rPr>
          <w:sz w:val="24"/>
          <w:szCs w:val="24"/>
        </w:rPr>
        <w:t xml:space="preserve">erünk </w:t>
      </w:r>
      <w:r w:rsidR="006C60F8" w:rsidRPr="002A649A">
        <w:rPr>
          <w:sz w:val="24"/>
          <w:szCs w:val="24"/>
        </w:rPr>
        <w:t xml:space="preserve">elavult, </w:t>
      </w:r>
      <w:r w:rsidR="009B2FCD">
        <w:rPr>
          <w:sz w:val="24"/>
          <w:szCs w:val="24"/>
        </w:rPr>
        <w:t xml:space="preserve">az </w:t>
      </w:r>
      <w:r w:rsidR="006C60F8" w:rsidRPr="002A649A">
        <w:rPr>
          <w:sz w:val="24"/>
          <w:szCs w:val="24"/>
        </w:rPr>
        <w:t xml:space="preserve">eszközök </w:t>
      </w:r>
      <w:r w:rsidR="009B2FCD">
        <w:rPr>
          <w:sz w:val="24"/>
          <w:szCs w:val="24"/>
        </w:rPr>
        <w:t xml:space="preserve">folyamatos </w:t>
      </w:r>
      <w:r w:rsidR="006C60F8" w:rsidRPr="002A649A">
        <w:rPr>
          <w:sz w:val="24"/>
          <w:szCs w:val="24"/>
        </w:rPr>
        <w:t>pótlása, a gazdaságos működtetés fenntartása anyagi ráfordítást igényel mind a tulajdonos önkormányzat</w:t>
      </w:r>
      <w:r w:rsidR="006215E7" w:rsidRPr="002A649A">
        <w:rPr>
          <w:sz w:val="24"/>
          <w:szCs w:val="24"/>
        </w:rPr>
        <w:t>ok, mind az üzemeltető részéről</w:t>
      </w:r>
      <w:r w:rsidR="002A649A">
        <w:rPr>
          <w:sz w:val="24"/>
          <w:szCs w:val="24"/>
        </w:rPr>
        <w:t xml:space="preserve">. </w:t>
      </w:r>
      <w:r w:rsidR="00EA63D8">
        <w:rPr>
          <w:sz w:val="24"/>
          <w:szCs w:val="24"/>
        </w:rPr>
        <w:t>Egyre több beruházás lenne szükséges, egyre drágábban (benzin, bérek, stb.), azonban a</w:t>
      </w:r>
      <w:r w:rsidR="002A649A">
        <w:rPr>
          <w:sz w:val="24"/>
          <w:szCs w:val="24"/>
        </w:rPr>
        <w:t xml:space="preserve"> felmerülő megnövekedett költségeket saját költségvetésből fedezni nem tudjuk. </w:t>
      </w:r>
    </w:p>
    <w:p w14:paraId="2392BC94" w14:textId="77777777" w:rsidR="006215E7" w:rsidRPr="009B2FCD" w:rsidRDefault="009B2FCD" w:rsidP="006C60F8">
      <w:pPr>
        <w:pStyle w:val="Listaszerbekezds"/>
        <w:numPr>
          <w:ilvl w:val="0"/>
          <w:numId w:val="8"/>
        </w:numPr>
        <w:jc w:val="both"/>
        <w:rPr>
          <w:sz w:val="24"/>
          <w:szCs w:val="24"/>
        </w:rPr>
      </w:pPr>
      <w:r w:rsidRPr="009B2FCD">
        <w:rPr>
          <w:sz w:val="24"/>
          <w:szCs w:val="24"/>
        </w:rPr>
        <w:t>A</w:t>
      </w:r>
      <w:r w:rsidR="006C60F8" w:rsidRPr="009B2FCD">
        <w:rPr>
          <w:sz w:val="24"/>
          <w:szCs w:val="24"/>
        </w:rPr>
        <w:t xml:space="preserve"> Nyírségvíz Zrt. </w:t>
      </w:r>
      <w:r>
        <w:rPr>
          <w:sz w:val="24"/>
          <w:szCs w:val="24"/>
        </w:rPr>
        <w:t xml:space="preserve">esetében sem tudjuk, hogy milyen gondot fog okozni működésében a jelenlegi gazdasági helyzet, hiszen tudjuk, hogy a szolgáltatók is nehézségekkel szembesülnek. </w:t>
      </w:r>
    </w:p>
    <w:p w14:paraId="4F5939D4" w14:textId="77777777" w:rsidR="00CE3437" w:rsidRDefault="001C52F7" w:rsidP="00CE3437">
      <w:pPr>
        <w:pStyle w:val="Listaszerbekezds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CE3437" w:rsidRPr="001D0C4C">
        <w:rPr>
          <w:sz w:val="24"/>
          <w:szCs w:val="24"/>
        </w:rPr>
        <w:t xml:space="preserve">mennyiben nem az államnak, hanem víziközmű szolgáltatónak adjuk át, abban a konstrukcióban a szolgáltató </w:t>
      </w:r>
      <w:r w:rsidR="00CE3437">
        <w:rPr>
          <w:sz w:val="24"/>
          <w:szCs w:val="24"/>
        </w:rPr>
        <w:t xml:space="preserve">csupán </w:t>
      </w:r>
      <w:r w:rsidR="00CE3437" w:rsidRPr="001D0C4C">
        <w:rPr>
          <w:sz w:val="24"/>
          <w:szCs w:val="24"/>
        </w:rPr>
        <w:t xml:space="preserve">bérleti díj ellenében, annak mértékéig fejleszt. Ezen felüli fejlesztéshez az önkormányzat forrással nem rendelkezik, továbbá fenntartóként a rendszer egészének biztonságosságáról sincs információnk. Ezek miatt is alapvetően indokolt és szükségszerű az állapotfelmérés. </w:t>
      </w:r>
      <w:r w:rsidR="00CE3437">
        <w:rPr>
          <w:sz w:val="24"/>
          <w:szCs w:val="24"/>
        </w:rPr>
        <w:t>Állami fenntartás esetén nagyobb eséllyel valósulhat meg a rendszer folyamatos korszerűsítése;</w:t>
      </w:r>
    </w:p>
    <w:p w14:paraId="2D0C5F78" w14:textId="77777777" w:rsidR="006215E7" w:rsidRDefault="006215E7" w:rsidP="006215E7">
      <w:pPr>
        <w:jc w:val="both"/>
        <w:rPr>
          <w:sz w:val="24"/>
          <w:szCs w:val="24"/>
        </w:rPr>
      </w:pPr>
    </w:p>
    <w:p w14:paraId="4EB7562F" w14:textId="77777777" w:rsidR="006215E7" w:rsidRDefault="006215E7" w:rsidP="006215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215E7">
        <w:rPr>
          <w:b/>
          <w:sz w:val="24"/>
          <w:szCs w:val="24"/>
        </w:rPr>
        <w:t>Integrációs Program legfőbb célja egyezik az önkormányzat legfőbb céljával</w:t>
      </w:r>
      <w:r>
        <w:rPr>
          <w:sz w:val="24"/>
          <w:szCs w:val="24"/>
        </w:rPr>
        <w:t xml:space="preserve"> ebben a kérdésben, azaz, hogy az érintett térségben a </w:t>
      </w:r>
      <w:r w:rsidRPr="006215E7">
        <w:rPr>
          <w:b/>
          <w:sz w:val="24"/>
          <w:szCs w:val="24"/>
        </w:rPr>
        <w:t>víziközmű ellátása biztonsága mindenekfelett biztosított legyen</w:t>
      </w:r>
      <w:r>
        <w:rPr>
          <w:sz w:val="24"/>
          <w:szCs w:val="24"/>
        </w:rPr>
        <w:t xml:space="preserve">, az ivóvíz – és szennyvíz szolgáltatás a fogyasztók részéről fennakadásmentesen igénybe </w:t>
      </w:r>
      <w:r w:rsidR="009F5A47">
        <w:rPr>
          <w:sz w:val="24"/>
          <w:szCs w:val="24"/>
        </w:rPr>
        <w:t xml:space="preserve">vehető maradjon. </w:t>
      </w:r>
    </w:p>
    <w:p w14:paraId="6A722FE0" w14:textId="77777777" w:rsidR="008C3506" w:rsidRDefault="008C3506" w:rsidP="006215E7">
      <w:pPr>
        <w:jc w:val="both"/>
        <w:rPr>
          <w:sz w:val="24"/>
          <w:szCs w:val="24"/>
        </w:rPr>
      </w:pPr>
    </w:p>
    <w:p w14:paraId="39A3864F" w14:textId="77777777" w:rsidR="009F5A47" w:rsidRDefault="009F5A47" w:rsidP="006215E7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10120A">
        <w:rPr>
          <w:sz w:val="24"/>
          <w:szCs w:val="24"/>
        </w:rPr>
        <w:t>z</w:t>
      </w:r>
      <w:r>
        <w:rPr>
          <w:sz w:val="24"/>
          <w:szCs w:val="24"/>
        </w:rPr>
        <w:t xml:space="preserve"> NV Zrt. arról tájékoztatott, hogy amennyiben a M</w:t>
      </w:r>
      <w:r w:rsidR="0010120A">
        <w:rPr>
          <w:sz w:val="24"/>
          <w:szCs w:val="24"/>
        </w:rPr>
        <w:t>EKH</w:t>
      </w:r>
      <w:r w:rsidR="009E5D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részéről adott – </w:t>
      </w:r>
      <w:r w:rsidRPr="008C3506">
        <w:rPr>
          <w:b/>
          <w:sz w:val="24"/>
          <w:szCs w:val="24"/>
        </w:rPr>
        <w:t>2022. szeptember 2. – határidőig nem kerül sor az integráció lefolytatására</w:t>
      </w:r>
      <w:r>
        <w:rPr>
          <w:sz w:val="24"/>
          <w:szCs w:val="24"/>
        </w:rPr>
        <w:t xml:space="preserve">, a </w:t>
      </w:r>
      <w:r w:rsidRPr="008C3506">
        <w:rPr>
          <w:b/>
          <w:sz w:val="24"/>
          <w:szCs w:val="24"/>
        </w:rPr>
        <w:t>közérdekű üzemeltetés időtartama meghosszabbítható</w:t>
      </w:r>
      <w:r>
        <w:rPr>
          <w:sz w:val="24"/>
          <w:szCs w:val="24"/>
        </w:rPr>
        <w:t xml:space="preserve">. Kérdésemre tájékoztatott továbbá arról, </w:t>
      </w:r>
      <w:r w:rsidR="009E5DF2">
        <w:rPr>
          <w:sz w:val="24"/>
          <w:szCs w:val="24"/>
        </w:rPr>
        <w:t xml:space="preserve">a közérdekű üzemeltetés nem képezi akadályát az integráció lefolytatásának. </w:t>
      </w:r>
    </w:p>
    <w:p w14:paraId="516447AF" w14:textId="77777777" w:rsidR="009E5DF2" w:rsidRDefault="009E5DF2" w:rsidP="006215E7">
      <w:pPr>
        <w:jc w:val="both"/>
        <w:rPr>
          <w:sz w:val="24"/>
          <w:szCs w:val="24"/>
        </w:rPr>
      </w:pPr>
    </w:p>
    <w:p w14:paraId="0F1EED41" w14:textId="77777777" w:rsidR="009E5DF2" w:rsidRDefault="009E5DF2" w:rsidP="006215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Ezt </w:t>
      </w:r>
      <w:r w:rsidRPr="0010120A">
        <w:rPr>
          <w:b/>
          <w:sz w:val="24"/>
          <w:szCs w:val="24"/>
        </w:rPr>
        <w:t>megerősítette a MEKH állásfoglalása</w:t>
      </w:r>
      <w:r>
        <w:rPr>
          <w:sz w:val="24"/>
          <w:szCs w:val="24"/>
        </w:rPr>
        <w:t xml:space="preserve"> is, mely szerint, ha a közérdekű üzemeltetés időtartama alatt a víziközmű tekintetében </w:t>
      </w:r>
      <w:r w:rsidRPr="0010120A">
        <w:rPr>
          <w:b/>
          <w:sz w:val="24"/>
          <w:szCs w:val="24"/>
        </w:rPr>
        <w:t>nem kerül megkötésre üzemeltetési szerződés</w:t>
      </w:r>
      <w:r>
        <w:rPr>
          <w:sz w:val="24"/>
          <w:szCs w:val="24"/>
        </w:rPr>
        <w:t xml:space="preserve">, a vonatkozó jogszabályok értelmében </w:t>
      </w:r>
      <w:r w:rsidRPr="0010120A">
        <w:rPr>
          <w:b/>
          <w:sz w:val="24"/>
          <w:szCs w:val="24"/>
        </w:rPr>
        <w:t>a közérdekű kijelölés meghosszabbítható</w:t>
      </w:r>
      <w:r>
        <w:rPr>
          <w:sz w:val="24"/>
          <w:szCs w:val="24"/>
        </w:rPr>
        <w:t xml:space="preserve">, vagy új közérdekű üzemeltető jelölhető ki. </w:t>
      </w:r>
    </w:p>
    <w:p w14:paraId="30808093" w14:textId="77777777" w:rsidR="009E5DF2" w:rsidRDefault="009E5DF2" w:rsidP="006215E7">
      <w:pPr>
        <w:jc w:val="both"/>
        <w:rPr>
          <w:sz w:val="24"/>
          <w:szCs w:val="24"/>
        </w:rPr>
      </w:pPr>
    </w:p>
    <w:p w14:paraId="4CD15674" w14:textId="77777777" w:rsidR="0010120A" w:rsidRDefault="009E5DF2" w:rsidP="006215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integrációs programban való részvételhez </w:t>
      </w:r>
      <w:r w:rsidRPr="0010120A">
        <w:rPr>
          <w:b/>
          <w:sz w:val="24"/>
          <w:szCs w:val="24"/>
        </w:rPr>
        <w:t xml:space="preserve">első lépésként </w:t>
      </w:r>
      <w:r w:rsidR="008C3506" w:rsidRPr="0010120A">
        <w:rPr>
          <w:b/>
          <w:sz w:val="24"/>
          <w:szCs w:val="24"/>
        </w:rPr>
        <w:t>a tulajdonos önkormányzatoknak – Tiszavasvári és Szorgalmatos – előzetes döntést kell hozni a víziközmű vagyon és az azt működtető vagyon államra történő ingyenes átruházásáról</w:t>
      </w:r>
      <w:r w:rsidR="008C3506">
        <w:rPr>
          <w:sz w:val="24"/>
          <w:szCs w:val="24"/>
        </w:rPr>
        <w:t xml:space="preserve">. </w:t>
      </w:r>
    </w:p>
    <w:p w14:paraId="15EE6BD2" w14:textId="77777777" w:rsidR="0010120A" w:rsidRDefault="0010120A" w:rsidP="006215E7">
      <w:pPr>
        <w:jc w:val="both"/>
        <w:rPr>
          <w:sz w:val="24"/>
          <w:szCs w:val="24"/>
        </w:rPr>
      </w:pPr>
    </w:p>
    <w:p w14:paraId="76AB1C4C" w14:textId="77777777" w:rsidR="009E5DF2" w:rsidRPr="006215E7" w:rsidRDefault="009E5DF2" w:rsidP="006215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szándék </w:t>
      </w:r>
      <w:r w:rsidRPr="0010120A">
        <w:rPr>
          <w:b/>
          <w:sz w:val="24"/>
          <w:szCs w:val="24"/>
        </w:rPr>
        <w:t>közlését követően megkezdődik a vizsgálati szakasz</w:t>
      </w:r>
      <w:r>
        <w:rPr>
          <w:sz w:val="24"/>
          <w:szCs w:val="24"/>
        </w:rPr>
        <w:t xml:space="preserve">, mely során feltérképezésre kerülnek a nemzeti Vízművek Zrt. részéről az átadni kívánt vagyon gazdasági, jogi, és műszaki vonatkozásai. </w:t>
      </w:r>
      <w:r w:rsidR="008C3506" w:rsidRPr="0010120A">
        <w:rPr>
          <w:b/>
          <w:sz w:val="24"/>
          <w:szCs w:val="24"/>
        </w:rPr>
        <w:t>A</w:t>
      </w:r>
      <w:r w:rsidRPr="0010120A">
        <w:rPr>
          <w:b/>
          <w:sz w:val="24"/>
          <w:szCs w:val="24"/>
        </w:rPr>
        <w:t xml:space="preserve"> körülmények tisztázását követően kerülhet sor a tranzakciós megállapodás megkötésére</w:t>
      </w:r>
      <w:r>
        <w:rPr>
          <w:sz w:val="24"/>
          <w:szCs w:val="24"/>
        </w:rPr>
        <w:t xml:space="preserve">. </w:t>
      </w:r>
    </w:p>
    <w:p w14:paraId="1D69749D" w14:textId="77777777" w:rsidR="006C60F8" w:rsidRDefault="006C60F8" w:rsidP="00B120FF">
      <w:pPr>
        <w:pStyle w:val="Listaszerbekezds"/>
        <w:ind w:left="0"/>
        <w:jc w:val="both"/>
        <w:rPr>
          <w:sz w:val="24"/>
          <w:szCs w:val="24"/>
        </w:rPr>
      </w:pPr>
    </w:p>
    <w:p w14:paraId="71AB7F2D" w14:textId="77777777" w:rsidR="008B339C" w:rsidRDefault="00C15AEE" w:rsidP="00577A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Tájékoztatom a Képviselő-testületet, hogy egyeztetést folytatok a korábbi üzemeltető HBVSZ Zrt-vel, és a jelenlegi üzemeltető Nyírségvíz Zrt-vel a víziközmű működtető vagyon és a rendszerfüggetlen vagyonelemek két szolgáltató közötti átadása kérdésében. </w:t>
      </w:r>
    </w:p>
    <w:p w14:paraId="5B3AE0E0" w14:textId="77777777" w:rsidR="00F15C87" w:rsidRDefault="00F15C87" w:rsidP="00577A0B">
      <w:pPr>
        <w:jc w:val="both"/>
        <w:rPr>
          <w:sz w:val="24"/>
          <w:szCs w:val="24"/>
        </w:rPr>
      </w:pPr>
    </w:p>
    <w:p w14:paraId="7CD1D134" w14:textId="77777777" w:rsidR="00F15C87" w:rsidRPr="00F15C87" w:rsidRDefault="00F15C87" w:rsidP="00577A0B">
      <w:pPr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Jelen döntés </w:t>
      </w:r>
      <w:r w:rsidRPr="00F15C87">
        <w:rPr>
          <w:b/>
          <w:sz w:val="24"/>
          <w:szCs w:val="24"/>
        </w:rPr>
        <w:t>még csak előzetes szándéknyilatkozat</w:t>
      </w:r>
      <w:r>
        <w:rPr>
          <w:sz w:val="24"/>
          <w:szCs w:val="24"/>
        </w:rPr>
        <w:t xml:space="preserve"> arra vonatkozóan, hogy az </w:t>
      </w:r>
      <w:r w:rsidRPr="00F15C87">
        <w:rPr>
          <w:b/>
          <w:sz w:val="24"/>
          <w:szCs w:val="24"/>
        </w:rPr>
        <w:t xml:space="preserve">Integrációs Programban az önkormányzat részt kíván venni. </w:t>
      </w:r>
      <w:r w:rsidRPr="00F15C87">
        <w:rPr>
          <w:b/>
          <w:sz w:val="24"/>
          <w:szCs w:val="24"/>
          <w:u w:val="single"/>
        </w:rPr>
        <w:t xml:space="preserve">Ezt követően indulhat el a vizsgálati szakasz az NV Zrt. részéről szorosan együttműködve az önkormányzattal, melynek </w:t>
      </w:r>
      <w:r w:rsidR="001A286B">
        <w:rPr>
          <w:b/>
          <w:sz w:val="24"/>
          <w:szCs w:val="24"/>
          <w:u w:val="single"/>
        </w:rPr>
        <w:t>eredményeként ki</w:t>
      </w:r>
      <w:r w:rsidRPr="00F15C87">
        <w:rPr>
          <w:b/>
          <w:sz w:val="24"/>
          <w:szCs w:val="24"/>
          <w:u w:val="single"/>
        </w:rPr>
        <w:t>mutat</w:t>
      </w:r>
      <w:r w:rsidR="001A286B">
        <w:rPr>
          <w:b/>
          <w:sz w:val="24"/>
          <w:szCs w:val="24"/>
          <w:u w:val="single"/>
        </w:rPr>
        <w:t>ásra kerülnek azo</w:t>
      </w:r>
      <w:r w:rsidRPr="00F15C87">
        <w:rPr>
          <w:b/>
          <w:sz w:val="24"/>
          <w:szCs w:val="24"/>
          <w:u w:val="single"/>
        </w:rPr>
        <w:t xml:space="preserve">k a költségeket, amelyek esetlegesen az integráció kapcsán felmerülnek. </w:t>
      </w:r>
    </w:p>
    <w:p w14:paraId="1853C44F" w14:textId="77777777" w:rsidR="001A286B" w:rsidRPr="001A286B" w:rsidRDefault="001A286B" w:rsidP="00577A0B">
      <w:pPr>
        <w:jc w:val="both"/>
        <w:rPr>
          <w:b/>
          <w:sz w:val="24"/>
          <w:szCs w:val="24"/>
          <w:u w:val="single"/>
        </w:rPr>
      </w:pPr>
      <w:r w:rsidRPr="001A286B">
        <w:rPr>
          <w:b/>
          <w:sz w:val="24"/>
          <w:szCs w:val="24"/>
          <w:u w:val="single"/>
        </w:rPr>
        <w:lastRenderedPageBreak/>
        <w:t>Az állami át</w:t>
      </w:r>
      <w:r w:rsidR="006546E5">
        <w:rPr>
          <w:b/>
          <w:sz w:val="24"/>
          <w:szCs w:val="24"/>
          <w:u w:val="single"/>
        </w:rPr>
        <w:t xml:space="preserve">adásról szóló végleges döntés </w:t>
      </w:r>
      <w:r w:rsidRPr="001A286B">
        <w:rPr>
          <w:b/>
          <w:sz w:val="24"/>
          <w:szCs w:val="24"/>
          <w:u w:val="single"/>
        </w:rPr>
        <w:t>ennek ismeretében hozható meg</w:t>
      </w:r>
      <w:r w:rsidR="006546E5">
        <w:rPr>
          <w:b/>
          <w:sz w:val="24"/>
          <w:szCs w:val="24"/>
          <w:u w:val="single"/>
        </w:rPr>
        <w:t xml:space="preserve"> a tranzakciós megállapodás elfogadásával</w:t>
      </w:r>
      <w:r w:rsidRPr="001A286B">
        <w:rPr>
          <w:b/>
          <w:sz w:val="24"/>
          <w:szCs w:val="24"/>
          <w:u w:val="single"/>
        </w:rPr>
        <w:t xml:space="preserve">. </w:t>
      </w:r>
    </w:p>
    <w:p w14:paraId="609ECD75" w14:textId="77777777" w:rsidR="001A286B" w:rsidRDefault="001A286B" w:rsidP="00577A0B">
      <w:pPr>
        <w:jc w:val="both"/>
        <w:rPr>
          <w:sz w:val="24"/>
          <w:szCs w:val="24"/>
        </w:rPr>
      </w:pPr>
    </w:p>
    <w:p w14:paraId="473CFBA3" w14:textId="77777777" w:rsidR="00D61C5F" w:rsidRDefault="00B971F4" w:rsidP="00F1173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1A286B"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>. Fentieket összegezve tehát az integrációs folyamat elindításához a határozat-tervezet mellékletét képező szándéknyilatkozat elfogadása szükséges, melyet az alábbi jogszabályhelyek alapoznak meg:</w:t>
      </w:r>
    </w:p>
    <w:p w14:paraId="098E78E8" w14:textId="77777777" w:rsidR="00B971F4" w:rsidRDefault="00B971F4" w:rsidP="00F11737">
      <w:pPr>
        <w:jc w:val="both"/>
        <w:rPr>
          <w:b/>
          <w:sz w:val="24"/>
          <w:szCs w:val="24"/>
        </w:rPr>
      </w:pPr>
    </w:p>
    <w:p w14:paraId="39C103D8" w14:textId="77777777" w:rsidR="00B971F4" w:rsidRDefault="00B971F4" w:rsidP="00F11737">
      <w:pPr>
        <w:jc w:val="both"/>
        <w:rPr>
          <w:sz w:val="24"/>
          <w:szCs w:val="24"/>
        </w:rPr>
      </w:pPr>
      <w:r w:rsidRPr="007B07A4">
        <w:rPr>
          <w:sz w:val="24"/>
          <w:szCs w:val="24"/>
        </w:rPr>
        <w:t xml:space="preserve">A helyi önkormányzat tulajdonában álló </w:t>
      </w:r>
      <w:r w:rsidRPr="0064380F">
        <w:rPr>
          <w:b/>
          <w:sz w:val="24"/>
          <w:szCs w:val="24"/>
        </w:rPr>
        <w:t>v</w:t>
      </w:r>
      <w:r w:rsidR="007B07A4" w:rsidRPr="0064380F">
        <w:rPr>
          <w:b/>
          <w:sz w:val="24"/>
          <w:szCs w:val="24"/>
        </w:rPr>
        <w:t>íziközmű</w:t>
      </w:r>
      <w:r w:rsidR="007B07A4" w:rsidRPr="007B07A4">
        <w:rPr>
          <w:sz w:val="24"/>
          <w:szCs w:val="24"/>
        </w:rPr>
        <w:t xml:space="preserve"> a nemzeti vagyonról sz</w:t>
      </w:r>
      <w:r w:rsidRPr="007B07A4">
        <w:rPr>
          <w:sz w:val="24"/>
          <w:szCs w:val="24"/>
        </w:rPr>
        <w:t xml:space="preserve">óló 2011. évi CXCVI. törvény </w:t>
      </w:r>
      <w:r w:rsidR="007B07A4">
        <w:rPr>
          <w:sz w:val="24"/>
          <w:szCs w:val="24"/>
        </w:rPr>
        <w:t>(</w:t>
      </w:r>
      <w:proofErr w:type="spellStart"/>
      <w:r w:rsidR="007B07A4">
        <w:rPr>
          <w:sz w:val="24"/>
          <w:szCs w:val="24"/>
        </w:rPr>
        <w:t>Nvt</w:t>
      </w:r>
      <w:proofErr w:type="spellEnd"/>
      <w:r w:rsidR="007B07A4">
        <w:rPr>
          <w:sz w:val="24"/>
          <w:szCs w:val="24"/>
        </w:rPr>
        <w:t xml:space="preserve">.) </w:t>
      </w:r>
      <w:r w:rsidRPr="007B07A4">
        <w:rPr>
          <w:sz w:val="24"/>
          <w:szCs w:val="24"/>
        </w:rPr>
        <w:t>5. § (5) bekezdés a) pontja alapján a helyi önko</w:t>
      </w:r>
      <w:r w:rsidR="007B07A4" w:rsidRPr="007B07A4">
        <w:rPr>
          <w:sz w:val="24"/>
          <w:szCs w:val="24"/>
        </w:rPr>
        <w:t>r</w:t>
      </w:r>
      <w:r w:rsidRPr="007B07A4">
        <w:rPr>
          <w:sz w:val="24"/>
          <w:szCs w:val="24"/>
        </w:rPr>
        <w:t xml:space="preserve">mányzat </w:t>
      </w:r>
      <w:r w:rsidRPr="0064380F">
        <w:rPr>
          <w:b/>
          <w:sz w:val="24"/>
          <w:szCs w:val="24"/>
        </w:rPr>
        <w:t>korlátozottan forgalomképes törzsvagyonát</w:t>
      </w:r>
      <w:r w:rsidRPr="007B07A4">
        <w:rPr>
          <w:sz w:val="24"/>
          <w:szCs w:val="24"/>
        </w:rPr>
        <w:t xml:space="preserve"> képezi. </w:t>
      </w:r>
    </w:p>
    <w:p w14:paraId="3CBD4BB6" w14:textId="77777777" w:rsidR="007B07A4" w:rsidRDefault="007B07A4" w:rsidP="00F11737">
      <w:pPr>
        <w:jc w:val="both"/>
        <w:rPr>
          <w:sz w:val="24"/>
          <w:szCs w:val="24"/>
        </w:rPr>
      </w:pPr>
    </w:p>
    <w:p w14:paraId="450E6194" w14:textId="77777777" w:rsidR="007B07A4" w:rsidRDefault="007B07A4" w:rsidP="00F117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 korlátozottan forgalomképes törzsvagyon-elem és annak részei ugyanakkor </w:t>
      </w:r>
      <w:r w:rsidRPr="0064380F">
        <w:rPr>
          <w:b/>
          <w:sz w:val="24"/>
          <w:szCs w:val="24"/>
        </w:rPr>
        <w:t>az állam javára átruházhatók</w:t>
      </w:r>
      <w:r>
        <w:rPr>
          <w:sz w:val="24"/>
          <w:szCs w:val="24"/>
        </w:rPr>
        <w:t xml:space="preserve">: ennek lehetőségét teremti meg ugyanis általános jellegű szabályozással az </w:t>
      </w:r>
      <w:proofErr w:type="spellStart"/>
      <w:r>
        <w:rPr>
          <w:sz w:val="24"/>
          <w:szCs w:val="24"/>
        </w:rPr>
        <w:t>Nvt</w:t>
      </w:r>
      <w:proofErr w:type="spellEnd"/>
      <w:r>
        <w:rPr>
          <w:sz w:val="24"/>
          <w:szCs w:val="24"/>
        </w:rPr>
        <w:t>. 14. § (1) bekezdése, speciális jellegű szabályozással pedig a víziközmű szolgáltatásról szóló törvény (</w:t>
      </w:r>
      <w:proofErr w:type="spellStart"/>
      <w:r>
        <w:rPr>
          <w:sz w:val="24"/>
          <w:szCs w:val="24"/>
        </w:rPr>
        <w:t>Vksztv</w:t>
      </w:r>
      <w:proofErr w:type="spellEnd"/>
      <w:r>
        <w:rPr>
          <w:sz w:val="24"/>
          <w:szCs w:val="24"/>
        </w:rPr>
        <w:t>.) 5/H. § (2) bekezdése:</w:t>
      </w:r>
    </w:p>
    <w:p w14:paraId="53C24A26" w14:textId="77777777" w:rsidR="007B07A4" w:rsidRDefault="007B07A4" w:rsidP="00F11737">
      <w:pPr>
        <w:jc w:val="both"/>
        <w:rPr>
          <w:sz w:val="24"/>
          <w:szCs w:val="24"/>
        </w:rPr>
      </w:pPr>
    </w:p>
    <w:p w14:paraId="5FA37669" w14:textId="77777777" w:rsidR="007B07A4" w:rsidRDefault="007B07A4" w:rsidP="00F11737">
      <w:pPr>
        <w:jc w:val="both"/>
        <w:rPr>
          <w:i/>
          <w:sz w:val="22"/>
          <w:szCs w:val="22"/>
        </w:rPr>
      </w:pPr>
      <w:r w:rsidRPr="007B07A4">
        <w:rPr>
          <w:i/>
          <w:sz w:val="22"/>
          <w:szCs w:val="22"/>
        </w:rPr>
        <w:t>„</w:t>
      </w:r>
      <w:proofErr w:type="spellStart"/>
      <w:r>
        <w:rPr>
          <w:i/>
          <w:sz w:val="22"/>
          <w:szCs w:val="22"/>
        </w:rPr>
        <w:t>Nvt</w:t>
      </w:r>
      <w:proofErr w:type="spellEnd"/>
      <w:r>
        <w:rPr>
          <w:i/>
          <w:sz w:val="22"/>
          <w:szCs w:val="22"/>
        </w:rPr>
        <w:t xml:space="preserve">. </w:t>
      </w:r>
      <w:r w:rsidRPr="007B07A4">
        <w:rPr>
          <w:i/>
          <w:sz w:val="22"/>
          <w:szCs w:val="22"/>
        </w:rPr>
        <w:t>14. § (1) Amennyiben törvény a helyi önkormányzat feladatát más helyi önkormányzat feladataként vagy állami feladatként, illetve állami feladatot helyi önkormányzat feladataként állapít meg, a feladat ellátását közvetlenül szolgáló és ahhoz szükséges helyi önkormányzati, illetve állami vagyonnak a feladatot átvevő részére történő tulajdonba adása nyilvántartási értéken való átvezetéssel, ingyenesen történik. Ez a rendelkezés arra az esetre is vonatkozik, ha az állam vagy az önkormányzat a közfeladat részét képező feladatot ad át, és ennek a feladatnak az ellátását közvetlenül szolgáló és ahhoz szükséges vagyonelem tulajdonjoga kerül ingyenesen átruházásra.”</w:t>
      </w:r>
    </w:p>
    <w:p w14:paraId="1D02757C" w14:textId="77777777" w:rsidR="007B07A4" w:rsidRDefault="007B07A4" w:rsidP="00F11737">
      <w:pPr>
        <w:jc w:val="both"/>
        <w:rPr>
          <w:i/>
          <w:sz w:val="22"/>
          <w:szCs w:val="22"/>
        </w:rPr>
      </w:pPr>
    </w:p>
    <w:p w14:paraId="0261D9A3" w14:textId="77777777" w:rsidR="007B07A4" w:rsidRPr="007B07A4" w:rsidRDefault="007B07A4" w:rsidP="00F11737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„Vksztv.5/H. (2) </w:t>
      </w:r>
      <w:r w:rsidRPr="007B07A4">
        <w:rPr>
          <w:i/>
          <w:sz w:val="22"/>
          <w:szCs w:val="22"/>
        </w:rPr>
        <w:t>Az ellátásért felelős önkormányzat a víziközmű-vagyon, illetve a tulajdonában álló víziközmű működtető eszköz tulajdonjogát térítésmentesen, nyilvántartási értéken történő átvezetéssel is átruházhatja az államra, ha a víziközmű-rendszeren kizárólagos vagy az állammal közös tulajdonnal rendelkezik.</w:t>
      </w:r>
      <w:r>
        <w:rPr>
          <w:i/>
          <w:sz w:val="22"/>
          <w:szCs w:val="22"/>
        </w:rPr>
        <w:t>”</w:t>
      </w:r>
    </w:p>
    <w:p w14:paraId="7EE6EF8B" w14:textId="77777777" w:rsidR="007B07A4" w:rsidRPr="007B07A4" w:rsidRDefault="007B07A4" w:rsidP="00F11737">
      <w:pPr>
        <w:jc w:val="both"/>
        <w:rPr>
          <w:sz w:val="24"/>
          <w:szCs w:val="24"/>
        </w:rPr>
      </w:pPr>
    </w:p>
    <w:p w14:paraId="7C80A394" w14:textId="77777777" w:rsidR="00A44EFE" w:rsidRPr="001050D7" w:rsidRDefault="00CE3437" w:rsidP="00CE343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Jelen döntéssel </w:t>
      </w:r>
      <w:r w:rsidRPr="009F4236">
        <w:rPr>
          <w:b/>
          <w:sz w:val="24"/>
          <w:szCs w:val="24"/>
        </w:rPr>
        <w:t>az integrációs fo</w:t>
      </w:r>
      <w:r w:rsidR="009F4236" w:rsidRPr="009F4236">
        <w:rPr>
          <w:b/>
          <w:sz w:val="24"/>
          <w:szCs w:val="24"/>
        </w:rPr>
        <w:t>lyamat elkezdődik</w:t>
      </w:r>
      <w:r w:rsidR="009F4236">
        <w:rPr>
          <w:sz w:val="24"/>
          <w:szCs w:val="24"/>
        </w:rPr>
        <w:t xml:space="preserve">, majd a vizsgálati szakasz </w:t>
      </w:r>
      <w:proofErr w:type="spellStart"/>
      <w:r w:rsidR="009F4236">
        <w:rPr>
          <w:sz w:val="24"/>
          <w:szCs w:val="24"/>
        </w:rPr>
        <w:t>lezárultát</w:t>
      </w:r>
      <w:proofErr w:type="spellEnd"/>
      <w:r w:rsidR="009F4236">
        <w:rPr>
          <w:sz w:val="24"/>
          <w:szCs w:val="24"/>
        </w:rPr>
        <w:t xml:space="preserve"> követően, </w:t>
      </w:r>
      <w:r w:rsidR="009F4236" w:rsidRPr="001050D7">
        <w:rPr>
          <w:b/>
          <w:sz w:val="24"/>
          <w:szCs w:val="24"/>
        </w:rPr>
        <w:t>újabb testületi döntés alapján</w:t>
      </w:r>
      <w:r w:rsidR="009F4236">
        <w:rPr>
          <w:sz w:val="24"/>
          <w:szCs w:val="24"/>
        </w:rPr>
        <w:t xml:space="preserve"> </w:t>
      </w:r>
      <w:r w:rsidR="009F4236" w:rsidRPr="001050D7">
        <w:rPr>
          <w:b/>
          <w:sz w:val="24"/>
          <w:szCs w:val="24"/>
        </w:rPr>
        <w:t xml:space="preserve">kerülhet sor a </w:t>
      </w:r>
      <w:r w:rsidR="001050D7" w:rsidRPr="00F84D2A">
        <w:rPr>
          <w:b/>
          <w:sz w:val="24"/>
          <w:szCs w:val="24"/>
        </w:rPr>
        <w:t>csatlakozás egyedi feltételei</w:t>
      </w:r>
      <w:r w:rsidR="001050D7">
        <w:rPr>
          <w:b/>
          <w:sz w:val="24"/>
          <w:szCs w:val="24"/>
        </w:rPr>
        <w:t xml:space="preserve">t tartalmazó </w:t>
      </w:r>
      <w:r w:rsidR="009F4236" w:rsidRPr="001050D7">
        <w:rPr>
          <w:b/>
          <w:sz w:val="24"/>
          <w:szCs w:val="24"/>
        </w:rPr>
        <w:t xml:space="preserve">tranzakciós megállapodás elfogadására és aláírására. </w:t>
      </w:r>
    </w:p>
    <w:p w14:paraId="6E104DE3" w14:textId="77777777" w:rsidR="009F4236" w:rsidRDefault="009F4236" w:rsidP="00CE3437">
      <w:pPr>
        <w:jc w:val="both"/>
        <w:rPr>
          <w:sz w:val="24"/>
          <w:szCs w:val="24"/>
        </w:rPr>
      </w:pPr>
    </w:p>
    <w:p w14:paraId="0288F7AD" w14:textId="77777777" w:rsidR="000255C8" w:rsidRDefault="001050D7" w:rsidP="000255C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vizsgálati szakasz lefolytatásához az </w:t>
      </w:r>
      <w:r w:rsidRPr="00F84D2A">
        <w:rPr>
          <w:sz w:val="24"/>
          <w:szCs w:val="24"/>
        </w:rPr>
        <w:t>integrációs javaslat kidolgozását célzó</w:t>
      </w:r>
      <w:r w:rsidRPr="00F84D2A">
        <w:rPr>
          <w:b/>
          <w:sz w:val="24"/>
          <w:szCs w:val="24"/>
        </w:rPr>
        <w:t xml:space="preserve"> együttműködési megállapodás</w:t>
      </w:r>
      <w:r>
        <w:rPr>
          <w:b/>
          <w:sz w:val="24"/>
          <w:szCs w:val="24"/>
        </w:rPr>
        <w:t xml:space="preserve"> kötése szükséges a </w:t>
      </w:r>
      <w:r>
        <w:rPr>
          <w:sz w:val="24"/>
          <w:szCs w:val="24"/>
        </w:rPr>
        <w:t xml:space="preserve">NV Zrt.-vel, </w:t>
      </w:r>
      <w:r w:rsidR="000255C8">
        <w:rPr>
          <w:sz w:val="24"/>
          <w:szCs w:val="24"/>
        </w:rPr>
        <w:t xml:space="preserve">melynek </w:t>
      </w:r>
      <w:r w:rsidR="000255C8" w:rsidRPr="00F84D2A">
        <w:rPr>
          <w:b/>
          <w:sz w:val="24"/>
          <w:szCs w:val="24"/>
        </w:rPr>
        <w:t xml:space="preserve">célja teljes körű együttműködés az integráció előkészítésében és lebonyolításában. </w:t>
      </w:r>
    </w:p>
    <w:p w14:paraId="5B926536" w14:textId="77777777" w:rsidR="001050D7" w:rsidRDefault="001050D7" w:rsidP="000255C8">
      <w:pPr>
        <w:jc w:val="both"/>
        <w:rPr>
          <w:sz w:val="24"/>
          <w:szCs w:val="24"/>
        </w:rPr>
      </w:pPr>
    </w:p>
    <w:p w14:paraId="1A41BFC2" w14:textId="77777777" w:rsidR="00DD4DAE" w:rsidRDefault="00DD4DAE" w:rsidP="000255C8">
      <w:pPr>
        <w:jc w:val="both"/>
        <w:rPr>
          <w:sz w:val="24"/>
          <w:szCs w:val="24"/>
        </w:rPr>
      </w:pPr>
      <w:r>
        <w:rPr>
          <w:sz w:val="24"/>
          <w:szCs w:val="24"/>
        </w:rPr>
        <w:t>Tájékoztatom a Képviselő-testület</w:t>
      </w:r>
      <w:r w:rsidR="00105AF7">
        <w:rPr>
          <w:sz w:val="24"/>
          <w:szCs w:val="24"/>
        </w:rPr>
        <w:t>e</w:t>
      </w:r>
      <w:r>
        <w:rPr>
          <w:sz w:val="24"/>
          <w:szCs w:val="24"/>
        </w:rPr>
        <w:t>t, hogy mivel Tiszavas</w:t>
      </w:r>
      <w:r w:rsidR="00105AF7">
        <w:rPr>
          <w:sz w:val="24"/>
          <w:szCs w:val="24"/>
        </w:rPr>
        <w:t>v</w:t>
      </w:r>
      <w:r>
        <w:rPr>
          <w:sz w:val="24"/>
          <w:szCs w:val="24"/>
        </w:rPr>
        <w:t xml:space="preserve">ári és </w:t>
      </w:r>
      <w:r w:rsidRPr="00105AF7">
        <w:rPr>
          <w:b/>
          <w:sz w:val="24"/>
          <w:szCs w:val="24"/>
        </w:rPr>
        <w:t>Szorgalmatos</w:t>
      </w:r>
      <w:r>
        <w:rPr>
          <w:sz w:val="24"/>
          <w:szCs w:val="24"/>
        </w:rPr>
        <w:t xml:space="preserve"> víziközmű rendszerén a két önkormányzat </w:t>
      </w:r>
      <w:r w:rsidRPr="00105AF7">
        <w:rPr>
          <w:b/>
          <w:sz w:val="24"/>
          <w:szCs w:val="24"/>
        </w:rPr>
        <w:t>közös tulajdonnal</w:t>
      </w:r>
      <w:r>
        <w:rPr>
          <w:sz w:val="24"/>
          <w:szCs w:val="24"/>
        </w:rPr>
        <w:t xml:space="preserve"> rendelkezik, ezért </w:t>
      </w:r>
      <w:r w:rsidR="00105AF7">
        <w:rPr>
          <w:sz w:val="24"/>
          <w:szCs w:val="24"/>
        </w:rPr>
        <w:t xml:space="preserve">az integrációban való részvételhez </w:t>
      </w:r>
      <w:r w:rsidR="00105AF7" w:rsidRPr="00105AF7">
        <w:rPr>
          <w:b/>
          <w:sz w:val="24"/>
          <w:szCs w:val="24"/>
        </w:rPr>
        <w:t>a két önkormányzat egybehangzó döntése szükséges</w:t>
      </w:r>
      <w:r w:rsidR="00105AF7">
        <w:rPr>
          <w:sz w:val="24"/>
          <w:szCs w:val="24"/>
        </w:rPr>
        <w:t>. Szorgalmatos Község polgármester megküldte részemre Szorgalmatos Község önkormányzatának elvi döntését a csatlakozási szándékról. Következő lépésként jelen szándéknyilatkozat elfogadására felkértem Szorgalmatos Község önkormányzatát is.</w:t>
      </w:r>
    </w:p>
    <w:p w14:paraId="6766389C" w14:textId="77777777" w:rsidR="00105AF7" w:rsidRPr="001050D7" w:rsidRDefault="00105AF7" w:rsidP="000255C8">
      <w:pPr>
        <w:jc w:val="both"/>
        <w:rPr>
          <w:sz w:val="24"/>
          <w:szCs w:val="24"/>
        </w:rPr>
      </w:pPr>
    </w:p>
    <w:p w14:paraId="5796AF48" w14:textId="77777777" w:rsidR="00FC132A" w:rsidRDefault="000F0BE7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>Fentiek alapján javaslom, hogy a K</w:t>
      </w:r>
      <w:r w:rsidRPr="00E67241">
        <w:rPr>
          <w:b/>
          <w:sz w:val="24"/>
          <w:szCs w:val="24"/>
        </w:rPr>
        <w:t xml:space="preserve">épviselő-testület </w:t>
      </w:r>
      <w:r w:rsidR="001050D7">
        <w:rPr>
          <w:b/>
          <w:sz w:val="24"/>
          <w:szCs w:val="24"/>
        </w:rPr>
        <w:t xml:space="preserve">az előterjesztés megtárgyalását követően hozza meg döntését a határozat-tervezet szerint. </w:t>
      </w:r>
    </w:p>
    <w:p w14:paraId="4ACF4B9A" w14:textId="77777777" w:rsidR="00A86A91" w:rsidRDefault="00A86A91" w:rsidP="00FC132A">
      <w:pPr>
        <w:jc w:val="both"/>
        <w:rPr>
          <w:sz w:val="24"/>
          <w:szCs w:val="24"/>
        </w:rPr>
      </w:pPr>
    </w:p>
    <w:p w14:paraId="0D9422BF" w14:textId="77777777" w:rsidR="00FC132A" w:rsidRDefault="00FC132A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2022. </w:t>
      </w:r>
      <w:r w:rsidR="001050D7">
        <w:rPr>
          <w:sz w:val="24"/>
          <w:szCs w:val="24"/>
        </w:rPr>
        <w:t>augusztus 26.</w:t>
      </w:r>
    </w:p>
    <w:p w14:paraId="0705BE06" w14:textId="77777777" w:rsidR="00FC132A" w:rsidRDefault="00FC132A" w:rsidP="00FC132A">
      <w:pPr>
        <w:jc w:val="both"/>
        <w:rPr>
          <w:sz w:val="24"/>
          <w:szCs w:val="24"/>
        </w:rPr>
      </w:pPr>
    </w:p>
    <w:p w14:paraId="0257AE58" w14:textId="77777777" w:rsidR="00FC132A" w:rsidRPr="006510C2" w:rsidRDefault="00FC132A" w:rsidP="00FC13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Pr="006510C2">
        <w:rPr>
          <w:b/>
          <w:sz w:val="24"/>
          <w:szCs w:val="24"/>
        </w:rPr>
        <w:t>Szőke Zoltán</w:t>
      </w:r>
    </w:p>
    <w:p w14:paraId="78C8285A" w14:textId="77777777" w:rsidR="00FC132A" w:rsidRPr="006510C2" w:rsidRDefault="00FC132A" w:rsidP="00FC13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Pr="006510C2">
        <w:rPr>
          <w:b/>
          <w:sz w:val="24"/>
          <w:szCs w:val="24"/>
        </w:rPr>
        <w:t>polgármester</w:t>
      </w:r>
    </w:p>
    <w:p w14:paraId="31C1025B" w14:textId="77777777" w:rsidR="00FC132A" w:rsidRDefault="00FC132A" w:rsidP="005C1CA1">
      <w:pPr>
        <w:spacing w:after="200" w:line="276" w:lineRule="auto"/>
        <w:jc w:val="center"/>
        <w:rPr>
          <w:b/>
          <w:caps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b/>
          <w:caps/>
          <w:sz w:val="24"/>
          <w:szCs w:val="24"/>
        </w:rPr>
        <w:lastRenderedPageBreak/>
        <w:t>határozat-tervezet</w:t>
      </w:r>
    </w:p>
    <w:p w14:paraId="548418A0" w14:textId="77777777" w:rsidR="00FA2022" w:rsidRDefault="00FA2022" w:rsidP="00FC132A">
      <w:pPr>
        <w:jc w:val="center"/>
        <w:rPr>
          <w:b/>
          <w:caps/>
          <w:sz w:val="24"/>
          <w:szCs w:val="24"/>
        </w:rPr>
      </w:pPr>
    </w:p>
    <w:p w14:paraId="6AB19B79" w14:textId="77777777"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14:paraId="3AA659A2" w14:textId="77777777"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14:paraId="1AC96C2D" w14:textId="77777777" w:rsidR="00FC132A" w:rsidRPr="00BB295F" w:rsidRDefault="00FC132A" w:rsidP="00FC13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22. (V</w:t>
      </w:r>
      <w:r w:rsidR="001050D7">
        <w:rPr>
          <w:b/>
          <w:sz w:val="24"/>
          <w:szCs w:val="24"/>
        </w:rPr>
        <w:t>II</w:t>
      </w:r>
      <w:r w:rsidR="00FA2022">
        <w:rPr>
          <w:b/>
          <w:sz w:val="24"/>
          <w:szCs w:val="24"/>
        </w:rPr>
        <w:t>I</w:t>
      </w:r>
      <w:r w:rsidRPr="00BB295F">
        <w:rPr>
          <w:b/>
          <w:sz w:val="24"/>
          <w:szCs w:val="24"/>
        </w:rPr>
        <w:t>.</w:t>
      </w:r>
      <w:r w:rsidR="001050D7">
        <w:rPr>
          <w:b/>
          <w:sz w:val="24"/>
          <w:szCs w:val="24"/>
        </w:rPr>
        <w:t>30</w:t>
      </w:r>
      <w:r w:rsidRPr="00BB295F">
        <w:rPr>
          <w:b/>
          <w:sz w:val="24"/>
          <w:szCs w:val="24"/>
        </w:rPr>
        <w:t>.) Kt. számú</w:t>
      </w:r>
    </w:p>
    <w:p w14:paraId="3C47C966" w14:textId="77777777" w:rsidR="00FC132A" w:rsidRPr="00BB295F" w:rsidRDefault="00FC132A" w:rsidP="00FC132A">
      <w:pPr>
        <w:jc w:val="center"/>
        <w:rPr>
          <w:b/>
          <w:sz w:val="24"/>
          <w:szCs w:val="24"/>
        </w:rPr>
      </w:pPr>
      <w:r w:rsidRPr="00BB295F">
        <w:rPr>
          <w:b/>
          <w:sz w:val="24"/>
          <w:szCs w:val="24"/>
        </w:rPr>
        <w:t>határozata</w:t>
      </w:r>
    </w:p>
    <w:p w14:paraId="290619BC" w14:textId="77777777" w:rsidR="00FC132A" w:rsidRPr="00BB295F" w:rsidRDefault="00FC132A" w:rsidP="00FC132A">
      <w:pPr>
        <w:rPr>
          <w:b/>
          <w:sz w:val="24"/>
          <w:szCs w:val="24"/>
        </w:rPr>
      </w:pPr>
    </w:p>
    <w:p w14:paraId="6A16064E" w14:textId="77777777" w:rsidR="00FA2022" w:rsidRDefault="001050D7" w:rsidP="001050D7">
      <w:pPr>
        <w:jc w:val="center"/>
        <w:rPr>
          <w:b/>
          <w:sz w:val="24"/>
        </w:rPr>
      </w:pPr>
      <w:r>
        <w:rPr>
          <w:b/>
          <w:sz w:val="24"/>
        </w:rPr>
        <w:t xml:space="preserve">Szándéknyilatkozat a víziközmű vagyon </w:t>
      </w:r>
      <w:r w:rsidR="00FA2022">
        <w:rPr>
          <w:b/>
          <w:sz w:val="24"/>
        </w:rPr>
        <w:t>és ahhoz kapcsolódó feladatellátási kötelezettségek Magyar Állam terhére történő átruházásá</w:t>
      </w:r>
      <w:r>
        <w:rPr>
          <w:b/>
          <w:sz w:val="24"/>
        </w:rPr>
        <w:t>ról</w:t>
      </w:r>
    </w:p>
    <w:p w14:paraId="69FCC356" w14:textId="77777777" w:rsidR="00657891" w:rsidRDefault="00657891" w:rsidP="001050D7">
      <w:pPr>
        <w:jc w:val="center"/>
        <w:rPr>
          <w:sz w:val="24"/>
          <w:u w:val="single"/>
        </w:rPr>
      </w:pPr>
    </w:p>
    <w:p w14:paraId="20DEB4C1" w14:textId="77777777" w:rsidR="00FC132A" w:rsidRDefault="00FC132A" w:rsidP="001050D7">
      <w:pPr>
        <w:jc w:val="center"/>
        <w:rPr>
          <w:sz w:val="24"/>
          <w:szCs w:val="24"/>
        </w:rPr>
      </w:pPr>
    </w:p>
    <w:p w14:paraId="1AC902EB" w14:textId="77777777" w:rsidR="00DD3C3B" w:rsidRDefault="00DD3C3B" w:rsidP="006D0C55">
      <w:pPr>
        <w:jc w:val="both"/>
        <w:rPr>
          <w:sz w:val="24"/>
          <w:szCs w:val="24"/>
        </w:rPr>
      </w:pPr>
      <w:r w:rsidRPr="00DD3C3B">
        <w:rPr>
          <w:sz w:val="24"/>
          <w:szCs w:val="24"/>
        </w:rPr>
        <w:t>Tiszavasvári Város Önkormányzata Képviselő-testülete</w:t>
      </w:r>
      <w:r w:rsidRPr="00DD3C3B">
        <w:rPr>
          <w:b/>
          <w:sz w:val="24"/>
          <w:szCs w:val="24"/>
        </w:rPr>
        <w:t xml:space="preserve"> </w:t>
      </w:r>
      <w:r w:rsidR="006D0C55" w:rsidRPr="00900EB1">
        <w:rPr>
          <w:sz w:val="24"/>
          <w:szCs w:val="24"/>
        </w:rPr>
        <w:t>„</w:t>
      </w:r>
      <w:r w:rsidR="00B7158C" w:rsidRPr="00B7158C">
        <w:rPr>
          <w:i/>
          <w:sz w:val="24"/>
          <w:szCs w:val="24"/>
        </w:rPr>
        <w:t>Szándéknyilatkozat</w:t>
      </w:r>
      <w:r w:rsidR="00B7158C">
        <w:rPr>
          <w:sz w:val="24"/>
          <w:szCs w:val="24"/>
        </w:rPr>
        <w:t xml:space="preserve"> a</w:t>
      </w:r>
      <w:r w:rsidR="006D0C55" w:rsidRPr="006D0C55">
        <w:rPr>
          <w:i/>
          <w:sz w:val="24"/>
        </w:rPr>
        <w:t xml:space="preserve"> víziközmű vagyon és ahhoz kapcsolódó feladatellátási kötelezettségek Magyar Állam terhére történő átruházásá</w:t>
      </w:r>
      <w:r w:rsidR="00B7158C">
        <w:rPr>
          <w:i/>
          <w:sz w:val="24"/>
        </w:rPr>
        <w:t>ról</w:t>
      </w:r>
      <w:r w:rsidR="006D0C55">
        <w:rPr>
          <w:i/>
          <w:sz w:val="24"/>
        </w:rPr>
        <w:t xml:space="preserve">” </w:t>
      </w:r>
      <w:r w:rsidR="006D0C55" w:rsidRPr="006D0C55">
        <w:rPr>
          <w:sz w:val="24"/>
        </w:rPr>
        <w:t>szóló előterjesztéssel kapcsolatban</w:t>
      </w:r>
      <w:r w:rsidR="006D0C55">
        <w:rPr>
          <w:i/>
          <w:sz w:val="24"/>
        </w:rPr>
        <w:t xml:space="preserve"> </w:t>
      </w:r>
      <w:r w:rsidRPr="00DD3C3B">
        <w:rPr>
          <w:sz w:val="24"/>
          <w:szCs w:val="24"/>
        </w:rPr>
        <w:t xml:space="preserve">az alábbi döntést hozza: </w:t>
      </w:r>
    </w:p>
    <w:p w14:paraId="2C81AAB1" w14:textId="77777777" w:rsidR="006D0C55" w:rsidRPr="006D0C55" w:rsidRDefault="006D0C55" w:rsidP="006D0C55">
      <w:pPr>
        <w:jc w:val="both"/>
        <w:rPr>
          <w:sz w:val="24"/>
          <w:u w:val="single"/>
        </w:rPr>
      </w:pPr>
    </w:p>
    <w:p w14:paraId="057E206C" w14:textId="77777777" w:rsidR="00A74B28" w:rsidRPr="00527ADA" w:rsidRDefault="00A74B28" w:rsidP="00A74B2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="00B7158C" w:rsidRPr="00527ADA">
        <w:rPr>
          <w:b/>
          <w:sz w:val="24"/>
          <w:szCs w:val="24"/>
        </w:rPr>
        <w:t>Kinyilvánítja azon szándékát</w:t>
      </w:r>
      <w:r w:rsidR="00B7158C">
        <w:rPr>
          <w:sz w:val="24"/>
          <w:szCs w:val="24"/>
        </w:rPr>
        <w:t xml:space="preserve">, miszerint az őt terhelő </w:t>
      </w:r>
      <w:r w:rsidR="00B7158C" w:rsidRPr="00527ADA">
        <w:rPr>
          <w:b/>
          <w:sz w:val="24"/>
          <w:szCs w:val="24"/>
        </w:rPr>
        <w:t>víziközmű-szolgáltatás</w:t>
      </w:r>
      <w:r w:rsidR="00B7158C">
        <w:rPr>
          <w:sz w:val="24"/>
          <w:szCs w:val="24"/>
        </w:rPr>
        <w:t xml:space="preserve"> biztosítása vonatkozásában fennálló ellátási kötelezettségének </w:t>
      </w:r>
      <w:r w:rsidR="00527ADA">
        <w:rPr>
          <w:sz w:val="24"/>
          <w:szCs w:val="24"/>
        </w:rPr>
        <w:t xml:space="preserve">és a tulajdonában álló víziközmű vagyonnak </w:t>
      </w:r>
      <w:r w:rsidR="00B7158C">
        <w:rPr>
          <w:sz w:val="24"/>
          <w:szCs w:val="24"/>
        </w:rPr>
        <w:t xml:space="preserve">a </w:t>
      </w:r>
      <w:r w:rsidR="00B7158C" w:rsidRPr="00527ADA">
        <w:rPr>
          <w:b/>
          <w:sz w:val="24"/>
          <w:szCs w:val="24"/>
        </w:rPr>
        <w:t xml:space="preserve">Magyar Államra történő </w:t>
      </w:r>
      <w:r w:rsidR="00527ADA">
        <w:rPr>
          <w:b/>
          <w:sz w:val="24"/>
          <w:szCs w:val="24"/>
        </w:rPr>
        <w:t xml:space="preserve">önkéntes </w:t>
      </w:r>
      <w:r w:rsidR="00B7158C" w:rsidRPr="00527ADA">
        <w:rPr>
          <w:b/>
          <w:sz w:val="24"/>
          <w:szCs w:val="24"/>
        </w:rPr>
        <w:t xml:space="preserve">átruházására irányuló Integrációs Programban részt kíván venni.  </w:t>
      </w:r>
    </w:p>
    <w:p w14:paraId="52AE73B9" w14:textId="77777777" w:rsidR="00B7158C" w:rsidRDefault="00B7158C" w:rsidP="00A74B28">
      <w:pPr>
        <w:jc w:val="both"/>
        <w:rPr>
          <w:b/>
          <w:sz w:val="24"/>
          <w:szCs w:val="24"/>
        </w:rPr>
      </w:pPr>
    </w:p>
    <w:p w14:paraId="099A6BA8" w14:textId="77777777" w:rsidR="00AF5DAA" w:rsidRDefault="00AF5DAA" w:rsidP="00AF5DAA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azonnal         </w:t>
      </w:r>
      <w:r w:rsidR="009B0D50">
        <w:rPr>
          <w:sz w:val="24"/>
          <w:szCs w:val="24"/>
        </w:rPr>
        <w:t xml:space="preserve">                              </w:t>
      </w:r>
      <w:r w:rsidR="009B0D50" w:rsidRPr="009B0D50">
        <w:rPr>
          <w:b/>
          <w:sz w:val="24"/>
          <w:szCs w:val="24"/>
        </w:rPr>
        <w:t>F</w:t>
      </w:r>
      <w:r w:rsidRPr="00BA5660">
        <w:rPr>
          <w:b/>
          <w:sz w:val="24"/>
          <w:szCs w:val="24"/>
        </w:rPr>
        <w:t>elelős:</w:t>
      </w:r>
      <w:r>
        <w:rPr>
          <w:sz w:val="24"/>
          <w:szCs w:val="24"/>
        </w:rPr>
        <w:t xml:space="preserve"> Szőke Zoltán polgármester</w:t>
      </w:r>
    </w:p>
    <w:p w14:paraId="0420D1A5" w14:textId="77777777" w:rsidR="00527ADA" w:rsidRDefault="00527ADA" w:rsidP="00527ADA">
      <w:pPr>
        <w:jc w:val="both"/>
        <w:rPr>
          <w:sz w:val="24"/>
          <w:szCs w:val="24"/>
        </w:rPr>
      </w:pPr>
    </w:p>
    <w:p w14:paraId="7A175099" w14:textId="77777777" w:rsidR="00527ADA" w:rsidRPr="00527ADA" w:rsidRDefault="00527ADA" w:rsidP="00527AD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2. Felhatalmazza a polgármestert, hogy a vizsgálati szakasz lefolytatásához az </w:t>
      </w:r>
      <w:r w:rsidRPr="00F84D2A">
        <w:rPr>
          <w:sz w:val="24"/>
          <w:szCs w:val="24"/>
        </w:rPr>
        <w:t>integrációs javaslat kidolgozását célzó</w:t>
      </w:r>
      <w:r w:rsidRPr="00F84D2A">
        <w:rPr>
          <w:b/>
          <w:sz w:val="24"/>
          <w:szCs w:val="24"/>
        </w:rPr>
        <w:t xml:space="preserve"> együttműködési megállapodás</w:t>
      </w:r>
      <w:r>
        <w:rPr>
          <w:b/>
          <w:sz w:val="24"/>
          <w:szCs w:val="24"/>
        </w:rPr>
        <w:t xml:space="preserve">t - </w:t>
      </w:r>
      <w:r>
        <w:rPr>
          <w:sz w:val="24"/>
          <w:szCs w:val="24"/>
        </w:rPr>
        <w:t xml:space="preserve">melynek </w:t>
      </w:r>
      <w:r w:rsidRPr="00F84D2A">
        <w:rPr>
          <w:b/>
          <w:sz w:val="24"/>
          <w:szCs w:val="24"/>
        </w:rPr>
        <w:t>célja teljes körű együttműködés az integráció előkészítésében és lebonyolításában</w:t>
      </w:r>
      <w:r>
        <w:rPr>
          <w:b/>
          <w:sz w:val="24"/>
          <w:szCs w:val="24"/>
        </w:rPr>
        <w:t xml:space="preserve"> – kösse meg </w:t>
      </w:r>
      <w:r w:rsidRPr="00527ADA">
        <w:rPr>
          <w:sz w:val="24"/>
          <w:szCs w:val="24"/>
        </w:rPr>
        <w:t>a M</w:t>
      </w:r>
      <w:r>
        <w:rPr>
          <w:sz w:val="24"/>
          <w:szCs w:val="24"/>
        </w:rPr>
        <w:t xml:space="preserve">agyar Állam nevében eljáró tulajdonosi </w:t>
      </w:r>
      <w:proofErr w:type="spellStart"/>
      <w:r>
        <w:rPr>
          <w:sz w:val="24"/>
          <w:szCs w:val="24"/>
        </w:rPr>
        <w:t>joggyakoroló</w:t>
      </w:r>
      <w:proofErr w:type="spellEnd"/>
      <w:r>
        <w:rPr>
          <w:sz w:val="24"/>
          <w:szCs w:val="24"/>
        </w:rPr>
        <w:t xml:space="preserve"> </w:t>
      </w:r>
      <w:r w:rsidRPr="00527ADA">
        <w:rPr>
          <w:b/>
          <w:sz w:val="24"/>
          <w:szCs w:val="24"/>
        </w:rPr>
        <w:t>Nemzeti Vízművek Zrt.-vel.</w:t>
      </w:r>
    </w:p>
    <w:p w14:paraId="6B7BFD7B" w14:textId="77777777" w:rsidR="00AF5DAA" w:rsidRDefault="00AF5DAA" w:rsidP="00A74B28">
      <w:pPr>
        <w:jc w:val="both"/>
        <w:rPr>
          <w:b/>
          <w:sz w:val="24"/>
          <w:szCs w:val="24"/>
        </w:rPr>
      </w:pPr>
    </w:p>
    <w:p w14:paraId="0EB85A49" w14:textId="77777777" w:rsidR="00657891" w:rsidRDefault="00657891" w:rsidP="00657891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azonnal                                      </w:t>
      </w:r>
      <w:r w:rsidRPr="00BA5660">
        <w:rPr>
          <w:b/>
          <w:sz w:val="24"/>
          <w:szCs w:val="24"/>
        </w:rPr>
        <w:t>Felelős:</w:t>
      </w:r>
      <w:r>
        <w:rPr>
          <w:sz w:val="24"/>
          <w:szCs w:val="24"/>
        </w:rPr>
        <w:t xml:space="preserve"> Szőke Zoltán polgármester</w:t>
      </w:r>
    </w:p>
    <w:p w14:paraId="516C6D13" w14:textId="77777777" w:rsidR="00657891" w:rsidRDefault="00657891" w:rsidP="00A74B28">
      <w:pPr>
        <w:jc w:val="both"/>
        <w:rPr>
          <w:b/>
          <w:sz w:val="24"/>
          <w:szCs w:val="24"/>
        </w:rPr>
      </w:pPr>
    </w:p>
    <w:p w14:paraId="47A1417A" w14:textId="77777777" w:rsidR="00196B11" w:rsidRDefault="00A74B28" w:rsidP="003D27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A5660" w:rsidRPr="00A74B28">
        <w:rPr>
          <w:sz w:val="24"/>
          <w:szCs w:val="24"/>
        </w:rPr>
        <w:t xml:space="preserve">Felkéri a polgármestert, hogy </w:t>
      </w:r>
    </w:p>
    <w:p w14:paraId="1059BB6B" w14:textId="77777777" w:rsidR="00196B11" w:rsidRDefault="00196B11" w:rsidP="003D27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527ADA">
        <w:rPr>
          <w:sz w:val="24"/>
          <w:szCs w:val="24"/>
        </w:rPr>
        <w:t xml:space="preserve">a döntésről tájékoztassa a Magyar Állam nevében eljáró tulajdonosi </w:t>
      </w:r>
      <w:proofErr w:type="spellStart"/>
      <w:r w:rsidR="00527ADA">
        <w:rPr>
          <w:sz w:val="24"/>
          <w:szCs w:val="24"/>
        </w:rPr>
        <w:t>joggyakoroló</w:t>
      </w:r>
      <w:proofErr w:type="spellEnd"/>
      <w:r w:rsidR="00527ADA">
        <w:rPr>
          <w:sz w:val="24"/>
          <w:szCs w:val="24"/>
        </w:rPr>
        <w:t xml:space="preserve"> Nemzeti Vízművek Zrt. képviselőjét</w:t>
      </w:r>
      <w:r>
        <w:rPr>
          <w:sz w:val="24"/>
          <w:szCs w:val="24"/>
        </w:rPr>
        <w:t>;</w:t>
      </w:r>
    </w:p>
    <w:p w14:paraId="5D77A008" w14:textId="77777777" w:rsidR="00BA5660" w:rsidRDefault="00196B11" w:rsidP="003D27A0">
      <w:pPr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527ADA">
        <w:rPr>
          <w:sz w:val="24"/>
          <w:szCs w:val="24"/>
        </w:rPr>
        <w:t>.</w:t>
      </w:r>
      <w:r>
        <w:rPr>
          <w:sz w:val="24"/>
          <w:szCs w:val="24"/>
        </w:rPr>
        <w:t xml:space="preserve"> kezdeményezze a Magyar Energetikai és Közmű-szabályozási Hivatal határozatában megjelölt határidő meghosszabbítását.</w:t>
      </w:r>
    </w:p>
    <w:p w14:paraId="51433A88" w14:textId="77777777" w:rsidR="00527ADA" w:rsidRDefault="00527ADA" w:rsidP="003D27A0">
      <w:pPr>
        <w:jc w:val="both"/>
        <w:rPr>
          <w:sz w:val="24"/>
          <w:szCs w:val="24"/>
        </w:rPr>
      </w:pPr>
    </w:p>
    <w:p w14:paraId="1B295544" w14:textId="77777777" w:rsidR="00BA5660" w:rsidRDefault="00BA5660" w:rsidP="00AF5DAA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r w:rsidR="009B0D50">
        <w:rPr>
          <w:sz w:val="24"/>
          <w:szCs w:val="24"/>
        </w:rPr>
        <w:t>azonnal</w:t>
      </w:r>
      <w:r>
        <w:rPr>
          <w:sz w:val="24"/>
          <w:szCs w:val="24"/>
        </w:rPr>
        <w:t xml:space="preserve">                                      </w:t>
      </w:r>
      <w:r w:rsidRPr="00BA5660">
        <w:rPr>
          <w:b/>
          <w:sz w:val="24"/>
          <w:szCs w:val="24"/>
        </w:rPr>
        <w:t>Felelős:</w:t>
      </w:r>
      <w:r>
        <w:rPr>
          <w:sz w:val="24"/>
          <w:szCs w:val="24"/>
        </w:rPr>
        <w:t xml:space="preserve"> Szőke Zoltán polgármester</w:t>
      </w:r>
    </w:p>
    <w:sectPr w:rsidR="00BA56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2B352" w14:textId="77777777" w:rsidR="00AF19A7" w:rsidRDefault="00AF19A7" w:rsidP="003865B6">
      <w:r>
        <w:separator/>
      </w:r>
    </w:p>
  </w:endnote>
  <w:endnote w:type="continuationSeparator" w:id="0">
    <w:p w14:paraId="69373B58" w14:textId="77777777" w:rsidR="00AF19A7" w:rsidRDefault="00AF19A7" w:rsidP="0038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1334198"/>
      <w:docPartObj>
        <w:docPartGallery w:val="Page Numbers (Bottom of Page)"/>
        <w:docPartUnique/>
      </w:docPartObj>
    </w:sdtPr>
    <w:sdtEndPr/>
    <w:sdtContent>
      <w:p w14:paraId="3BF9EB4F" w14:textId="77777777" w:rsidR="003865B6" w:rsidRDefault="003865B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B11">
          <w:rPr>
            <w:noProof/>
          </w:rPr>
          <w:t>5</w:t>
        </w:r>
        <w:r>
          <w:fldChar w:fldCharType="end"/>
        </w:r>
      </w:p>
    </w:sdtContent>
  </w:sdt>
  <w:p w14:paraId="7DC4FA55" w14:textId="77777777" w:rsidR="003865B6" w:rsidRDefault="003865B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8CDB9" w14:textId="77777777" w:rsidR="00AF19A7" w:rsidRDefault="00AF19A7" w:rsidP="003865B6">
      <w:r>
        <w:separator/>
      </w:r>
    </w:p>
  </w:footnote>
  <w:footnote w:type="continuationSeparator" w:id="0">
    <w:p w14:paraId="22277B87" w14:textId="77777777" w:rsidR="00AF19A7" w:rsidRDefault="00AF19A7" w:rsidP="00386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675D"/>
    <w:multiLevelType w:val="hybridMultilevel"/>
    <w:tmpl w:val="34B67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21393"/>
    <w:multiLevelType w:val="hybridMultilevel"/>
    <w:tmpl w:val="3E84AF88"/>
    <w:lvl w:ilvl="0" w:tplc="79BC89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411C"/>
    <w:multiLevelType w:val="hybridMultilevel"/>
    <w:tmpl w:val="47A4DB14"/>
    <w:lvl w:ilvl="0" w:tplc="7D7C8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6BC3"/>
    <w:multiLevelType w:val="hybridMultilevel"/>
    <w:tmpl w:val="8DF4340A"/>
    <w:lvl w:ilvl="0" w:tplc="61C098EE">
      <w:start w:val="20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313B2A"/>
    <w:multiLevelType w:val="hybridMultilevel"/>
    <w:tmpl w:val="F782CB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96773"/>
    <w:multiLevelType w:val="hybridMultilevel"/>
    <w:tmpl w:val="0B645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11014"/>
    <w:multiLevelType w:val="hybridMultilevel"/>
    <w:tmpl w:val="20CA4358"/>
    <w:lvl w:ilvl="0" w:tplc="68561B00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502A5"/>
    <w:multiLevelType w:val="hybridMultilevel"/>
    <w:tmpl w:val="EB361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829BC"/>
    <w:multiLevelType w:val="hybridMultilevel"/>
    <w:tmpl w:val="58AA09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544944">
    <w:abstractNumId w:val="7"/>
  </w:num>
  <w:num w:numId="2" w16cid:durableId="520054090">
    <w:abstractNumId w:val="0"/>
  </w:num>
  <w:num w:numId="3" w16cid:durableId="1051657396">
    <w:abstractNumId w:val="5"/>
  </w:num>
  <w:num w:numId="4" w16cid:durableId="1517764226">
    <w:abstractNumId w:val="4"/>
  </w:num>
  <w:num w:numId="5" w16cid:durableId="1699504258">
    <w:abstractNumId w:val="8"/>
  </w:num>
  <w:num w:numId="6" w16cid:durableId="1229075700">
    <w:abstractNumId w:val="2"/>
  </w:num>
  <w:num w:numId="7" w16cid:durableId="13463971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6466896">
    <w:abstractNumId w:val="1"/>
  </w:num>
  <w:num w:numId="9" w16cid:durableId="1076238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5B9B"/>
    <w:rsid w:val="000007CC"/>
    <w:rsid w:val="000255C8"/>
    <w:rsid w:val="00036A17"/>
    <w:rsid w:val="00052329"/>
    <w:rsid w:val="00053314"/>
    <w:rsid w:val="0005497E"/>
    <w:rsid w:val="00084F60"/>
    <w:rsid w:val="000D552A"/>
    <w:rsid w:val="000D77CD"/>
    <w:rsid w:val="000F0BE7"/>
    <w:rsid w:val="0010120A"/>
    <w:rsid w:val="001050D7"/>
    <w:rsid w:val="00105AF7"/>
    <w:rsid w:val="00127E12"/>
    <w:rsid w:val="00130DD6"/>
    <w:rsid w:val="00175F23"/>
    <w:rsid w:val="00196B11"/>
    <w:rsid w:val="001A286B"/>
    <w:rsid w:val="001A2F1D"/>
    <w:rsid w:val="001B488D"/>
    <w:rsid w:val="001B6C9A"/>
    <w:rsid w:val="001C52F7"/>
    <w:rsid w:val="001C6F8C"/>
    <w:rsid w:val="001D0C4C"/>
    <w:rsid w:val="001E4013"/>
    <w:rsid w:val="00231BA0"/>
    <w:rsid w:val="00274D00"/>
    <w:rsid w:val="0028181C"/>
    <w:rsid w:val="002827F5"/>
    <w:rsid w:val="00282B4D"/>
    <w:rsid w:val="002A649A"/>
    <w:rsid w:val="002C7C06"/>
    <w:rsid w:val="002D2C7E"/>
    <w:rsid w:val="002E3DA8"/>
    <w:rsid w:val="002E61B9"/>
    <w:rsid w:val="003116AB"/>
    <w:rsid w:val="003135E9"/>
    <w:rsid w:val="003359A3"/>
    <w:rsid w:val="00352EC1"/>
    <w:rsid w:val="003865B6"/>
    <w:rsid w:val="003A04B8"/>
    <w:rsid w:val="003C25D1"/>
    <w:rsid w:val="003D27A0"/>
    <w:rsid w:val="003E15D8"/>
    <w:rsid w:val="00420812"/>
    <w:rsid w:val="00420C77"/>
    <w:rsid w:val="00471537"/>
    <w:rsid w:val="00484E12"/>
    <w:rsid w:val="0049298F"/>
    <w:rsid w:val="00504B73"/>
    <w:rsid w:val="00515383"/>
    <w:rsid w:val="00527ADA"/>
    <w:rsid w:val="005350D2"/>
    <w:rsid w:val="00543154"/>
    <w:rsid w:val="00577A0B"/>
    <w:rsid w:val="00577CFC"/>
    <w:rsid w:val="00597F93"/>
    <w:rsid w:val="005C1CA1"/>
    <w:rsid w:val="005F4EF6"/>
    <w:rsid w:val="006215E7"/>
    <w:rsid w:val="0064380F"/>
    <w:rsid w:val="0065025D"/>
    <w:rsid w:val="00651ABD"/>
    <w:rsid w:val="006546E5"/>
    <w:rsid w:val="00657891"/>
    <w:rsid w:val="006664CC"/>
    <w:rsid w:val="00687077"/>
    <w:rsid w:val="00690CE8"/>
    <w:rsid w:val="006C60F8"/>
    <w:rsid w:val="006D0C55"/>
    <w:rsid w:val="007A5F40"/>
    <w:rsid w:val="007B07A4"/>
    <w:rsid w:val="007E34D8"/>
    <w:rsid w:val="007F001A"/>
    <w:rsid w:val="00822DB0"/>
    <w:rsid w:val="0084443A"/>
    <w:rsid w:val="00844637"/>
    <w:rsid w:val="00846E07"/>
    <w:rsid w:val="00884E08"/>
    <w:rsid w:val="008A54C5"/>
    <w:rsid w:val="008B339C"/>
    <w:rsid w:val="008C3506"/>
    <w:rsid w:val="008C3AD8"/>
    <w:rsid w:val="008F620F"/>
    <w:rsid w:val="00900EB1"/>
    <w:rsid w:val="00912C04"/>
    <w:rsid w:val="00926141"/>
    <w:rsid w:val="009549F1"/>
    <w:rsid w:val="009779EB"/>
    <w:rsid w:val="009951F3"/>
    <w:rsid w:val="009B0D50"/>
    <w:rsid w:val="009B2FCD"/>
    <w:rsid w:val="009C5B72"/>
    <w:rsid w:val="009C664B"/>
    <w:rsid w:val="009E5DF2"/>
    <w:rsid w:val="009F4236"/>
    <w:rsid w:val="009F426A"/>
    <w:rsid w:val="009F5A47"/>
    <w:rsid w:val="009F747F"/>
    <w:rsid w:val="00A02227"/>
    <w:rsid w:val="00A35597"/>
    <w:rsid w:val="00A4045F"/>
    <w:rsid w:val="00A44EFE"/>
    <w:rsid w:val="00A57374"/>
    <w:rsid w:val="00A74B28"/>
    <w:rsid w:val="00A85804"/>
    <w:rsid w:val="00A86A91"/>
    <w:rsid w:val="00AA5E56"/>
    <w:rsid w:val="00AC2181"/>
    <w:rsid w:val="00AF19A7"/>
    <w:rsid w:val="00AF4B0A"/>
    <w:rsid w:val="00AF5DAA"/>
    <w:rsid w:val="00B077B2"/>
    <w:rsid w:val="00B120FF"/>
    <w:rsid w:val="00B13EC7"/>
    <w:rsid w:val="00B36641"/>
    <w:rsid w:val="00B7158C"/>
    <w:rsid w:val="00B971F4"/>
    <w:rsid w:val="00BA5660"/>
    <w:rsid w:val="00BB3CA5"/>
    <w:rsid w:val="00BD5392"/>
    <w:rsid w:val="00BE4574"/>
    <w:rsid w:val="00C0685F"/>
    <w:rsid w:val="00C15AEE"/>
    <w:rsid w:val="00C32B60"/>
    <w:rsid w:val="00C720AC"/>
    <w:rsid w:val="00C75B9B"/>
    <w:rsid w:val="00C91AC5"/>
    <w:rsid w:val="00CE3437"/>
    <w:rsid w:val="00D61C5F"/>
    <w:rsid w:val="00DA200C"/>
    <w:rsid w:val="00DD3C3B"/>
    <w:rsid w:val="00DD4DAE"/>
    <w:rsid w:val="00E10AAB"/>
    <w:rsid w:val="00E1594A"/>
    <w:rsid w:val="00E164AE"/>
    <w:rsid w:val="00E20BF2"/>
    <w:rsid w:val="00E3262B"/>
    <w:rsid w:val="00E67241"/>
    <w:rsid w:val="00EA63D8"/>
    <w:rsid w:val="00EC2E70"/>
    <w:rsid w:val="00F055DE"/>
    <w:rsid w:val="00F11737"/>
    <w:rsid w:val="00F15C87"/>
    <w:rsid w:val="00F275BD"/>
    <w:rsid w:val="00F428B5"/>
    <w:rsid w:val="00F56C51"/>
    <w:rsid w:val="00F60FC0"/>
    <w:rsid w:val="00F62E9B"/>
    <w:rsid w:val="00F647B8"/>
    <w:rsid w:val="00F706F6"/>
    <w:rsid w:val="00F75E9C"/>
    <w:rsid w:val="00F8015B"/>
    <w:rsid w:val="00F84D2A"/>
    <w:rsid w:val="00FA2022"/>
    <w:rsid w:val="00FC132A"/>
    <w:rsid w:val="00FD21EB"/>
    <w:rsid w:val="00FE0C46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82ED8FA"/>
  <w15:docId w15:val="{75C3CCFC-1959-4B07-9089-FB70EE92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75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66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6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6E5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5</Pages>
  <Words>1450</Words>
  <Characters>10008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Bodnár Anita</cp:lastModifiedBy>
  <cp:revision>40</cp:revision>
  <cp:lastPrinted>2022-08-26T07:00:00Z</cp:lastPrinted>
  <dcterms:created xsi:type="dcterms:W3CDTF">2022-08-10T13:36:00Z</dcterms:created>
  <dcterms:modified xsi:type="dcterms:W3CDTF">2022-08-26T08:33:00Z</dcterms:modified>
</cp:coreProperties>
</file>