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26E" w:rsidRDefault="006B626E" w:rsidP="006B626E">
      <w:pPr>
        <w:jc w:val="center"/>
        <w:rPr>
          <w:b/>
          <w:spacing w:val="20"/>
          <w:sz w:val="40"/>
          <w:szCs w:val="40"/>
          <w:u w:val="single"/>
        </w:rPr>
      </w:pPr>
      <w:r>
        <w:rPr>
          <w:b/>
          <w:noProof/>
          <w:spacing w:val="20"/>
          <w:sz w:val="40"/>
          <w:szCs w:val="40"/>
          <w:u w:val="single"/>
        </w:rPr>
        <w:t>ELŐTERJESZTÉS</w:t>
      </w:r>
    </w:p>
    <w:p w:rsidR="006B626E" w:rsidRDefault="006B626E" w:rsidP="006B626E">
      <w:pPr>
        <w:jc w:val="center"/>
      </w:pPr>
    </w:p>
    <w:p w:rsidR="006B626E" w:rsidRPr="00434830" w:rsidRDefault="006B626E" w:rsidP="006B626E">
      <w:pPr>
        <w:jc w:val="center"/>
        <w:rPr>
          <w:b/>
          <w:bCs/>
        </w:rPr>
      </w:pPr>
      <w:r w:rsidRPr="00434830">
        <w:rPr>
          <w:b/>
          <w:bCs/>
        </w:rPr>
        <w:t>Tiszavasvári Város Önkormányzata Képviselő-testületének</w:t>
      </w:r>
    </w:p>
    <w:p w:rsidR="006B626E" w:rsidRPr="00434830" w:rsidRDefault="006B626E" w:rsidP="006B626E">
      <w:pPr>
        <w:jc w:val="center"/>
        <w:rPr>
          <w:b/>
          <w:bCs/>
        </w:rPr>
      </w:pPr>
      <w:r w:rsidRPr="00434830">
        <w:rPr>
          <w:b/>
          <w:bCs/>
        </w:rPr>
        <w:t>20</w:t>
      </w:r>
      <w:r>
        <w:rPr>
          <w:b/>
          <w:bCs/>
        </w:rPr>
        <w:t>22</w:t>
      </w:r>
      <w:r w:rsidRPr="00434830">
        <w:rPr>
          <w:b/>
          <w:bCs/>
        </w:rPr>
        <w:t xml:space="preserve">. </w:t>
      </w:r>
      <w:r>
        <w:rPr>
          <w:b/>
          <w:bCs/>
        </w:rPr>
        <w:t>július 28</w:t>
      </w:r>
      <w:r w:rsidRPr="00434830">
        <w:rPr>
          <w:b/>
          <w:bCs/>
        </w:rPr>
        <w:t>-</w:t>
      </w:r>
      <w:r>
        <w:rPr>
          <w:b/>
          <w:bCs/>
        </w:rPr>
        <w:t>á</w:t>
      </w:r>
      <w:r w:rsidRPr="00434830">
        <w:rPr>
          <w:b/>
          <w:bCs/>
        </w:rPr>
        <w:t>n tartandó ülésére</w:t>
      </w:r>
    </w:p>
    <w:p w:rsidR="006B626E" w:rsidRDefault="006B626E" w:rsidP="006B626E">
      <w:pPr>
        <w:tabs>
          <w:tab w:val="left" w:pos="4050"/>
        </w:tabs>
      </w:pPr>
    </w:p>
    <w:p w:rsidR="006B626E" w:rsidRDefault="006B626E" w:rsidP="006B626E">
      <w:pPr>
        <w:jc w:val="both"/>
        <w:rPr>
          <w:b/>
          <w:u w:val="single"/>
        </w:rPr>
      </w:pPr>
    </w:p>
    <w:p w:rsidR="006B626E" w:rsidRPr="004776A3" w:rsidRDefault="006B626E" w:rsidP="006B626E">
      <w:pPr>
        <w:ind w:left="2520" w:hanging="2520"/>
        <w:jc w:val="both"/>
        <w:rPr>
          <w:b/>
        </w:rPr>
      </w:pPr>
      <w:r w:rsidRPr="006A20C4">
        <w:rPr>
          <w:b/>
          <w:u w:val="single"/>
        </w:rPr>
        <w:t>Az előterjesztés tárgya:</w:t>
      </w:r>
      <w:r>
        <w:t xml:space="preserve"> </w:t>
      </w:r>
      <w:r w:rsidRPr="00963160">
        <w:rPr>
          <w:b/>
        </w:rPr>
        <w:t>az Egyesített Közművelődési Intézmény és Könyvtár</w:t>
      </w:r>
      <w:r w:rsidRPr="00541781">
        <w:rPr>
          <w:b/>
        </w:rPr>
        <w:t xml:space="preserve"> </w:t>
      </w:r>
      <w:r>
        <w:rPr>
          <w:b/>
        </w:rPr>
        <w:t>2021. évi szakmai beszámolójá</w:t>
      </w:r>
      <w:r w:rsidR="00A00831">
        <w:rPr>
          <w:b/>
        </w:rPr>
        <w:t xml:space="preserve">ról és </w:t>
      </w:r>
      <w:r w:rsidR="0023210F">
        <w:rPr>
          <w:b/>
        </w:rPr>
        <w:t xml:space="preserve">a Városi Könyvtár </w:t>
      </w:r>
      <w:r w:rsidR="00A00831">
        <w:rPr>
          <w:b/>
        </w:rPr>
        <w:t xml:space="preserve">2022. évi munkatervéről </w:t>
      </w:r>
    </w:p>
    <w:p w:rsidR="006B626E" w:rsidRDefault="006B626E" w:rsidP="006B626E">
      <w:pPr>
        <w:jc w:val="both"/>
        <w:rPr>
          <w:b/>
          <w:u w:val="single"/>
        </w:rPr>
      </w:pPr>
    </w:p>
    <w:p w:rsidR="006B626E" w:rsidRPr="008A66FB" w:rsidRDefault="006B626E" w:rsidP="006B626E">
      <w:pPr>
        <w:jc w:val="both"/>
        <w:rPr>
          <w:b/>
        </w:rPr>
      </w:pPr>
      <w:r>
        <w:rPr>
          <w:b/>
          <w:u w:val="single"/>
        </w:rPr>
        <w:t>Melléklet:</w:t>
      </w:r>
      <w:r>
        <w:rPr>
          <w:b/>
        </w:rPr>
        <w:t xml:space="preserve"> </w:t>
      </w:r>
    </w:p>
    <w:p w:rsidR="006B626E" w:rsidRDefault="006B626E" w:rsidP="006B626E">
      <w:pPr>
        <w:rPr>
          <w:b/>
        </w:rPr>
      </w:pPr>
    </w:p>
    <w:p w:rsidR="006B626E" w:rsidRDefault="006B626E" w:rsidP="006B626E">
      <w:r w:rsidRPr="00155D86">
        <w:rPr>
          <w:b/>
          <w:u w:val="single"/>
        </w:rPr>
        <w:t>Ügyiratszám:</w:t>
      </w:r>
      <w:r w:rsidRPr="00155D86">
        <w:t xml:space="preserve"> </w:t>
      </w:r>
      <w:r>
        <w:t>TPH/</w:t>
      </w:r>
      <w:r w:rsidR="0085329C">
        <w:t>11597-2</w:t>
      </w:r>
      <w:r>
        <w:t>/2022</w:t>
      </w:r>
      <w:r w:rsidRPr="00155D86">
        <w:t>.</w:t>
      </w:r>
    </w:p>
    <w:p w:rsidR="006B626E" w:rsidRDefault="006B626E" w:rsidP="006B626E">
      <w:pPr>
        <w:rPr>
          <w:b/>
        </w:rPr>
      </w:pPr>
    </w:p>
    <w:p w:rsidR="006B626E" w:rsidRDefault="006B626E" w:rsidP="006B626E">
      <w:pPr>
        <w:tabs>
          <w:tab w:val="center" w:pos="7320"/>
        </w:tabs>
        <w:rPr>
          <w:u w:val="single"/>
        </w:rPr>
      </w:pPr>
      <w:r>
        <w:rPr>
          <w:b/>
          <w:u w:val="single"/>
        </w:rPr>
        <w:t>Az előterjesztés előadója:</w:t>
      </w:r>
      <w:r>
        <w:t xml:space="preserve"> Szőke Zoltán polgármester</w:t>
      </w:r>
    </w:p>
    <w:p w:rsidR="006B626E" w:rsidRDefault="006B626E" w:rsidP="006B626E"/>
    <w:p w:rsidR="006B626E" w:rsidRDefault="006B626E" w:rsidP="006B626E">
      <w:pPr>
        <w:rPr>
          <w:u w:val="single"/>
        </w:rPr>
      </w:pPr>
      <w:r>
        <w:rPr>
          <w:b/>
          <w:u w:val="single"/>
        </w:rPr>
        <w:t>Az előterjesztés témafelelőse:</w:t>
      </w:r>
      <w:r>
        <w:t xml:space="preserve"> Gazdagné dr. Tóth Marianna osztályvezető</w:t>
      </w:r>
    </w:p>
    <w:p w:rsidR="006B626E" w:rsidRDefault="006B626E" w:rsidP="006B626E">
      <w:pPr>
        <w:rPr>
          <w:u w:val="single"/>
        </w:rPr>
      </w:pPr>
    </w:p>
    <w:p w:rsidR="006B626E" w:rsidRDefault="006B626E" w:rsidP="006B626E">
      <w:pPr>
        <w:rPr>
          <w:u w:val="single"/>
        </w:rPr>
      </w:pPr>
    </w:p>
    <w:p w:rsidR="006B626E" w:rsidRDefault="006B626E" w:rsidP="006B626E">
      <w:pPr>
        <w:rPr>
          <w:b/>
          <w:u w:val="single"/>
        </w:rPr>
      </w:pPr>
      <w:r>
        <w:rPr>
          <w:b/>
          <w:u w:val="single"/>
        </w:rPr>
        <w:t>Az előterjesztést véleményező bizottságok a hatáskör megjelölésével:</w:t>
      </w:r>
    </w:p>
    <w:p w:rsidR="006B626E" w:rsidRDefault="006B626E" w:rsidP="006B626E">
      <w:pPr>
        <w:rPr>
          <w:sz w:val="28"/>
          <w:szCs w:val="28"/>
          <w:u w:val="sing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8"/>
        <w:gridCol w:w="4630"/>
      </w:tblGrid>
      <w:tr w:rsidR="006B626E" w:rsidTr="00B377C5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26E" w:rsidRDefault="006B626E" w:rsidP="00B377C5">
            <w:pPr>
              <w:jc w:val="both"/>
              <w:rPr>
                <w:b/>
              </w:rPr>
            </w:pPr>
            <w:r>
              <w:rPr>
                <w:b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26E" w:rsidRDefault="006B626E" w:rsidP="00B377C5">
            <w:pPr>
              <w:jc w:val="both"/>
              <w:rPr>
                <w:b/>
              </w:rPr>
            </w:pPr>
            <w:r>
              <w:rPr>
                <w:b/>
              </w:rPr>
              <w:t>Hatáskör</w:t>
            </w:r>
          </w:p>
        </w:tc>
      </w:tr>
      <w:tr w:rsidR="006B626E" w:rsidTr="00B377C5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26E" w:rsidRDefault="006B626E" w:rsidP="00B377C5">
            <w:pPr>
              <w:jc w:val="both"/>
            </w:pPr>
            <w:r>
              <w:t xml:space="preserve">Szociális és Humán Bizottság 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26E" w:rsidRDefault="006B626E" w:rsidP="00C45FEB">
            <w:pPr>
              <w:jc w:val="both"/>
            </w:pPr>
            <w:r>
              <w:t xml:space="preserve">SZMSZ 5. számú melléklet </w:t>
            </w:r>
            <w:r w:rsidR="00C45FEB">
              <w:t>1.2</w:t>
            </w:r>
            <w:r>
              <w:t xml:space="preserve">. és </w:t>
            </w:r>
            <w:r w:rsidR="00C45FEB">
              <w:t>1.5</w:t>
            </w:r>
            <w:r>
              <w:t>. pontja</w:t>
            </w:r>
          </w:p>
        </w:tc>
      </w:tr>
      <w:tr w:rsidR="000167C8" w:rsidTr="00B377C5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7C8" w:rsidRDefault="000167C8" w:rsidP="000167C8">
            <w:pPr>
              <w:jc w:val="both"/>
            </w:pPr>
            <w:r>
              <w:t>Pénzügyi és Ügyrendi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7C8" w:rsidRDefault="000167C8" w:rsidP="00C45FEB">
            <w:pPr>
              <w:jc w:val="both"/>
            </w:pPr>
            <w:r>
              <w:t>SZMSZ 4. számú melléklet 1.30. pont</w:t>
            </w:r>
            <w:bookmarkStart w:id="0" w:name="_GoBack"/>
            <w:bookmarkEnd w:id="0"/>
          </w:p>
        </w:tc>
      </w:tr>
    </w:tbl>
    <w:p w:rsidR="006B626E" w:rsidRDefault="006B626E" w:rsidP="006B626E">
      <w:pPr>
        <w:rPr>
          <w:u w:val="single"/>
        </w:rPr>
      </w:pPr>
    </w:p>
    <w:p w:rsidR="006B626E" w:rsidRDefault="006B626E" w:rsidP="006B626E">
      <w:pPr>
        <w:rPr>
          <w:b/>
          <w:u w:val="single"/>
        </w:rPr>
      </w:pPr>
    </w:p>
    <w:p w:rsidR="006B626E" w:rsidRDefault="006B626E" w:rsidP="006B626E">
      <w:pPr>
        <w:rPr>
          <w:b/>
          <w:u w:val="single"/>
        </w:rPr>
      </w:pPr>
      <w:r>
        <w:rPr>
          <w:b/>
          <w:u w:val="single"/>
        </w:rPr>
        <w:t>Az ülésre meghívni javasolt szervek, személyek:</w:t>
      </w:r>
    </w:p>
    <w:p w:rsidR="006B626E" w:rsidRDefault="006B626E" w:rsidP="006B626E">
      <w:pPr>
        <w:jc w:val="center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63"/>
        <w:gridCol w:w="3295"/>
        <w:gridCol w:w="3030"/>
      </w:tblGrid>
      <w:tr w:rsidR="006B626E" w:rsidTr="00B377C5"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26E" w:rsidRDefault="006B626E" w:rsidP="00B377C5">
            <w:pPr>
              <w:jc w:val="both"/>
            </w:pPr>
            <w:r>
              <w:t>Kulcsár Lászlóné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26E" w:rsidRDefault="006B626E" w:rsidP="00B377C5">
            <w:pPr>
              <w:jc w:val="both"/>
            </w:pPr>
            <w:r>
              <w:t>Egyesített Közművelődési Intézmény és Könyvtár igazgatója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26E" w:rsidRDefault="006B626E" w:rsidP="00B377C5">
            <w:pPr>
              <w:jc w:val="both"/>
            </w:pPr>
            <w:r>
              <w:t>vktiszavasvari@gmail.com</w:t>
            </w:r>
          </w:p>
        </w:tc>
      </w:tr>
      <w:tr w:rsidR="006B626E" w:rsidTr="00B377C5"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26E" w:rsidRDefault="006B626E" w:rsidP="00B377C5">
            <w:pPr>
              <w:jc w:val="both"/>
            </w:pP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26E" w:rsidRDefault="006B626E" w:rsidP="00B377C5">
            <w:pPr>
              <w:jc w:val="both"/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26E" w:rsidRDefault="006B626E" w:rsidP="00B377C5">
            <w:pPr>
              <w:jc w:val="both"/>
            </w:pPr>
          </w:p>
        </w:tc>
      </w:tr>
    </w:tbl>
    <w:p w:rsidR="006B626E" w:rsidRDefault="006B626E" w:rsidP="006B626E">
      <w:pPr>
        <w:rPr>
          <w:b/>
          <w:u w:val="single"/>
        </w:rPr>
      </w:pPr>
    </w:p>
    <w:p w:rsidR="006B626E" w:rsidRDefault="006B626E" w:rsidP="006B626E">
      <w:pPr>
        <w:rPr>
          <w:b/>
          <w:u w:val="single"/>
        </w:rPr>
      </w:pPr>
      <w:r>
        <w:rPr>
          <w:b/>
          <w:u w:val="single"/>
        </w:rPr>
        <w:t xml:space="preserve">Egyéb megjegyzés: </w:t>
      </w:r>
    </w:p>
    <w:p w:rsidR="006B626E" w:rsidRDefault="006B626E" w:rsidP="006B626E">
      <w: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6B626E" w:rsidRDefault="006B626E" w:rsidP="006B626E"/>
    <w:p w:rsidR="006B626E" w:rsidRDefault="006B626E" w:rsidP="006B626E">
      <w:pPr>
        <w:rPr>
          <w:b/>
        </w:rPr>
      </w:pPr>
      <w:r>
        <w:t>Tiszavasvári, 2022. július 20.</w:t>
      </w:r>
      <w:r>
        <w:rPr>
          <w:b/>
        </w:rPr>
        <w:t xml:space="preserve">                </w:t>
      </w:r>
    </w:p>
    <w:p w:rsidR="006B626E" w:rsidRDefault="006B626E" w:rsidP="006B626E">
      <w:pPr>
        <w:rPr>
          <w:b/>
        </w:rPr>
      </w:pPr>
    </w:p>
    <w:p w:rsidR="006B626E" w:rsidRDefault="006B626E" w:rsidP="006B626E">
      <w:pPr>
        <w:rPr>
          <w:b/>
        </w:rPr>
      </w:pPr>
    </w:p>
    <w:p w:rsidR="006B626E" w:rsidRDefault="006B626E" w:rsidP="006B626E">
      <w:pPr>
        <w:rPr>
          <w:b/>
        </w:rPr>
      </w:pPr>
    </w:p>
    <w:p w:rsidR="006B626E" w:rsidRDefault="006B626E" w:rsidP="006B626E">
      <w:pPr>
        <w:rPr>
          <w:b/>
        </w:rPr>
      </w:pPr>
    </w:p>
    <w:p w:rsidR="006B626E" w:rsidRDefault="006B626E" w:rsidP="006B626E">
      <w:pPr>
        <w:rPr>
          <w:b/>
        </w:rPr>
      </w:pPr>
    </w:p>
    <w:p w:rsidR="006B626E" w:rsidRDefault="006B626E" w:rsidP="006B626E">
      <w:pPr>
        <w:rPr>
          <w:b/>
        </w:rPr>
      </w:pPr>
      <w:r>
        <w:rPr>
          <w:b/>
        </w:rPr>
        <w:t xml:space="preserve">                                                                      Gazdagné dr. Tóth Marianna</w:t>
      </w:r>
    </w:p>
    <w:p w:rsidR="006B626E" w:rsidRDefault="006B626E" w:rsidP="006B626E">
      <w:pPr>
        <w:rPr>
          <w:b/>
        </w:rPr>
      </w:pPr>
      <w:r>
        <w:rPr>
          <w:b/>
        </w:rPr>
        <w:t xml:space="preserve">                                                                                     </w:t>
      </w:r>
      <w:proofErr w:type="gramStart"/>
      <w:r>
        <w:rPr>
          <w:b/>
        </w:rPr>
        <w:t>témafelelős</w:t>
      </w:r>
      <w:proofErr w:type="gramEnd"/>
    </w:p>
    <w:p w:rsidR="006B626E" w:rsidRDefault="006B626E" w:rsidP="006B626E">
      <w:pPr>
        <w:rPr>
          <w:b/>
        </w:rPr>
      </w:pPr>
    </w:p>
    <w:p w:rsidR="006B626E" w:rsidRDefault="006B626E" w:rsidP="006B626E"/>
    <w:p w:rsidR="006B626E" w:rsidRDefault="006B626E" w:rsidP="006B626E"/>
    <w:p w:rsidR="006B626E" w:rsidRDefault="006B626E" w:rsidP="006B626E"/>
    <w:p w:rsidR="006B626E" w:rsidRDefault="006B626E">
      <w:pPr>
        <w:widowControl/>
        <w:suppressAutoHyphens w:val="0"/>
        <w:spacing w:after="200" w:line="276" w:lineRule="auto"/>
      </w:pPr>
      <w:r>
        <w:lastRenderedPageBreak/>
        <w:br w:type="page"/>
      </w:r>
    </w:p>
    <w:p w:rsidR="006B626E" w:rsidRPr="009B3A9B" w:rsidRDefault="006B626E" w:rsidP="006B626E">
      <w:pPr>
        <w:jc w:val="center"/>
        <w:rPr>
          <w:b/>
          <w:sz w:val="48"/>
          <w:szCs w:val="48"/>
        </w:rPr>
      </w:pPr>
      <w:r w:rsidRPr="009B3A9B">
        <w:rPr>
          <w:b/>
          <w:sz w:val="48"/>
          <w:szCs w:val="48"/>
        </w:rPr>
        <w:lastRenderedPageBreak/>
        <w:t>Tiszavasvári Város Polgármesterétől</w:t>
      </w:r>
    </w:p>
    <w:p w:rsidR="006B626E" w:rsidRDefault="006B626E" w:rsidP="006B626E">
      <w:pPr>
        <w:jc w:val="center"/>
      </w:pPr>
      <w:r>
        <w:t>4440 Tiszavasvári, Városháza tér 4. sz.</w:t>
      </w:r>
    </w:p>
    <w:p w:rsidR="006B626E" w:rsidRDefault="006B626E" w:rsidP="006B626E">
      <w:pPr>
        <w:pBdr>
          <w:bottom w:val="double" w:sz="12" w:space="1" w:color="auto"/>
        </w:pBdr>
        <w:jc w:val="center"/>
      </w:pPr>
      <w:r>
        <w:t>Tel</w:t>
      </w:r>
      <w:proofErr w:type="gramStart"/>
      <w:r>
        <w:t>.:</w:t>
      </w:r>
      <w:proofErr w:type="gramEnd"/>
      <w:r>
        <w:t xml:space="preserve"> 42/520-500 Fax.: 42/275–000 e–mail</w:t>
      </w:r>
      <w:r>
        <w:rPr>
          <w:color w:val="000000"/>
        </w:rPr>
        <w:t xml:space="preserve">: </w:t>
      </w:r>
      <w:r>
        <w:rPr>
          <w:rStyle w:val="Hiperhivatkozs1"/>
        </w:rPr>
        <w:t>tvonkph@tiszavasvari.hu</w:t>
      </w:r>
    </w:p>
    <w:p w:rsidR="006B626E" w:rsidRPr="00642FA9" w:rsidRDefault="006B626E" w:rsidP="006B626E">
      <w:pPr>
        <w:pStyle w:val="lfej"/>
        <w:tabs>
          <w:tab w:val="left" w:pos="708"/>
        </w:tabs>
        <w:rPr>
          <w:rFonts w:ascii="Times New Roman" w:hAnsi="Times New Roman" w:cs="Times New Roman"/>
        </w:rPr>
      </w:pPr>
      <w:r w:rsidRPr="00642FA9">
        <w:rPr>
          <w:rFonts w:ascii="Times New Roman" w:hAnsi="Times New Roman" w:cs="Times New Roman"/>
        </w:rPr>
        <w:t xml:space="preserve">Témafelelős: </w:t>
      </w:r>
      <w:r>
        <w:rPr>
          <w:rFonts w:ascii="Times New Roman" w:hAnsi="Times New Roman" w:cs="Times New Roman"/>
        </w:rPr>
        <w:t>Gazdagn</w:t>
      </w:r>
      <w:r w:rsidRPr="00642FA9">
        <w:rPr>
          <w:rFonts w:ascii="Times New Roman" w:hAnsi="Times New Roman" w:cs="Times New Roman"/>
        </w:rPr>
        <w:t xml:space="preserve">é dr. </w:t>
      </w:r>
      <w:r>
        <w:rPr>
          <w:rFonts w:ascii="Times New Roman" w:hAnsi="Times New Roman" w:cs="Times New Roman"/>
        </w:rPr>
        <w:t>Tóth Marianna</w:t>
      </w:r>
    </w:p>
    <w:p w:rsidR="006B626E" w:rsidRDefault="006B626E" w:rsidP="006B626E"/>
    <w:p w:rsidR="006B626E" w:rsidRDefault="006B626E" w:rsidP="006B626E">
      <w:pPr>
        <w:jc w:val="center"/>
        <w:rPr>
          <w:b/>
          <w:smallCaps/>
          <w:sz w:val="40"/>
          <w:szCs w:val="40"/>
        </w:rPr>
      </w:pPr>
      <w:r>
        <w:rPr>
          <w:b/>
          <w:smallCaps/>
          <w:sz w:val="40"/>
          <w:szCs w:val="40"/>
        </w:rPr>
        <w:t>Előterjesztés</w:t>
      </w:r>
    </w:p>
    <w:p w:rsidR="006B626E" w:rsidRDefault="006B626E" w:rsidP="006B626E">
      <w:pPr>
        <w:jc w:val="center"/>
      </w:pPr>
      <w:r>
        <w:t xml:space="preserve">- a Képviselő-testülethez </w:t>
      </w:r>
      <w:r w:rsidR="0023210F">
        <w:t>–</w:t>
      </w:r>
    </w:p>
    <w:p w:rsidR="0023210F" w:rsidRDefault="0023210F" w:rsidP="006B626E">
      <w:pPr>
        <w:jc w:val="center"/>
      </w:pPr>
    </w:p>
    <w:p w:rsidR="0023210F" w:rsidRPr="0023210F" w:rsidRDefault="0023210F" w:rsidP="0023210F">
      <w:pPr>
        <w:shd w:val="clear" w:color="auto" w:fill="FFFFFF"/>
        <w:jc w:val="center"/>
        <w:rPr>
          <w:b/>
        </w:rPr>
      </w:pPr>
      <w:r w:rsidRPr="0023210F">
        <w:rPr>
          <w:b/>
        </w:rPr>
        <w:t>Az Egyesített Közművelődési Intézmény és Könyvtár 2021. évi szakmai beszámolója és a Városi Könyvtár intézményegység 2022. évi munkatervének elfogadásáról</w:t>
      </w:r>
    </w:p>
    <w:p w:rsidR="006B626E" w:rsidRDefault="006B626E" w:rsidP="0023210F"/>
    <w:p w:rsidR="006B626E" w:rsidRDefault="006B626E" w:rsidP="006B626E">
      <w:pPr>
        <w:rPr>
          <w:b/>
        </w:rPr>
      </w:pPr>
      <w:r>
        <w:rPr>
          <w:b/>
        </w:rPr>
        <w:t>Tisztelt Képviselő testület!</w:t>
      </w:r>
    </w:p>
    <w:p w:rsidR="006B626E" w:rsidRDefault="006B626E" w:rsidP="006B626E">
      <w:pPr>
        <w:shd w:val="clear" w:color="auto" w:fill="FFFFFF"/>
        <w:rPr>
          <w:rFonts w:eastAsia="Times New Roman"/>
          <w:bCs/>
          <w:spacing w:val="-5"/>
          <w:kern w:val="36"/>
          <w:lang w:eastAsia="hu-HU"/>
        </w:rPr>
      </w:pPr>
    </w:p>
    <w:p w:rsidR="006B626E" w:rsidRDefault="006B626E" w:rsidP="006B626E">
      <w:pPr>
        <w:shd w:val="clear" w:color="auto" w:fill="FFFFFF"/>
      </w:pPr>
      <w:r>
        <w:rPr>
          <w:rFonts w:eastAsia="Times New Roman"/>
          <w:bCs/>
          <w:spacing w:val="-5"/>
          <w:kern w:val="36"/>
          <w:lang w:eastAsia="hu-HU"/>
        </w:rPr>
        <w:t>A</w:t>
      </w:r>
      <w:r w:rsidRPr="00155767">
        <w:rPr>
          <w:rFonts w:eastAsia="Times New Roman"/>
          <w:bCs/>
          <w:spacing w:val="-5"/>
          <w:kern w:val="36"/>
          <w:lang w:eastAsia="hu-HU"/>
        </w:rPr>
        <w:t xml:space="preserve"> muzeális intézményekről, a nyilvános könyvtári ellátásról és a közművelődésrő</w:t>
      </w:r>
      <w:r>
        <w:rPr>
          <w:rFonts w:eastAsia="Times New Roman"/>
          <w:bCs/>
          <w:spacing w:val="-5"/>
          <w:kern w:val="36"/>
          <w:lang w:eastAsia="hu-HU"/>
        </w:rPr>
        <w:t>l</w:t>
      </w:r>
      <w:r>
        <w:t xml:space="preserve"> szóló 1997. évi CXL törvény (továbbiakban: </w:t>
      </w:r>
      <w:proofErr w:type="spellStart"/>
      <w:r>
        <w:t>Kultv</w:t>
      </w:r>
      <w:proofErr w:type="spellEnd"/>
      <w:r>
        <w:t>.) az alábbiakról rendelkezik:</w:t>
      </w:r>
    </w:p>
    <w:p w:rsidR="006B626E" w:rsidRDefault="006B626E" w:rsidP="006B626E">
      <w:pPr>
        <w:shd w:val="clear" w:color="auto" w:fill="FFFFFF"/>
        <w:rPr>
          <w:rFonts w:eastAsia="Times New Roman"/>
          <w:lang w:eastAsia="hu-HU"/>
        </w:rPr>
      </w:pPr>
      <w:r>
        <w:rPr>
          <w:rFonts w:eastAsia="Times New Roman"/>
          <w:lang w:eastAsia="hu-HU"/>
        </w:rPr>
        <w:t>„</w:t>
      </w:r>
      <w:r w:rsidRPr="00A744DA">
        <w:rPr>
          <w:rFonts w:eastAsia="Times New Roman"/>
          <w:lang w:eastAsia="hu-HU"/>
        </w:rPr>
        <w:t>54. § (1) A nyilvános könyvtár alapkövetelményei:</w:t>
      </w:r>
    </w:p>
    <w:p w:rsidR="006B626E" w:rsidRPr="00A744DA" w:rsidRDefault="006B626E" w:rsidP="006B626E">
      <w:pPr>
        <w:shd w:val="clear" w:color="auto" w:fill="FFFFFF"/>
        <w:jc w:val="both"/>
        <w:rPr>
          <w:rFonts w:eastAsia="Times New Roman"/>
          <w:b/>
          <w:lang w:eastAsia="hu-HU"/>
        </w:rPr>
      </w:pPr>
      <w:proofErr w:type="gramStart"/>
      <w:r w:rsidRPr="00A744DA">
        <w:rPr>
          <w:rFonts w:eastAsia="Times New Roman"/>
          <w:bCs/>
          <w:lang w:eastAsia="hu-HU"/>
        </w:rPr>
        <w:t>h</w:t>
      </w:r>
      <w:proofErr w:type="gramEnd"/>
      <w:r w:rsidRPr="00A744DA">
        <w:rPr>
          <w:rFonts w:eastAsia="Times New Roman"/>
          <w:bCs/>
          <w:lang w:eastAsia="hu-HU"/>
        </w:rPr>
        <w:t xml:space="preserve">) </w:t>
      </w:r>
      <w:r w:rsidRPr="00A744DA">
        <w:rPr>
          <w:rFonts w:eastAsia="Times New Roman"/>
          <w:b/>
          <w:bCs/>
          <w:lang w:eastAsia="hu-HU"/>
        </w:rPr>
        <w:t>éves szakmai munkaterv alapján ellátja</w:t>
      </w:r>
      <w:r w:rsidRPr="00A744DA">
        <w:rPr>
          <w:rFonts w:eastAsia="Times New Roman"/>
          <w:bCs/>
          <w:lang w:eastAsia="hu-HU"/>
        </w:rPr>
        <w:t xml:space="preserve"> </w:t>
      </w:r>
      <w:r w:rsidRPr="00A744DA">
        <w:rPr>
          <w:rFonts w:eastAsia="Times New Roman"/>
          <w:b/>
          <w:bCs/>
          <w:lang w:eastAsia="hu-HU"/>
        </w:rPr>
        <w:t>az 55. § (1) bekezdésében felsorolt alapfeladatokat</w:t>
      </w:r>
      <w:r w:rsidRPr="00A744DA">
        <w:rPr>
          <w:rFonts w:eastAsia="Times New Roman"/>
          <w:bCs/>
          <w:lang w:eastAsia="hu-HU"/>
        </w:rPr>
        <w:t xml:space="preserve">, </w:t>
      </w:r>
      <w:r w:rsidRPr="00A744DA">
        <w:rPr>
          <w:rFonts w:eastAsia="Times New Roman"/>
          <w:b/>
          <w:bCs/>
          <w:lang w:eastAsia="hu-HU"/>
        </w:rPr>
        <w:t>tevékenységéről éves szakmai beszámolót készít;</w:t>
      </w:r>
      <w:r w:rsidRPr="00D36D99">
        <w:rPr>
          <w:rFonts w:eastAsia="Times New Roman"/>
          <w:b/>
          <w:bCs/>
          <w:lang w:eastAsia="hu-HU"/>
        </w:rPr>
        <w:t>”</w:t>
      </w:r>
    </w:p>
    <w:p w:rsidR="006B626E" w:rsidRPr="00A744DA" w:rsidRDefault="006B626E" w:rsidP="006B626E">
      <w:pPr>
        <w:shd w:val="clear" w:color="auto" w:fill="FFFFFF"/>
        <w:rPr>
          <w:rFonts w:eastAsia="Times New Roman"/>
          <w:lang w:eastAsia="hu-HU"/>
        </w:rPr>
      </w:pPr>
    </w:p>
    <w:p w:rsidR="006B626E" w:rsidRPr="00A744DA" w:rsidRDefault="006B626E" w:rsidP="006B626E">
      <w:pPr>
        <w:shd w:val="clear" w:color="auto" w:fill="FFFFFF"/>
        <w:rPr>
          <w:rFonts w:eastAsia="Times New Roman"/>
          <w:lang w:eastAsia="hu-HU"/>
        </w:rPr>
      </w:pPr>
      <w:r w:rsidRPr="00A744DA">
        <w:rPr>
          <w:rFonts w:eastAsia="Times New Roman"/>
          <w:lang w:eastAsia="hu-HU"/>
        </w:rPr>
        <w:t xml:space="preserve">A </w:t>
      </w:r>
      <w:proofErr w:type="spellStart"/>
      <w:r w:rsidRPr="00A744DA">
        <w:rPr>
          <w:rFonts w:eastAsia="Times New Roman"/>
          <w:lang w:eastAsia="hu-HU"/>
        </w:rPr>
        <w:t>Kultv</w:t>
      </w:r>
      <w:proofErr w:type="spellEnd"/>
      <w:r w:rsidRPr="00A744DA">
        <w:rPr>
          <w:rFonts w:eastAsia="Times New Roman"/>
          <w:lang w:eastAsia="hu-HU"/>
        </w:rPr>
        <w:t>. 65. §</w:t>
      </w:r>
      <w:proofErr w:type="spellStart"/>
      <w:r w:rsidRPr="00A744DA">
        <w:rPr>
          <w:rFonts w:eastAsia="Times New Roman"/>
          <w:lang w:eastAsia="hu-HU"/>
        </w:rPr>
        <w:t>-</w:t>
      </w:r>
      <w:proofErr w:type="gramStart"/>
      <w:r w:rsidRPr="00A744DA">
        <w:rPr>
          <w:rFonts w:eastAsia="Times New Roman"/>
          <w:lang w:eastAsia="hu-HU"/>
        </w:rPr>
        <w:t>a</w:t>
      </w:r>
      <w:proofErr w:type="spellEnd"/>
      <w:proofErr w:type="gramEnd"/>
      <w:r w:rsidRPr="00A744DA">
        <w:rPr>
          <w:rFonts w:eastAsia="Times New Roman"/>
          <w:lang w:eastAsia="hu-HU"/>
        </w:rPr>
        <w:t xml:space="preserve"> a következő (2a) bekezdéssel egészül</w:t>
      </w:r>
      <w:r>
        <w:rPr>
          <w:rFonts w:eastAsia="Times New Roman"/>
          <w:lang w:eastAsia="hu-HU"/>
        </w:rPr>
        <w:t>t</w:t>
      </w:r>
      <w:r w:rsidRPr="00A744DA">
        <w:rPr>
          <w:rFonts w:eastAsia="Times New Roman"/>
          <w:lang w:eastAsia="hu-HU"/>
        </w:rPr>
        <w:t xml:space="preserve"> ki:</w:t>
      </w:r>
    </w:p>
    <w:p w:rsidR="006B626E" w:rsidRPr="00A744DA" w:rsidRDefault="006B626E" w:rsidP="006B626E">
      <w:pPr>
        <w:shd w:val="clear" w:color="auto" w:fill="FFFFFF"/>
        <w:jc w:val="both"/>
        <w:rPr>
          <w:rFonts w:eastAsia="Times New Roman"/>
          <w:b/>
          <w:lang w:eastAsia="hu-HU"/>
        </w:rPr>
      </w:pPr>
      <w:r w:rsidRPr="00A744DA">
        <w:rPr>
          <w:rFonts w:eastAsia="Times New Roman"/>
          <w:lang w:eastAsia="hu-HU"/>
        </w:rPr>
        <w:t>„(2a) </w:t>
      </w:r>
      <w:proofErr w:type="gramStart"/>
      <w:r w:rsidRPr="00A744DA">
        <w:rPr>
          <w:rFonts w:eastAsia="Times New Roman"/>
          <w:b/>
          <w:bCs/>
          <w:lang w:eastAsia="hu-HU"/>
        </w:rPr>
        <w:t>A</w:t>
      </w:r>
      <w:proofErr w:type="gramEnd"/>
      <w:r w:rsidRPr="00A744DA">
        <w:rPr>
          <w:rFonts w:eastAsia="Times New Roman"/>
          <w:b/>
          <w:bCs/>
          <w:lang w:eastAsia="hu-HU"/>
        </w:rPr>
        <w:t xml:space="preserve"> települési könyvtár az éves szakmai munkatervét</w:t>
      </w:r>
      <w:r w:rsidRPr="00A744DA">
        <w:rPr>
          <w:rFonts w:eastAsia="Times New Roman"/>
          <w:bCs/>
          <w:lang w:eastAsia="hu-HU"/>
        </w:rPr>
        <w:t xml:space="preserve"> és az éves szakmai beszámolóját – megőrzés és hozzáférhetővé tétel céljából – a </w:t>
      </w:r>
      <w:r w:rsidRPr="00A744DA">
        <w:rPr>
          <w:rFonts w:eastAsia="Times New Roman"/>
          <w:b/>
          <w:bCs/>
          <w:lang w:eastAsia="hu-HU"/>
        </w:rPr>
        <w:t>fenntartó általi elfogadást követően 15 napon belül megküldi a megyei hatókörű városi könyvtár részére.”</w:t>
      </w:r>
    </w:p>
    <w:p w:rsidR="006B626E" w:rsidRPr="00A744DA" w:rsidRDefault="006B626E" w:rsidP="006B626E">
      <w:pPr>
        <w:shd w:val="clear" w:color="auto" w:fill="FFFFFF"/>
        <w:jc w:val="both"/>
        <w:rPr>
          <w:rFonts w:eastAsia="Times New Roman"/>
          <w:bCs/>
          <w:lang w:eastAsia="hu-HU"/>
        </w:rPr>
      </w:pPr>
      <w:r w:rsidRPr="00A744DA">
        <w:rPr>
          <w:rFonts w:eastAsia="Times New Roman"/>
          <w:bCs/>
          <w:lang w:eastAsia="hu-HU"/>
        </w:rPr>
        <w:t xml:space="preserve"> „n) elektronikus formában megőrzi és hozzáférhetővé teszi a települési könyvtárak éves szakmai beszámolóját és munkatervét.”</w:t>
      </w:r>
    </w:p>
    <w:p w:rsidR="006B626E" w:rsidRDefault="006B626E" w:rsidP="006B626E">
      <w:pPr>
        <w:shd w:val="clear" w:color="auto" w:fill="FFFFFF"/>
        <w:jc w:val="both"/>
        <w:rPr>
          <w:shd w:val="clear" w:color="auto" w:fill="FFFFFF"/>
        </w:rPr>
      </w:pPr>
    </w:p>
    <w:p w:rsidR="006B626E" w:rsidRPr="00C93F1D" w:rsidRDefault="006B626E" w:rsidP="006B626E">
      <w:pPr>
        <w:shd w:val="clear" w:color="auto" w:fill="FFFFFF"/>
        <w:jc w:val="both"/>
        <w:rPr>
          <w:rFonts w:eastAsia="Times New Roman"/>
          <w:lang w:eastAsia="hu-HU"/>
        </w:rPr>
      </w:pPr>
      <w:r w:rsidRPr="00A744DA">
        <w:rPr>
          <w:shd w:val="clear" w:color="auto" w:fill="FFFFFF"/>
        </w:rPr>
        <w:t xml:space="preserve">Az Egyesített Közművelődési Intézmény és Könyvtár vezetője </w:t>
      </w:r>
      <w:r>
        <w:rPr>
          <w:shd w:val="clear" w:color="auto" w:fill="FFFFFF"/>
        </w:rPr>
        <w:t xml:space="preserve">jogszabályi kötelezettségének eleget téve elkészítette és </w:t>
      </w:r>
      <w:r w:rsidRPr="00A744DA">
        <w:rPr>
          <w:shd w:val="clear" w:color="auto" w:fill="FFFFFF"/>
        </w:rPr>
        <w:t>megküldte a fenntartó részére az intézmény 20</w:t>
      </w:r>
      <w:r>
        <w:rPr>
          <w:shd w:val="clear" w:color="auto" w:fill="FFFFFF"/>
        </w:rPr>
        <w:t xml:space="preserve">21. évre </w:t>
      </w:r>
      <w:r w:rsidR="003C2F34">
        <w:rPr>
          <w:shd w:val="clear" w:color="auto" w:fill="FFFFFF"/>
        </w:rPr>
        <w:t xml:space="preserve">vonatkozó szakmai beszámolóit, valamint </w:t>
      </w:r>
      <w:r w:rsidR="00C45FEB">
        <w:rPr>
          <w:shd w:val="clear" w:color="auto" w:fill="FFFFFF"/>
        </w:rPr>
        <w:t xml:space="preserve">a </w:t>
      </w:r>
      <w:r w:rsidR="003C2F34">
        <w:rPr>
          <w:shd w:val="clear" w:color="auto" w:fill="FFFFFF"/>
        </w:rPr>
        <w:t>Könyvtár éves szakmai munkatervét jóváhagyás céljából.</w:t>
      </w:r>
    </w:p>
    <w:p w:rsidR="006B626E" w:rsidRDefault="006B626E" w:rsidP="006B626E">
      <w:pPr>
        <w:jc w:val="both"/>
      </w:pPr>
    </w:p>
    <w:p w:rsidR="004736EF" w:rsidRPr="00BE22BC" w:rsidRDefault="004736EF" w:rsidP="004736EF">
      <w:pPr>
        <w:pStyle w:val="NormlWeb"/>
        <w:shd w:val="clear" w:color="auto" w:fill="FFFFFF"/>
        <w:spacing w:before="0" w:beforeAutospacing="0" w:after="150" w:afterAutospacing="0" w:line="300" w:lineRule="atLeast"/>
        <w:jc w:val="both"/>
        <w:rPr>
          <w:shd w:val="clear" w:color="auto" w:fill="FFFFFF"/>
        </w:rPr>
      </w:pPr>
      <w:r w:rsidRPr="00BE22BC">
        <w:rPr>
          <w:shd w:val="clear" w:color="auto" w:fill="FFFFFF"/>
        </w:rPr>
        <w:t>Kér</w:t>
      </w:r>
      <w:r>
        <w:rPr>
          <w:shd w:val="clear" w:color="auto" w:fill="FFFFFF"/>
        </w:rPr>
        <w:t xml:space="preserve">em </w:t>
      </w:r>
      <w:r w:rsidRPr="00BE22BC">
        <w:rPr>
          <w:shd w:val="clear" w:color="auto" w:fill="FFFFFF"/>
        </w:rPr>
        <w:t>a Tisztelt Képviselő-testületet</w:t>
      </w:r>
      <w:r>
        <w:rPr>
          <w:shd w:val="clear" w:color="auto" w:fill="FFFFFF"/>
        </w:rPr>
        <w:t>, hogy</w:t>
      </w:r>
      <w:r w:rsidRPr="00BE22BC">
        <w:rPr>
          <w:shd w:val="clear" w:color="auto" w:fill="FFFFFF"/>
        </w:rPr>
        <w:t xml:space="preserve"> az </w:t>
      </w:r>
      <w:r w:rsidRPr="00591A25">
        <w:rPr>
          <w:b/>
          <w:shd w:val="clear" w:color="auto" w:fill="FFFFFF"/>
        </w:rPr>
        <w:t>Egyesített Közművelődési Intézmény és Könyvtár 20</w:t>
      </w:r>
      <w:r>
        <w:rPr>
          <w:b/>
          <w:shd w:val="clear" w:color="auto" w:fill="FFFFFF"/>
        </w:rPr>
        <w:t>21</w:t>
      </w:r>
      <w:r w:rsidRPr="00591A25">
        <w:rPr>
          <w:b/>
          <w:shd w:val="clear" w:color="auto" w:fill="FFFFFF"/>
        </w:rPr>
        <w:t>. évi szakmai beszámolóját és a 20</w:t>
      </w:r>
      <w:r>
        <w:rPr>
          <w:b/>
          <w:shd w:val="clear" w:color="auto" w:fill="FFFFFF"/>
        </w:rPr>
        <w:t>22</w:t>
      </w:r>
      <w:r w:rsidRPr="00591A25">
        <w:rPr>
          <w:b/>
          <w:shd w:val="clear" w:color="auto" w:fill="FFFFFF"/>
        </w:rPr>
        <w:t>. évre vonatkozó munkatervét elfogadni szíveskedjen</w:t>
      </w:r>
      <w:r w:rsidRPr="00BE22BC">
        <w:rPr>
          <w:shd w:val="clear" w:color="auto" w:fill="FFFFFF"/>
        </w:rPr>
        <w:t xml:space="preserve">. </w:t>
      </w:r>
    </w:p>
    <w:p w:rsidR="004736EF" w:rsidRDefault="004736EF" w:rsidP="004736EF">
      <w:pPr>
        <w:jc w:val="both"/>
      </w:pPr>
    </w:p>
    <w:p w:rsidR="004736EF" w:rsidRDefault="004736EF" w:rsidP="004736EF">
      <w:pPr>
        <w:jc w:val="both"/>
      </w:pPr>
      <w:r>
        <w:t>Tiszavasvári, 2022. július 20.</w:t>
      </w:r>
    </w:p>
    <w:p w:rsidR="004736EF" w:rsidRDefault="004736EF" w:rsidP="004736EF">
      <w:pPr>
        <w:ind w:left="7080"/>
        <w:jc w:val="center"/>
        <w:rPr>
          <w:b/>
        </w:rPr>
      </w:pPr>
    </w:p>
    <w:p w:rsidR="004736EF" w:rsidRDefault="004736EF" w:rsidP="004736EF">
      <w:pPr>
        <w:ind w:left="7080"/>
        <w:jc w:val="center"/>
        <w:rPr>
          <w:b/>
        </w:rPr>
      </w:pPr>
    </w:p>
    <w:p w:rsidR="004736EF" w:rsidRDefault="004736EF" w:rsidP="004736EF">
      <w:pPr>
        <w:ind w:left="7080"/>
        <w:jc w:val="center"/>
        <w:rPr>
          <w:b/>
        </w:rPr>
      </w:pPr>
    </w:p>
    <w:p w:rsidR="004736EF" w:rsidRDefault="004736EF" w:rsidP="004736EF">
      <w:pPr>
        <w:ind w:left="7080"/>
        <w:jc w:val="center"/>
        <w:rPr>
          <w:b/>
        </w:rPr>
      </w:pPr>
    </w:p>
    <w:p w:rsidR="004736EF" w:rsidRDefault="004736EF" w:rsidP="004736EF">
      <w:pPr>
        <w:ind w:left="7080"/>
        <w:jc w:val="center"/>
        <w:rPr>
          <w:b/>
        </w:rPr>
      </w:pPr>
    </w:p>
    <w:p w:rsidR="004736EF" w:rsidRDefault="003C2F34" w:rsidP="004736EF">
      <w:pPr>
        <w:ind w:left="7080"/>
        <w:rPr>
          <w:b/>
        </w:rPr>
      </w:pPr>
      <w:r>
        <w:rPr>
          <w:b/>
        </w:rPr>
        <w:t xml:space="preserve"> </w:t>
      </w:r>
      <w:r w:rsidR="004736EF">
        <w:rPr>
          <w:b/>
        </w:rPr>
        <w:t>Szőke Zoltán</w:t>
      </w:r>
    </w:p>
    <w:p w:rsidR="004736EF" w:rsidRPr="006F5F54" w:rsidRDefault="004736EF" w:rsidP="004736EF">
      <w:pPr>
        <w:ind w:left="7080"/>
        <w:rPr>
          <w:b/>
        </w:rPr>
      </w:pPr>
      <w:r>
        <w:rPr>
          <w:b/>
        </w:rPr>
        <w:t xml:space="preserve"> </w:t>
      </w:r>
      <w:proofErr w:type="gramStart"/>
      <w:r>
        <w:rPr>
          <w:b/>
        </w:rPr>
        <w:t>p</w:t>
      </w:r>
      <w:r w:rsidRPr="006F5F54">
        <w:rPr>
          <w:b/>
        </w:rPr>
        <w:t>olgármester</w:t>
      </w:r>
      <w:proofErr w:type="gramEnd"/>
    </w:p>
    <w:p w:rsidR="004736EF" w:rsidRDefault="004736EF" w:rsidP="004736EF"/>
    <w:p w:rsidR="004736EF" w:rsidRDefault="004736EF" w:rsidP="004736EF"/>
    <w:p w:rsidR="008179FE" w:rsidRDefault="008179FE">
      <w:pPr>
        <w:widowControl/>
        <w:suppressAutoHyphens w:val="0"/>
        <w:spacing w:after="200" w:line="276" w:lineRule="auto"/>
      </w:pPr>
      <w:r>
        <w:br w:type="page"/>
      </w:r>
    </w:p>
    <w:p w:rsidR="008179FE" w:rsidRDefault="008179FE" w:rsidP="008179FE">
      <w:pPr>
        <w:jc w:val="center"/>
        <w:rPr>
          <w:b/>
          <w:bCs/>
        </w:rPr>
      </w:pPr>
      <w:r>
        <w:rPr>
          <w:b/>
          <w:bCs/>
        </w:rPr>
        <w:lastRenderedPageBreak/>
        <w:t xml:space="preserve">HATÁROZAT-TERVEZET </w:t>
      </w:r>
    </w:p>
    <w:p w:rsidR="008179FE" w:rsidRDefault="008179FE" w:rsidP="008179FE">
      <w:pPr>
        <w:jc w:val="center"/>
        <w:rPr>
          <w:b/>
        </w:rPr>
      </w:pPr>
    </w:p>
    <w:p w:rsidR="008179FE" w:rsidRDefault="008179FE" w:rsidP="008179FE">
      <w:pPr>
        <w:jc w:val="center"/>
        <w:rPr>
          <w:b/>
          <w:bCs/>
        </w:rPr>
      </w:pPr>
      <w:r>
        <w:rPr>
          <w:b/>
          <w:bCs/>
        </w:rPr>
        <w:t>TISZAVASVÁRI VÁROS ÖNKORMÁNYZATA</w:t>
      </w:r>
    </w:p>
    <w:p w:rsidR="008179FE" w:rsidRDefault="008179FE" w:rsidP="008179FE">
      <w:pPr>
        <w:jc w:val="center"/>
        <w:rPr>
          <w:b/>
          <w:bCs/>
        </w:rPr>
      </w:pPr>
      <w:r>
        <w:rPr>
          <w:b/>
        </w:rPr>
        <w:t>KÉPVISELŐ-TESTÜLETÉNEK</w:t>
      </w:r>
    </w:p>
    <w:p w:rsidR="008179FE" w:rsidRDefault="008179FE" w:rsidP="008179FE">
      <w:pPr>
        <w:jc w:val="center"/>
        <w:rPr>
          <w:b/>
          <w:bCs/>
        </w:rPr>
      </w:pPr>
      <w:r>
        <w:rPr>
          <w:b/>
          <w:bCs/>
        </w:rPr>
        <w:t>.../2022. (VII. 28.) Kt. számú</w:t>
      </w:r>
    </w:p>
    <w:p w:rsidR="008179FE" w:rsidRDefault="008179FE" w:rsidP="008179FE">
      <w:pPr>
        <w:jc w:val="center"/>
        <w:rPr>
          <w:b/>
          <w:bCs/>
        </w:rPr>
      </w:pPr>
      <w:proofErr w:type="gramStart"/>
      <w:r>
        <w:rPr>
          <w:b/>
          <w:bCs/>
        </w:rPr>
        <w:t>határozata</w:t>
      </w:r>
      <w:proofErr w:type="gramEnd"/>
    </w:p>
    <w:p w:rsidR="008179FE" w:rsidRDefault="008179FE" w:rsidP="008179FE">
      <w:pPr>
        <w:ind w:left="2124" w:firstLine="708"/>
        <w:rPr>
          <w:b/>
          <w:bCs/>
        </w:rPr>
      </w:pPr>
    </w:p>
    <w:p w:rsidR="0081077C" w:rsidRDefault="0081077C" w:rsidP="0081077C">
      <w:pPr>
        <w:jc w:val="center"/>
      </w:pPr>
    </w:p>
    <w:p w:rsidR="0081077C" w:rsidRPr="0023210F" w:rsidRDefault="0081077C" w:rsidP="0081077C">
      <w:pPr>
        <w:shd w:val="clear" w:color="auto" w:fill="FFFFFF"/>
        <w:jc w:val="center"/>
        <w:rPr>
          <w:b/>
        </w:rPr>
      </w:pPr>
      <w:r w:rsidRPr="0023210F">
        <w:rPr>
          <w:b/>
        </w:rPr>
        <w:t>Az Egyesített Közművelődési Intézmény és Könyvtár 2021. évi szakmai beszámolója és a Városi Könyvtár intézményegység 2022. évi munkatervének elfogadásáról</w:t>
      </w:r>
    </w:p>
    <w:p w:rsidR="0081077C" w:rsidRDefault="0081077C" w:rsidP="008179FE">
      <w:pPr>
        <w:jc w:val="both"/>
      </w:pPr>
    </w:p>
    <w:p w:rsidR="008179FE" w:rsidRPr="0081077C" w:rsidRDefault="008179FE" w:rsidP="0081077C">
      <w:pPr>
        <w:jc w:val="both"/>
      </w:pPr>
      <w:r w:rsidRPr="00DA66C7">
        <w:t>Tiszavasvári Város Önkormányzata Képviselő-testülete „</w:t>
      </w:r>
      <w:r w:rsidR="0081077C" w:rsidRPr="0023210F">
        <w:rPr>
          <w:b/>
        </w:rPr>
        <w:t>Az Egyesített Közművelődési Intézmény és Könyvtár 2021. évi szakmai beszámolója és a Városi Könyvtár intézményegység 2022. évi munkatervének elfogadásáról</w:t>
      </w:r>
      <w:r w:rsidR="00754717">
        <w:t xml:space="preserve">” </w:t>
      </w:r>
      <w:r w:rsidRPr="007813EC">
        <w:rPr>
          <w:bCs/>
        </w:rPr>
        <w:t>című</w:t>
      </w:r>
      <w:r>
        <w:rPr>
          <w:b/>
          <w:bCs/>
        </w:rPr>
        <w:t xml:space="preserve"> </w:t>
      </w:r>
      <w:r w:rsidRPr="00DA66C7">
        <w:t>előterje</w:t>
      </w:r>
      <w:r w:rsidRPr="007E3D4B">
        <w:t>sztés</w:t>
      </w:r>
      <w:r>
        <w:t xml:space="preserve">t megtárgyalta, és az alábbi </w:t>
      </w:r>
      <w:r w:rsidRPr="007E3D4B">
        <w:t>döntést hozza</w:t>
      </w:r>
      <w:r>
        <w:rPr>
          <w:b/>
          <w:bCs/>
        </w:rPr>
        <w:t xml:space="preserve">: </w:t>
      </w:r>
    </w:p>
    <w:p w:rsidR="008179FE" w:rsidRPr="009A2519" w:rsidRDefault="008179FE" w:rsidP="0081077C">
      <w:pPr>
        <w:jc w:val="both"/>
        <w:rPr>
          <w:bCs/>
        </w:rPr>
      </w:pPr>
    </w:p>
    <w:p w:rsidR="008179FE" w:rsidRDefault="008179FE" w:rsidP="008179FE"/>
    <w:p w:rsidR="008179FE" w:rsidRDefault="008179FE" w:rsidP="008179FE">
      <w:pPr>
        <w:widowControl/>
        <w:numPr>
          <w:ilvl w:val="0"/>
          <w:numId w:val="1"/>
        </w:numPr>
        <w:suppressAutoHyphens w:val="0"/>
        <w:jc w:val="both"/>
      </w:pPr>
      <w:r w:rsidRPr="00212605">
        <w:t>Az Egyesített Közművelődési Intézmény és Könyvtár 20</w:t>
      </w:r>
      <w:r w:rsidR="00212605" w:rsidRPr="00212605">
        <w:t>21</w:t>
      </w:r>
      <w:r w:rsidRPr="00212605">
        <w:t>. évi szakmai beszámolóját</w:t>
      </w:r>
      <w:r>
        <w:t xml:space="preserve"> megtárgyalta és a határozat 1. melléklete szerinti tartalommal elfogadja.</w:t>
      </w:r>
    </w:p>
    <w:p w:rsidR="003C2F34" w:rsidRDefault="003C2F34" w:rsidP="003C2F34">
      <w:pPr>
        <w:widowControl/>
        <w:numPr>
          <w:ilvl w:val="0"/>
          <w:numId w:val="1"/>
        </w:numPr>
        <w:suppressAutoHyphens w:val="0"/>
        <w:jc w:val="both"/>
      </w:pPr>
      <w:r w:rsidRPr="00212605">
        <w:t>Az Egyesített Közm</w:t>
      </w:r>
      <w:r>
        <w:t xml:space="preserve">űvelődési Intézmény és Könyvtár, </w:t>
      </w:r>
      <w:r w:rsidR="00A00831">
        <w:t xml:space="preserve">Városi </w:t>
      </w:r>
      <w:r>
        <w:t xml:space="preserve">Könyvtár intézményegységének </w:t>
      </w:r>
      <w:r w:rsidRPr="00212605">
        <w:t>2021. évi szakmai beszámolóját</w:t>
      </w:r>
      <w:r>
        <w:t xml:space="preserve"> megtárgyalta és a határozat 2. melléklete szerinti tartalommal elfogadja.</w:t>
      </w:r>
    </w:p>
    <w:p w:rsidR="008179FE" w:rsidRDefault="00A00831" w:rsidP="00A00831">
      <w:pPr>
        <w:widowControl/>
        <w:numPr>
          <w:ilvl w:val="0"/>
          <w:numId w:val="1"/>
        </w:numPr>
        <w:suppressAutoHyphens w:val="0"/>
        <w:jc w:val="both"/>
      </w:pPr>
      <w:r w:rsidRPr="00212605">
        <w:t>Az Egyesített Közművelődési Intézmény és Könyvtár 202</w:t>
      </w:r>
      <w:r>
        <w:t>2</w:t>
      </w:r>
      <w:r w:rsidRPr="00212605">
        <w:t xml:space="preserve">. évi </w:t>
      </w:r>
      <w:r>
        <w:t xml:space="preserve">munkatervét megtárgyalta és a határozat </w:t>
      </w:r>
      <w:r w:rsidR="00754717">
        <w:t>3</w:t>
      </w:r>
      <w:r>
        <w:t>. melléklete szerinti tartalommal elfogadja</w:t>
      </w:r>
    </w:p>
    <w:p w:rsidR="008179FE" w:rsidRDefault="008179FE" w:rsidP="008179FE">
      <w:pPr>
        <w:widowControl/>
        <w:numPr>
          <w:ilvl w:val="0"/>
          <w:numId w:val="1"/>
        </w:numPr>
        <w:suppressAutoHyphens w:val="0"/>
        <w:jc w:val="both"/>
      </w:pPr>
      <w:r>
        <w:t xml:space="preserve">Felkéri a polgármestert, hogy a döntésről értesítse az </w:t>
      </w:r>
      <w:r w:rsidR="00212605">
        <w:t>intézmény</w:t>
      </w:r>
      <w:r>
        <w:t xml:space="preserve"> vezetőjét.</w:t>
      </w:r>
    </w:p>
    <w:p w:rsidR="008179FE" w:rsidRDefault="008179FE" w:rsidP="008179FE"/>
    <w:p w:rsidR="008179FE" w:rsidRDefault="008179FE" w:rsidP="008179FE"/>
    <w:p w:rsidR="008179FE" w:rsidRDefault="008179FE" w:rsidP="008179FE"/>
    <w:p w:rsidR="008179FE" w:rsidRDefault="008179FE" w:rsidP="008179FE">
      <w:pPr>
        <w:ind w:right="72" w:firstLine="360"/>
      </w:pPr>
      <w:r>
        <w:rPr>
          <w:b/>
        </w:rPr>
        <w:t>Határidő:</w:t>
      </w:r>
      <w:r>
        <w:t xml:space="preserve"> azonnal</w:t>
      </w:r>
      <w:r>
        <w:tab/>
      </w:r>
      <w:r>
        <w:tab/>
      </w:r>
      <w:r>
        <w:tab/>
      </w:r>
      <w:r>
        <w:tab/>
      </w:r>
      <w:r>
        <w:rPr>
          <w:b/>
        </w:rPr>
        <w:t>Felelős:</w:t>
      </w:r>
      <w:r>
        <w:t xml:space="preserve"> Szőke Zoltán polgármester</w:t>
      </w:r>
    </w:p>
    <w:p w:rsidR="008179FE" w:rsidRDefault="008179FE" w:rsidP="008179FE">
      <w:pPr>
        <w:widowControl/>
        <w:suppressAutoHyphens w:val="0"/>
        <w:spacing w:after="200" w:line="276" w:lineRule="auto"/>
      </w:pPr>
    </w:p>
    <w:sectPr w:rsidR="008179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F23C35"/>
    <w:multiLevelType w:val="hybridMultilevel"/>
    <w:tmpl w:val="5B58BBC4"/>
    <w:lvl w:ilvl="0" w:tplc="5F0E1D3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BA60410"/>
    <w:multiLevelType w:val="hybridMultilevel"/>
    <w:tmpl w:val="DC5E97AC"/>
    <w:lvl w:ilvl="0" w:tplc="5F0E1D3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26E"/>
    <w:rsid w:val="000167C8"/>
    <w:rsid w:val="000D774C"/>
    <w:rsid w:val="00212605"/>
    <w:rsid w:val="0023210F"/>
    <w:rsid w:val="003C2F34"/>
    <w:rsid w:val="004736EF"/>
    <w:rsid w:val="004C5FFE"/>
    <w:rsid w:val="006B229D"/>
    <w:rsid w:val="006B626E"/>
    <w:rsid w:val="00754717"/>
    <w:rsid w:val="0081077C"/>
    <w:rsid w:val="008179FE"/>
    <w:rsid w:val="0085329C"/>
    <w:rsid w:val="00A00831"/>
    <w:rsid w:val="00C45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1077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fejChar">
    <w:name w:val="Élőfej Char"/>
    <w:basedOn w:val="Bekezdsalapbettpusa"/>
    <w:link w:val="lfej"/>
    <w:uiPriority w:val="99"/>
    <w:locked/>
    <w:rsid w:val="006B626E"/>
    <w:rPr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rsid w:val="006B626E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lang w:eastAsia="hu-HU"/>
    </w:rPr>
  </w:style>
  <w:style w:type="character" w:customStyle="1" w:styleId="lfejChar1">
    <w:name w:val="Élőfej Char1"/>
    <w:basedOn w:val="Bekezdsalapbettpusa"/>
    <w:uiPriority w:val="99"/>
    <w:semiHidden/>
    <w:rsid w:val="006B626E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Hiperhivatkozs1">
    <w:name w:val="Hiperhivatkozás1"/>
    <w:basedOn w:val="Bekezdsalapbettpusa"/>
    <w:rsid w:val="006B626E"/>
    <w:rPr>
      <w:color w:val="0000FF"/>
      <w:u w:val="single"/>
    </w:rPr>
  </w:style>
  <w:style w:type="paragraph" w:styleId="NormlWeb">
    <w:name w:val="Normal (Web)"/>
    <w:basedOn w:val="Norml"/>
    <w:uiPriority w:val="99"/>
    <w:semiHidden/>
    <w:unhideWhenUsed/>
    <w:rsid w:val="004736EF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hu-HU"/>
    </w:rPr>
  </w:style>
  <w:style w:type="paragraph" w:customStyle="1" w:styleId="Stlus10ptFlkvrDlt">
    <w:name w:val="Stílus 10 pt Félkövér Dőlt"/>
    <w:basedOn w:val="Norml"/>
    <w:rsid w:val="008179FE"/>
    <w:pPr>
      <w:widowControl/>
      <w:suppressAutoHyphens w:val="0"/>
      <w:jc w:val="center"/>
      <w:outlineLvl w:val="4"/>
    </w:pPr>
    <w:rPr>
      <w:rFonts w:eastAsia="Times New Roman"/>
      <w:b/>
      <w:kern w:val="0"/>
      <w:sz w:val="20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1077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fejChar">
    <w:name w:val="Élőfej Char"/>
    <w:basedOn w:val="Bekezdsalapbettpusa"/>
    <w:link w:val="lfej"/>
    <w:uiPriority w:val="99"/>
    <w:locked/>
    <w:rsid w:val="006B626E"/>
    <w:rPr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rsid w:val="006B626E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lang w:eastAsia="hu-HU"/>
    </w:rPr>
  </w:style>
  <w:style w:type="character" w:customStyle="1" w:styleId="lfejChar1">
    <w:name w:val="Élőfej Char1"/>
    <w:basedOn w:val="Bekezdsalapbettpusa"/>
    <w:uiPriority w:val="99"/>
    <w:semiHidden/>
    <w:rsid w:val="006B626E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Hiperhivatkozs1">
    <w:name w:val="Hiperhivatkozás1"/>
    <w:basedOn w:val="Bekezdsalapbettpusa"/>
    <w:rsid w:val="006B626E"/>
    <w:rPr>
      <w:color w:val="0000FF"/>
      <w:u w:val="single"/>
    </w:rPr>
  </w:style>
  <w:style w:type="paragraph" w:styleId="NormlWeb">
    <w:name w:val="Normal (Web)"/>
    <w:basedOn w:val="Norml"/>
    <w:uiPriority w:val="99"/>
    <w:semiHidden/>
    <w:unhideWhenUsed/>
    <w:rsid w:val="004736EF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hu-HU"/>
    </w:rPr>
  </w:style>
  <w:style w:type="paragraph" w:customStyle="1" w:styleId="Stlus10ptFlkvrDlt">
    <w:name w:val="Stílus 10 pt Félkövér Dőlt"/>
    <w:basedOn w:val="Norml"/>
    <w:rsid w:val="008179FE"/>
    <w:pPr>
      <w:widowControl/>
      <w:suppressAutoHyphens w:val="0"/>
      <w:jc w:val="center"/>
      <w:outlineLvl w:val="4"/>
    </w:pPr>
    <w:rPr>
      <w:rFonts w:eastAsia="Times New Roman"/>
      <w:b/>
      <w:kern w:val="0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515</Words>
  <Characters>3561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12</cp:revision>
  <dcterms:created xsi:type="dcterms:W3CDTF">2022-07-20T13:05:00Z</dcterms:created>
  <dcterms:modified xsi:type="dcterms:W3CDTF">2022-07-21T08:06:00Z</dcterms:modified>
</cp:coreProperties>
</file>