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8613CF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8613CF">
        <w:rPr>
          <w:b/>
          <w:sz w:val="28"/>
          <w:szCs w:val="24"/>
        </w:rPr>
        <w:t>február</w:t>
      </w:r>
      <w:r w:rsidR="00165631" w:rsidRPr="00E11FB6">
        <w:rPr>
          <w:b/>
          <w:sz w:val="28"/>
          <w:szCs w:val="24"/>
        </w:rPr>
        <w:t xml:space="preserve"> 2</w:t>
      </w:r>
      <w:r w:rsidR="008613CF">
        <w:rPr>
          <w:b/>
          <w:sz w:val="28"/>
          <w:szCs w:val="24"/>
        </w:rPr>
        <w:t>4</w:t>
      </w:r>
      <w:r w:rsidR="00541E73" w:rsidRPr="00E11FB6">
        <w:rPr>
          <w:b/>
          <w:sz w:val="28"/>
          <w:szCs w:val="24"/>
        </w:rPr>
        <w:t>-</w:t>
      </w:r>
      <w:r w:rsidR="00A85809" w:rsidRPr="00E11FB6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6D6FF8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6D6FF8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FF5091">
        <w:rPr>
          <w:sz w:val="28"/>
          <w:szCs w:val="28"/>
        </w:rPr>
        <w:t xml:space="preserve">„Iparterület kialakítása Tiszavasváriban” című TOP-1.1.1-15-SB1-2016-00005 azonosítószámú pályázat közbeszerzési eljárással kapcsolatos </w:t>
      </w:r>
      <w:r w:rsidR="008613CF">
        <w:rPr>
          <w:sz w:val="28"/>
          <w:szCs w:val="28"/>
        </w:rPr>
        <w:t>k</w:t>
      </w:r>
      <w:r w:rsidR="00FF5091">
        <w:rPr>
          <w:sz w:val="28"/>
          <w:szCs w:val="28"/>
        </w:rPr>
        <w:t>özbenső</w:t>
      </w:r>
      <w:r w:rsidR="008613CF">
        <w:rPr>
          <w:sz w:val="28"/>
          <w:szCs w:val="28"/>
        </w:rPr>
        <w:t xml:space="preserve"> döntés 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6D6FF8">
        <w:rPr>
          <w:sz w:val="28"/>
          <w:szCs w:val="24"/>
        </w:rPr>
        <w:tab/>
      </w:r>
      <w:r w:rsidR="00FF5091">
        <w:rPr>
          <w:sz w:val="28"/>
          <w:szCs w:val="24"/>
        </w:rPr>
        <w:t>Bíráló Bizottsági jegyzőkönyv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8613CF">
        <w:rPr>
          <w:sz w:val="28"/>
          <w:szCs w:val="28"/>
        </w:rPr>
        <w:t>1</w:t>
      </w:r>
      <w:r w:rsidR="00FF5091">
        <w:rPr>
          <w:sz w:val="28"/>
          <w:szCs w:val="28"/>
        </w:rPr>
        <w:t>18</w:t>
      </w:r>
      <w:r w:rsidR="00165631" w:rsidRPr="00E11FB6">
        <w:rPr>
          <w:sz w:val="28"/>
          <w:szCs w:val="28"/>
        </w:rPr>
        <w:t>-</w:t>
      </w:r>
      <w:r w:rsidR="00FF5091">
        <w:rPr>
          <w:sz w:val="28"/>
          <w:szCs w:val="28"/>
        </w:rPr>
        <w:t xml:space="preserve"> </w:t>
      </w:r>
      <w:r w:rsidR="00AA44F1">
        <w:rPr>
          <w:sz w:val="28"/>
          <w:szCs w:val="28"/>
        </w:rPr>
        <w:t>42</w:t>
      </w:r>
      <w:bookmarkStart w:id="0" w:name="_GoBack"/>
      <w:bookmarkEnd w:id="0"/>
      <w:r w:rsidR="002E4686" w:rsidRPr="00E11FB6">
        <w:rPr>
          <w:sz w:val="28"/>
          <w:szCs w:val="28"/>
        </w:rPr>
        <w:t>/202</w:t>
      </w:r>
      <w:r w:rsidR="008613CF">
        <w:rPr>
          <w:sz w:val="28"/>
          <w:szCs w:val="28"/>
        </w:rPr>
        <w:t>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6D6FF8" w:rsidRPr="00C32F78" w:rsidRDefault="006D6FF8" w:rsidP="00FF5091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="00FF5091">
              <w:rPr>
                <w:sz w:val="28"/>
              </w:rPr>
              <w:t>1.22</w:t>
            </w:r>
            <w:r w:rsidRPr="00D536B4">
              <w:rPr>
                <w:sz w:val="28"/>
              </w:rPr>
              <w:t>.</w:t>
            </w: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Cs w:val="24"/>
          <w:u w:val="single"/>
        </w:rPr>
      </w:pPr>
    </w:p>
    <w:p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8613CF">
        <w:rPr>
          <w:sz w:val="28"/>
          <w:szCs w:val="24"/>
        </w:rPr>
        <w:t>2</w:t>
      </w:r>
      <w:r w:rsidRPr="00E11FB6">
        <w:rPr>
          <w:sz w:val="28"/>
          <w:szCs w:val="24"/>
        </w:rPr>
        <w:t xml:space="preserve">. </w:t>
      </w:r>
      <w:r w:rsidR="008613CF">
        <w:rPr>
          <w:sz w:val="28"/>
          <w:szCs w:val="24"/>
        </w:rPr>
        <w:t>február</w:t>
      </w:r>
      <w:r w:rsidR="00165631" w:rsidRPr="00E11FB6">
        <w:rPr>
          <w:sz w:val="28"/>
          <w:szCs w:val="24"/>
        </w:rPr>
        <w:t xml:space="preserve"> </w:t>
      </w:r>
      <w:r w:rsidR="00FF5091">
        <w:rPr>
          <w:sz w:val="28"/>
          <w:szCs w:val="24"/>
        </w:rPr>
        <w:t>2</w:t>
      </w:r>
      <w:r w:rsidR="00E16527">
        <w:rPr>
          <w:sz w:val="28"/>
          <w:szCs w:val="24"/>
        </w:rPr>
        <w:t>3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6D6FF8" w:rsidRDefault="00165631" w:rsidP="00165631">
      <w:pPr>
        <w:ind w:left="5664"/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Kovács Edina</w:t>
      </w:r>
    </w:p>
    <w:p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:rsidR="00692809" w:rsidRPr="00FF5091" w:rsidRDefault="00692809" w:rsidP="00692809">
      <w:pPr>
        <w:pStyle w:val="Nincstrkz"/>
        <w:rPr>
          <w:b/>
        </w:rPr>
      </w:pPr>
    </w:p>
    <w:p w:rsidR="00FF5091" w:rsidRDefault="00FF5091" w:rsidP="002D53FE">
      <w:pPr>
        <w:pStyle w:val="Nincstrkz"/>
        <w:jc w:val="center"/>
        <w:rPr>
          <w:b/>
        </w:rPr>
      </w:pPr>
      <w:r w:rsidRPr="00FF5091">
        <w:rPr>
          <w:b/>
        </w:rPr>
        <w:t xml:space="preserve">„Iparterület kialakítása Tiszavasváriban” című </w:t>
      </w:r>
    </w:p>
    <w:p w:rsidR="00FF5091" w:rsidRDefault="00FF5091" w:rsidP="002D53FE">
      <w:pPr>
        <w:pStyle w:val="Nincstrkz"/>
        <w:jc w:val="center"/>
        <w:rPr>
          <w:b/>
        </w:rPr>
      </w:pPr>
      <w:r w:rsidRPr="00FF5091">
        <w:rPr>
          <w:b/>
        </w:rPr>
        <w:t xml:space="preserve">TOP-1.1.1-15-SB1-2016-00005 azonosítószámú pályázat </w:t>
      </w:r>
    </w:p>
    <w:p w:rsidR="00FB043E" w:rsidRDefault="00FF5091" w:rsidP="002D53FE">
      <w:pPr>
        <w:pStyle w:val="Nincstrkz"/>
        <w:jc w:val="center"/>
        <w:rPr>
          <w:b/>
        </w:rPr>
      </w:pPr>
      <w:proofErr w:type="gramStart"/>
      <w:r w:rsidRPr="00FF5091">
        <w:rPr>
          <w:b/>
        </w:rPr>
        <w:t>közbeszerzési</w:t>
      </w:r>
      <w:proofErr w:type="gramEnd"/>
      <w:r w:rsidRPr="00FF5091">
        <w:rPr>
          <w:b/>
        </w:rPr>
        <w:t xml:space="preserve"> eljárással kapcsolatos közbenső döntés</w:t>
      </w:r>
    </w:p>
    <w:p w:rsidR="00FF5091" w:rsidRDefault="00FF5091" w:rsidP="002D53FE">
      <w:pPr>
        <w:pStyle w:val="Nincstrkz"/>
        <w:jc w:val="center"/>
        <w:rPr>
          <w:b/>
        </w:rPr>
      </w:pPr>
    </w:p>
    <w:p w:rsidR="00FF5091" w:rsidRPr="00FF5091" w:rsidRDefault="00FF5091" w:rsidP="00FF5091">
      <w:pPr>
        <w:pStyle w:val="Nincstrkz"/>
      </w:pPr>
    </w:p>
    <w:p w:rsidR="00C644C3" w:rsidRDefault="00C644C3" w:rsidP="00FF5091">
      <w:pPr>
        <w:pStyle w:val="Nincstrkz"/>
      </w:pPr>
      <w:r w:rsidRPr="00DE684C">
        <w:t>Tisztelt Képviselő-testület!</w:t>
      </w:r>
    </w:p>
    <w:p w:rsidR="00FB043E" w:rsidRPr="00DE684C" w:rsidRDefault="00FB043E" w:rsidP="00DE684C">
      <w:pPr>
        <w:pStyle w:val="Nincstrkz"/>
      </w:pPr>
    </w:p>
    <w:p w:rsidR="00D91258" w:rsidRDefault="00F74CE7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202</w:t>
      </w:r>
      <w:r w:rsidR="00D8437E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 xml:space="preserve">. </w:t>
      </w:r>
      <w:r w:rsidR="00FF5091">
        <w:rPr>
          <w:color w:val="000000" w:themeColor="text1"/>
          <w:sz w:val="24"/>
          <w:szCs w:val="24"/>
        </w:rPr>
        <w:t>október 1</w:t>
      </w:r>
      <w:r w:rsidR="00922E44">
        <w:rPr>
          <w:color w:val="000000" w:themeColor="text1"/>
          <w:sz w:val="24"/>
          <w:szCs w:val="24"/>
        </w:rPr>
        <w:t>9</w:t>
      </w:r>
      <w:r>
        <w:rPr>
          <w:color w:val="000000" w:themeColor="text1"/>
          <w:sz w:val="24"/>
          <w:szCs w:val="24"/>
        </w:rPr>
        <w:t>-én meg</w:t>
      </w:r>
      <w:r w:rsidR="00922E44">
        <w:rPr>
          <w:color w:val="000000" w:themeColor="text1"/>
          <w:sz w:val="24"/>
          <w:szCs w:val="24"/>
        </w:rPr>
        <w:t>tartott rend</w:t>
      </w:r>
      <w:r w:rsidR="00FF5091">
        <w:rPr>
          <w:color w:val="000000" w:themeColor="text1"/>
          <w:sz w:val="24"/>
          <w:szCs w:val="24"/>
        </w:rPr>
        <w:t>kívüli</w:t>
      </w:r>
      <w:r w:rsidR="00922E44">
        <w:rPr>
          <w:color w:val="000000" w:themeColor="text1"/>
          <w:sz w:val="24"/>
          <w:szCs w:val="24"/>
        </w:rPr>
        <w:t xml:space="preserve"> ülésen a Testület </w:t>
      </w:r>
      <w:r>
        <w:rPr>
          <w:color w:val="000000" w:themeColor="text1"/>
          <w:sz w:val="24"/>
          <w:szCs w:val="24"/>
        </w:rPr>
        <w:t xml:space="preserve">a </w:t>
      </w:r>
      <w:r w:rsidR="00922E44" w:rsidRPr="00922E44">
        <w:rPr>
          <w:bCs/>
          <w:sz w:val="24"/>
          <w:szCs w:val="24"/>
        </w:rPr>
        <w:t>9</w:t>
      </w:r>
      <w:r w:rsidR="00FF5091">
        <w:rPr>
          <w:bCs/>
          <w:sz w:val="24"/>
          <w:szCs w:val="24"/>
        </w:rPr>
        <w:t>2</w:t>
      </w:r>
      <w:r w:rsidR="00922E44" w:rsidRPr="00922E44">
        <w:rPr>
          <w:bCs/>
          <w:sz w:val="24"/>
          <w:szCs w:val="24"/>
        </w:rPr>
        <w:t>/2021. (X.</w:t>
      </w:r>
      <w:r w:rsidR="00FF5091">
        <w:rPr>
          <w:bCs/>
          <w:sz w:val="24"/>
          <w:szCs w:val="24"/>
        </w:rPr>
        <w:t>1</w:t>
      </w:r>
      <w:r w:rsidR="00922E44" w:rsidRPr="00922E44">
        <w:rPr>
          <w:bCs/>
          <w:sz w:val="24"/>
          <w:szCs w:val="24"/>
        </w:rPr>
        <w:t>9.) Kt. szám</w:t>
      </w:r>
      <w:r w:rsidR="00922E44">
        <w:rPr>
          <w:bCs/>
          <w:sz w:val="24"/>
          <w:szCs w:val="24"/>
        </w:rPr>
        <w:t xml:space="preserve">ú határozatával elfogadta </w:t>
      </w:r>
      <w:r>
        <w:rPr>
          <w:color w:val="000000" w:themeColor="text1"/>
          <w:sz w:val="24"/>
          <w:szCs w:val="24"/>
        </w:rPr>
        <w:t>a</w:t>
      </w:r>
      <w:r w:rsidR="00FF5091">
        <w:rPr>
          <w:color w:val="000000" w:themeColor="text1"/>
          <w:sz w:val="24"/>
          <w:szCs w:val="24"/>
        </w:rPr>
        <w:t>z</w:t>
      </w:r>
      <w:r w:rsidRPr="0047159D">
        <w:rPr>
          <w:color w:val="000000" w:themeColor="text1"/>
          <w:sz w:val="24"/>
          <w:szCs w:val="24"/>
        </w:rPr>
        <w:t xml:space="preserve"> </w:t>
      </w:r>
      <w:r w:rsidR="00FF5091">
        <w:rPr>
          <w:color w:val="000000" w:themeColor="text1"/>
          <w:sz w:val="24"/>
          <w:szCs w:val="24"/>
        </w:rPr>
        <w:t>„</w:t>
      </w:r>
      <w:r w:rsidR="00FF5091" w:rsidRPr="00FF5091">
        <w:rPr>
          <w:sz w:val="24"/>
          <w:szCs w:val="24"/>
        </w:rPr>
        <w:t>Iparterület kialakítása</w:t>
      </w:r>
      <w:r w:rsidR="00FF5091" w:rsidRPr="00FF5091">
        <w:rPr>
          <w:b/>
          <w:sz w:val="24"/>
          <w:szCs w:val="24"/>
        </w:rPr>
        <w:t xml:space="preserve"> </w:t>
      </w:r>
      <w:r w:rsidRPr="0047159D">
        <w:rPr>
          <w:color w:val="000000" w:themeColor="text1"/>
          <w:sz w:val="24"/>
          <w:szCs w:val="24"/>
        </w:rPr>
        <w:t>Tiszavasvári</w:t>
      </w:r>
      <w:r w:rsidR="00FF5091">
        <w:rPr>
          <w:color w:val="000000" w:themeColor="text1"/>
          <w:sz w:val="24"/>
          <w:szCs w:val="24"/>
        </w:rPr>
        <w:t>ban”</w:t>
      </w:r>
      <w:r w:rsidRPr="0047159D">
        <w:rPr>
          <w:color w:val="000000" w:themeColor="text1"/>
          <w:sz w:val="24"/>
          <w:szCs w:val="24"/>
        </w:rPr>
        <w:t xml:space="preserve"> </w:t>
      </w:r>
      <w:r w:rsidR="00FF5091">
        <w:rPr>
          <w:color w:val="000000" w:themeColor="text1"/>
          <w:sz w:val="24"/>
          <w:szCs w:val="24"/>
        </w:rPr>
        <w:t xml:space="preserve">című pályázat megvalósításához a 3. közbeszerzési eljárás lefolytatásához szükséges dokumentumokat, mely </w:t>
      </w:r>
      <w:r w:rsidR="00D91258">
        <w:rPr>
          <w:color w:val="000000" w:themeColor="text1"/>
          <w:sz w:val="24"/>
          <w:szCs w:val="24"/>
        </w:rPr>
        <w:t>eljárás ajánlattételi határideje eredetileg 2022. január 6. 16:00 volt. Az eljárás során voltak kiegészítő tájékoztatáskérések, melyek hatására az ajánlattételi határidőt módosítani kellett, így a végső beadási határidő 2022. január 28. 12:00 volt.</w:t>
      </w:r>
    </w:p>
    <w:p w:rsidR="00D91258" w:rsidRDefault="00D91258" w:rsidP="00D91258">
      <w:pPr>
        <w:jc w:val="both"/>
        <w:rPr>
          <w:color w:val="000000" w:themeColor="text1"/>
          <w:sz w:val="24"/>
          <w:szCs w:val="24"/>
        </w:rPr>
      </w:pPr>
    </w:p>
    <w:p w:rsidR="00D91258" w:rsidRDefault="00D91258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Az 1. rész (Inkubátor csarnok) tekintetében 4 ajánlat érkezett, a 2. részre (Útépítés és csapadékvíz elvezetés) 3 ajánlat, míg a 3. rész (Közmű kiépítés) vonatkozásában pedig 1 ajánlat érkezett be. </w:t>
      </w:r>
    </w:p>
    <w:p w:rsidR="00D91258" w:rsidRDefault="00D91258" w:rsidP="00D91258">
      <w:pPr>
        <w:jc w:val="both"/>
        <w:rPr>
          <w:color w:val="000000" w:themeColor="text1"/>
          <w:sz w:val="24"/>
          <w:szCs w:val="24"/>
        </w:rPr>
      </w:pPr>
    </w:p>
    <w:p w:rsidR="00F74CE7" w:rsidRDefault="00D91258" w:rsidP="00D91258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Az ajánlattételi felhívásban ajánlattételi biztosíték megfizetését kötöttünk ki, melyet egy Ajánlattevő, a </w:t>
      </w:r>
      <w:proofErr w:type="spellStart"/>
      <w:r>
        <w:rPr>
          <w:color w:val="000000" w:themeColor="text1"/>
          <w:sz w:val="24"/>
          <w:szCs w:val="24"/>
        </w:rPr>
        <w:t>NapÉp</w:t>
      </w:r>
      <w:proofErr w:type="spellEnd"/>
      <w:r>
        <w:rPr>
          <w:color w:val="000000" w:themeColor="text1"/>
          <w:sz w:val="24"/>
          <w:szCs w:val="24"/>
        </w:rPr>
        <w:t xml:space="preserve"> Építő Kft. (4552 Napkor, Ipartelep u. 6.) nem teljesített,</w:t>
      </w:r>
      <w:r w:rsidR="001E4356">
        <w:rPr>
          <w:color w:val="000000" w:themeColor="text1"/>
          <w:sz w:val="24"/>
          <w:szCs w:val="24"/>
        </w:rPr>
        <w:t xml:space="preserve"> így</w:t>
      </w:r>
      <w:r>
        <w:rPr>
          <w:color w:val="000000" w:themeColor="text1"/>
          <w:sz w:val="24"/>
          <w:szCs w:val="24"/>
        </w:rPr>
        <w:t xml:space="preserve"> </w:t>
      </w:r>
      <w:r w:rsidR="001E4356">
        <w:rPr>
          <w:color w:val="000000" w:themeColor="text1"/>
          <w:sz w:val="24"/>
          <w:szCs w:val="24"/>
        </w:rPr>
        <w:t xml:space="preserve">a közbeszerzésekről szóló 2015. évi CXLIII. törvény (továbbiakban: Kbt.) </w:t>
      </w:r>
      <w:r w:rsidR="00E16527">
        <w:rPr>
          <w:color w:val="000000" w:themeColor="text1"/>
          <w:sz w:val="24"/>
          <w:szCs w:val="24"/>
        </w:rPr>
        <w:t>73. § (1) bekezdés e) pontja, valamint a Kbt. 73. § (6) bekezdés b) pontja alapján</w:t>
      </w:r>
      <w:r w:rsidR="001E4356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az ajánlat érvénytelen. </w:t>
      </w:r>
      <w:r w:rsidR="00FF5091">
        <w:rPr>
          <w:color w:val="000000" w:themeColor="text1"/>
          <w:sz w:val="24"/>
          <w:szCs w:val="24"/>
        </w:rPr>
        <w:t xml:space="preserve">  </w:t>
      </w:r>
    </w:p>
    <w:p w:rsidR="001E4356" w:rsidRDefault="001E4356" w:rsidP="00D91258">
      <w:pPr>
        <w:jc w:val="both"/>
        <w:rPr>
          <w:color w:val="000000" w:themeColor="text1"/>
          <w:sz w:val="24"/>
          <w:szCs w:val="24"/>
        </w:rPr>
      </w:pPr>
    </w:p>
    <w:p w:rsidR="001E4356" w:rsidRDefault="001E4356" w:rsidP="001E4356">
      <w:pPr>
        <w:pStyle w:val="Nincstrkz"/>
        <w:jc w:val="both"/>
      </w:pPr>
      <w:r w:rsidRPr="00E16527">
        <w:rPr>
          <w:b/>
          <w:color w:val="000000" w:themeColor="text1"/>
        </w:rPr>
        <w:t>„</w:t>
      </w:r>
      <w:r w:rsidRPr="00E16527">
        <w:rPr>
          <w:b/>
          <w:bCs/>
        </w:rPr>
        <w:t>73. §</w:t>
      </w:r>
      <w:r w:rsidRPr="00E16527">
        <w:rPr>
          <w:b/>
        </w:rPr>
        <w:t xml:space="preserve"> (1)</w:t>
      </w:r>
      <w:r w:rsidRPr="001E4356">
        <w:t xml:space="preserve"> Az ajánlat vagy a részvételi jelentkezés érvénytelen, ha</w:t>
      </w:r>
    </w:p>
    <w:p w:rsidR="00F74CE7" w:rsidRDefault="001E4356" w:rsidP="001E4356">
      <w:pPr>
        <w:pStyle w:val="Nincstrkz"/>
        <w:jc w:val="both"/>
      </w:pPr>
      <w:proofErr w:type="gramStart"/>
      <w:r w:rsidRPr="00E16527">
        <w:rPr>
          <w:b/>
        </w:rPr>
        <w:t>e</w:t>
      </w:r>
      <w:proofErr w:type="gramEnd"/>
      <w:r w:rsidRPr="00E16527">
        <w:rPr>
          <w:b/>
        </w:rPr>
        <w:t>)</w:t>
      </w:r>
      <w:r w:rsidRPr="001E4356">
        <w:t xml:space="preserve"> egyéb módon nem felel meg az ajánlati, ajánlattételi vagy részvételi felhívásban és a közbeszerzési dokumentumokban, valamint a jogszabályokban meghatározott feltételeknek, ide nem értve a részvételi jelentkezés és az ajánlat ajánlatkérő által előírt forma</w:t>
      </w:r>
      <w:r>
        <w:t>i követelményeit”</w:t>
      </w:r>
    </w:p>
    <w:p w:rsidR="001E4356" w:rsidRDefault="001E4356" w:rsidP="001E4356">
      <w:pPr>
        <w:pStyle w:val="Nincstrkz"/>
        <w:jc w:val="both"/>
      </w:pPr>
    </w:p>
    <w:p w:rsidR="00E16527" w:rsidRDefault="00E16527" w:rsidP="00E16527">
      <w:pPr>
        <w:pStyle w:val="Nincstrkz"/>
        <w:jc w:val="both"/>
      </w:pPr>
      <w:r w:rsidRPr="00E16527">
        <w:rPr>
          <w:b/>
        </w:rPr>
        <w:t>„73. § (6)</w:t>
      </w:r>
      <w:r>
        <w:t xml:space="preserve"> </w:t>
      </w:r>
      <w:r w:rsidRPr="00E16527">
        <w:t xml:space="preserve">Az (1) bekezdés </w:t>
      </w:r>
      <w:r w:rsidRPr="00E16527">
        <w:rPr>
          <w:i/>
          <w:iCs/>
        </w:rPr>
        <w:t>e)</w:t>
      </w:r>
      <w:r w:rsidRPr="00E16527">
        <w:t xml:space="preserve"> pontja alapján érvénytelen különösen az ajánlat, ha</w:t>
      </w:r>
    </w:p>
    <w:p w:rsidR="00E16527" w:rsidRPr="00E16527" w:rsidRDefault="00E16527" w:rsidP="00E16527">
      <w:pPr>
        <w:pStyle w:val="Nincstrkz"/>
        <w:jc w:val="both"/>
      </w:pPr>
      <w:r w:rsidRPr="00E16527">
        <w:rPr>
          <w:b/>
        </w:rPr>
        <w:t>b)</w:t>
      </w:r>
      <w:r w:rsidRPr="00E16527">
        <w:t xml:space="preserve"> az ajánlattevő az ajánlati biztosítékot határidőre nem vagy az előírt mértéknél kisebb öss</w:t>
      </w:r>
      <w:r>
        <w:t>zegben bocsátotta rendelkezésre”</w:t>
      </w:r>
    </w:p>
    <w:p w:rsidR="00E16527" w:rsidRPr="002F4118" w:rsidRDefault="00E16527" w:rsidP="001E4356">
      <w:pPr>
        <w:pStyle w:val="Nincstrkz"/>
        <w:jc w:val="both"/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AE6161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AE6161">
        <w:rPr>
          <w:sz w:val="24"/>
          <w:szCs w:val="24"/>
        </w:rPr>
        <w:t>február</w:t>
      </w:r>
      <w:r w:rsidR="00986206">
        <w:rPr>
          <w:sz w:val="24"/>
          <w:szCs w:val="24"/>
        </w:rPr>
        <w:t xml:space="preserve"> </w:t>
      </w:r>
      <w:r w:rsidR="00E16527">
        <w:rPr>
          <w:sz w:val="24"/>
          <w:szCs w:val="24"/>
        </w:rPr>
        <w:t>23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FB043E" w:rsidRDefault="00FB043E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165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E0AE5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3E0AE5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3E0AE5">
        <w:rPr>
          <w:b/>
          <w:bCs/>
          <w:sz w:val="24"/>
          <w:szCs w:val="24"/>
        </w:rPr>
        <w:t>4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FF5091" w:rsidRDefault="00FF5091" w:rsidP="00FF5091">
      <w:pPr>
        <w:pStyle w:val="Nincstrkz"/>
        <w:jc w:val="center"/>
        <w:rPr>
          <w:b/>
        </w:rPr>
      </w:pPr>
      <w:r w:rsidRPr="00FF5091">
        <w:rPr>
          <w:b/>
        </w:rPr>
        <w:t xml:space="preserve">„Iparterület kialakítása Tiszavasváriban” című </w:t>
      </w:r>
    </w:p>
    <w:p w:rsidR="00FF5091" w:rsidRDefault="00FF5091" w:rsidP="00FF5091">
      <w:pPr>
        <w:pStyle w:val="Nincstrkz"/>
        <w:jc w:val="center"/>
        <w:rPr>
          <w:b/>
        </w:rPr>
      </w:pPr>
      <w:r w:rsidRPr="00FF5091">
        <w:rPr>
          <w:b/>
        </w:rPr>
        <w:t xml:space="preserve">TOP-1.1.1-15-SB1-2016-00005 azonosítószámú pályázat </w:t>
      </w:r>
    </w:p>
    <w:p w:rsidR="00FF5091" w:rsidRDefault="00FF5091" w:rsidP="00FF5091">
      <w:pPr>
        <w:pStyle w:val="Nincstrkz"/>
        <w:jc w:val="center"/>
        <w:rPr>
          <w:b/>
        </w:rPr>
      </w:pPr>
      <w:proofErr w:type="gramStart"/>
      <w:r w:rsidRPr="00FF5091">
        <w:rPr>
          <w:b/>
        </w:rPr>
        <w:t>közbeszerzési</w:t>
      </w:r>
      <w:proofErr w:type="gramEnd"/>
      <w:r w:rsidRPr="00FF5091">
        <w:rPr>
          <w:b/>
        </w:rPr>
        <w:t xml:space="preserve"> eljárással kapcsolatos közbenső döntés</w:t>
      </w:r>
    </w:p>
    <w:p w:rsidR="00804CE5" w:rsidRPr="00ED0CAF" w:rsidRDefault="00804CE5" w:rsidP="00ED0CAF">
      <w:pPr>
        <w:jc w:val="both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594379" w:rsidRPr="00594379" w:rsidRDefault="00F16003" w:rsidP="00594379">
      <w:pPr>
        <w:suppressAutoHyphens/>
        <w:spacing w:before="120"/>
        <w:ind w:left="284" w:hanging="284"/>
        <w:jc w:val="both"/>
        <w:textAlignment w:val="baseline"/>
        <w:rPr>
          <w:sz w:val="24"/>
          <w:szCs w:val="24"/>
        </w:rPr>
      </w:pPr>
      <w:r w:rsidRPr="00594379">
        <w:rPr>
          <w:b/>
          <w:sz w:val="24"/>
          <w:szCs w:val="24"/>
        </w:rPr>
        <w:t>1.</w:t>
      </w:r>
      <w:r w:rsidRPr="00594379">
        <w:rPr>
          <w:sz w:val="24"/>
          <w:szCs w:val="24"/>
        </w:rPr>
        <w:t xml:space="preserve"> </w:t>
      </w:r>
      <w:r w:rsidR="00594379" w:rsidRPr="00594379">
        <w:rPr>
          <w:b/>
          <w:sz w:val="24"/>
          <w:szCs w:val="24"/>
        </w:rPr>
        <w:t>Az</w:t>
      </w:r>
      <w:r w:rsidR="00DD3FAE" w:rsidRPr="00594379">
        <w:rPr>
          <w:b/>
          <w:sz w:val="24"/>
          <w:szCs w:val="24"/>
        </w:rPr>
        <w:t xml:space="preserve"> </w:t>
      </w:r>
      <w:r w:rsidR="00594379" w:rsidRPr="00594379">
        <w:rPr>
          <w:b/>
          <w:bCs/>
          <w:color w:val="000000"/>
          <w:sz w:val="24"/>
          <w:szCs w:val="24"/>
        </w:rPr>
        <w:t>"Ipari park kialakítása Tiszavasváriban”</w:t>
      </w:r>
      <w:r w:rsidR="00594379" w:rsidRPr="00594379">
        <w:rPr>
          <w:b/>
          <w:color w:val="000000"/>
          <w:sz w:val="24"/>
          <w:szCs w:val="24"/>
        </w:rPr>
        <w:t xml:space="preserve"> tárgyú közbeszerzési eljárásban</w:t>
      </w:r>
      <w:r w:rsidR="00594379" w:rsidRPr="00594379">
        <w:rPr>
          <w:color w:val="000000"/>
          <w:sz w:val="24"/>
          <w:szCs w:val="24"/>
        </w:rPr>
        <w:t xml:space="preserve"> </w:t>
      </w:r>
      <w:r w:rsidR="00F83342">
        <w:rPr>
          <w:color w:val="000000"/>
          <w:sz w:val="24"/>
          <w:szCs w:val="24"/>
        </w:rPr>
        <w:t>- Bíráló Bizottság javaslatát elfogadva</w:t>
      </w:r>
      <w:r w:rsidR="00594379" w:rsidRPr="00594379">
        <w:rPr>
          <w:sz w:val="24"/>
          <w:szCs w:val="24"/>
        </w:rPr>
        <w:t xml:space="preserve"> </w:t>
      </w:r>
      <w:r w:rsidR="00F83342">
        <w:rPr>
          <w:sz w:val="24"/>
          <w:szCs w:val="24"/>
        </w:rPr>
        <w:t xml:space="preserve">– a </w:t>
      </w:r>
      <w:r w:rsidR="00594379" w:rsidRPr="00594379">
        <w:rPr>
          <w:sz w:val="24"/>
          <w:szCs w:val="24"/>
        </w:rPr>
        <w:t xml:space="preserve">Kbt. 73. § (1) bekezdés e) pontja alapján </w:t>
      </w:r>
      <w:r w:rsidR="00594379" w:rsidRPr="00594379">
        <w:rPr>
          <w:b/>
          <w:sz w:val="24"/>
          <w:szCs w:val="24"/>
        </w:rPr>
        <w:t xml:space="preserve">érvénytelennek nyilvánítja a </w:t>
      </w:r>
      <w:proofErr w:type="spellStart"/>
      <w:r w:rsidR="00594379" w:rsidRPr="00594379">
        <w:rPr>
          <w:b/>
          <w:sz w:val="24"/>
          <w:szCs w:val="24"/>
          <w:lang w:eastAsia="zh-CN"/>
        </w:rPr>
        <w:t>NapÉp</w:t>
      </w:r>
      <w:proofErr w:type="spellEnd"/>
      <w:r w:rsidR="00594379" w:rsidRPr="00594379">
        <w:rPr>
          <w:b/>
          <w:sz w:val="24"/>
          <w:szCs w:val="24"/>
          <w:lang w:eastAsia="zh-CN"/>
        </w:rPr>
        <w:t xml:space="preserve"> Építő Korlátolt Felelősségű Társaság</w:t>
      </w:r>
      <w:r w:rsidR="00594379" w:rsidRPr="00594379">
        <w:rPr>
          <w:sz w:val="24"/>
          <w:szCs w:val="24"/>
          <w:lang w:eastAsia="zh-CN"/>
        </w:rPr>
        <w:t xml:space="preserve"> (4552 Napkor Ipartelep Utca 6</w:t>
      </w:r>
      <w:r w:rsidR="00594379" w:rsidRPr="00594379">
        <w:rPr>
          <w:b/>
          <w:sz w:val="24"/>
          <w:szCs w:val="24"/>
          <w:lang w:eastAsia="zh-CN"/>
        </w:rPr>
        <w:t>.</w:t>
      </w:r>
      <w:r w:rsidR="00594379" w:rsidRPr="00594379">
        <w:rPr>
          <w:sz w:val="24"/>
          <w:szCs w:val="24"/>
          <w:lang w:eastAsia="zh-CN"/>
        </w:rPr>
        <w:t xml:space="preserve">) </w:t>
      </w:r>
      <w:r w:rsidR="00594379" w:rsidRPr="00594379">
        <w:rPr>
          <w:b/>
          <w:sz w:val="24"/>
          <w:szCs w:val="24"/>
          <w:lang w:eastAsia="zh-CN"/>
        </w:rPr>
        <w:t>ajánlatát.</w:t>
      </w:r>
    </w:p>
    <w:p w:rsidR="000C615C" w:rsidRDefault="000C615C" w:rsidP="00C4399F">
      <w:pPr>
        <w:ind w:left="284" w:hanging="284"/>
        <w:jc w:val="both"/>
        <w:rPr>
          <w:b/>
          <w:color w:val="000000" w:themeColor="text1"/>
          <w:sz w:val="24"/>
          <w:szCs w:val="24"/>
        </w:rPr>
      </w:pPr>
    </w:p>
    <w:p w:rsidR="00C4399F" w:rsidRDefault="00C4399F" w:rsidP="00C4399F">
      <w:pPr>
        <w:ind w:left="284" w:hanging="284"/>
        <w:jc w:val="both"/>
        <w:rPr>
          <w:sz w:val="24"/>
          <w:szCs w:val="24"/>
        </w:rPr>
      </w:pPr>
    </w:p>
    <w:p w:rsidR="000459C3" w:rsidRPr="00611A74" w:rsidRDefault="000C615C" w:rsidP="00DD3FAE">
      <w:pPr>
        <w:ind w:left="284" w:hanging="284"/>
        <w:jc w:val="both"/>
        <w:rPr>
          <w:b/>
          <w:sz w:val="24"/>
          <w:szCs w:val="24"/>
        </w:rPr>
      </w:pPr>
      <w:r w:rsidRPr="000459C3">
        <w:rPr>
          <w:b/>
          <w:sz w:val="24"/>
          <w:szCs w:val="24"/>
        </w:rPr>
        <w:t xml:space="preserve">2. </w:t>
      </w:r>
      <w:r w:rsidR="00594379">
        <w:rPr>
          <w:b/>
          <w:sz w:val="24"/>
          <w:szCs w:val="24"/>
        </w:rPr>
        <w:tab/>
      </w:r>
      <w:r w:rsidRPr="000459C3">
        <w:rPr>
          <w:b/>
          <w:sz w:val="24"/>
          <w:szCs w:val="24"/>
        </w:rPr>
        <w:t>Fel</w:t>
      </w:r>
      <w:r w:rsidR="00DD3FAE">
        <w:rPr>
          <w:b/>
          <w:sz w:val="24"/>
          <w:szCs w:val="24"/>
        </w:rPr>
        <w:t>kéri</w:t>
      </w:r>
      <w:r w:rsidRPr="000459C3">
        <w:rPr>
          <w:b/>
          <w:sz w:val="24"/>
          <w:szCs w:val="24"/>
        </w:rPr>
        <w:t xml:space="preserve"> a </w:t>
      </w:r>
      <w:r w:rsidRPr="00611A74">
        <w:rPr>
          <w:b/>
          <w:sz w:val="24"/>
          <w:szCs w:val="24"/>
        </w:rPr>
        <w:t>polgármestert, hogy</w:t>
      </w:r>
      <w:r w:rsidR="00594379">
        <w:rPr>
          <w:b/>
          <w:sz w:val="24"/>
          <w:szCs w:val="24"/>
        </w:rPr>
        <w:t xml:space="preserve"> a döntésről értesítse a </w:t>
      </w:r>
      <w:proofErr w:type="spellStart"/>
      <w:r w:rsidR="00594379" w:rsidRPr="00594379">
        <w:rPr>
          <w:b/>
          <w:sz w:val="24"/>
          <w:szCs w:val="24"/>
          <w:lang w:eastAsia="zh-CN"/>
        </w:rPr>
        <w:t>NapÉp</w:t>
      </w:r>
      <w:proofErr w:type="spellEnd"/>
      <w:r w:rsidR="00594379" w:rsidRPr="00594379">
        <w:rPr>
          <w:b/>
          <w:sz w:val="24"/>
          <w:szCs w:val="24"/>
          <w:lang w:eastAsia="zh-CN"/>
        </w:rPr>
        <w:t xml:space="preserve"> Építő Korlátolt Felelősségű Társaság</w:t>
      </w:r>
      <w:r w:rsidR="00594379">
        <w:rPr>
          <w:b/>
          <w:sz w:val="24"/>
          <w:szCs w:val="24"/>
          <w:lang w:eastAsia="zh-CN"/>
        </w:rPr>
        <w:t>ot</w:t>
      </w:r>
      <w:r w:rsidR="00F83342" w:rsidRPr="00F83342">
        <w:rPr>
          <w:b/>
          <w:sz w:val="24"/>
          <w:szCs w:val="24"/>
          <w:lang w:eastAsia="zh-CN"/>
        </w:rPr>
        <w:t>.</w:t>
      </w:r>
    </w:p>
    <w:p w:rsidR="0056110C" w:rsidRPr="00704BA5" w:rsidRDefault="006C4F0B" w:rsidP="00CF69E0">
      <w:pPr>
        <w:ind w:left="284" w:hanging="284"/>
        <w:jc w:val="both"/>
        <w:rPr>
          <w:b/>
          <w:bCs/>
          <w:sz w:val="24"/>
          <w:szCs w:val="24"/>
        </w:rPr>
      </w:pPr>
      <w:r w:rsidRPr="00704BA5">
        <w:rPr>
          <w:b/>
          <w:sz w:val="24"/>
          <w:szCs w:val="24"/>
        </w:rPr>
        <w:t xml:space="preserve"> </w:t>
      </w:r>
    </w:p>
    <w:p w:rsidR="000E2082" w:rsidRPr="00611A74" w:rsidRDefault="000E2082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FF5091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 xml:space="preserve">Szőke </w:t>
      </w:r>
      <w:proofErr w:type="gramStart"/>
      <w:r w:rsidR="00611A74">
        <w:rPr>
          <w:sz w:val="24"/>
          <w:szCs w:val="24"/>
        </w:rPr>
        <w:t>Zoltán  polgármester</w:t>
      </w:r>
      <w:proofErr w:type="gramEnd"/>
    </w:p>
    <w:p w:rsidR="00611A74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04CE5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9B04C8"/>
    <w:multiLevelType w:val="hybridMultilevel"/>
    <w:tmpl w:val="BCA20E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50CB"/>
    <w:rsid w:val="00021572"/>
    <w:rsid w:val="00023A9F"/>
    <w:rsid w:val="000459C3"/>
    <w:rsid w:val="0004711B"/>
    <w:rsid w:val="0009347C"/>
    <w:rsid w:val="000936F5"/>
    <w:rsid w:val="00095BC2"/>
    <w:rsid w:val="000C615C"/>
    <w:rsid w:val="000E12CE"/>
    <w:rsid w:val="000E2082"/>
    <w:rsid w:val="000E26A6"/>
    <w:rsid w:val="000F2878"/>
    <w:rsid w:val="001011B5"/>
    <w:rsid w:val="001215FE"/>
    <w:rsid w:val="00124C81"/>
    <w:rsid w:val="001257CA"/>
    <w:rsid w:val="00131E00"/>
    <w:rsid w:val="00133667"/>
    <w:rsid w:val="00136C95"/>
    <w:rsid w:val="00141C31"/>
    <w:rsid w:val="001472C9"/>
    <w:rsid w:val="001644A5"/>
    <w:rsid w:val="00165631"/>
    <w:rsid w:val="0016635A"/>
    <w:rsid w:val="00172FEC"/>
    <w:rsid w:val="00174969"/>
    <w:rsid w:val="00175152"/>
    <w:rsid w:val="00177A93"/>
    <w:rsid w:val="001E4356"/>
    <w:rsid w:val="001E550B"/>
    <w:rsid w:val="001F7D45"/>
    <w:rsid w:val="0020171B"/>
    <w:rsid w:val="00202F5D"/>
    <w:rsid w:val="0026245E"/>
    <w:rsid w:val="00265749"/>
    <w:rsid w:val="00290378"/>
    <w:rsid w:val="002C214E"/>
    <w:rsid w:val="002D53FE"/>
    <w:rsid w:val="002E4686"/>
    <w:rsid w:val="002F4118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A4BF3"/>
    <w:rsid w:val="003C58F9"/>
    <w:rsid w:val="003C6F8F"/>
    <w:rsid w:val="003E0AE5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4379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91A00"/>
    <w:rsid w:val="00692809"/>
    <w:rsid w:val="006A7522"/>
    <w:rsid w:val="006C08EB"/>
    <w:rsid w:val="006C2B73"/>
    <w:rsid w:val="006C4F0B"/>
    <w:rsid w:val="006D6D0B"/>
    <w:rsid w:val="006D6FF8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69D"/>
    <w:rsid w:val="00815C21"/>
    <w:rsid w:val="00843854"/>
    <w:rsid w:val="008613CF"/>
    <w:rsid w:val="008704BD"/>
    <w:rsid w:val="008A427D"/>
    <w:rsid w:val="008C67FF"/>
    <w:rsid w:val="008E4D5E"/>
    <w:rsid w:val="008F33DD"/>
    <w:rsid w:val="00901CFC"/>
    <w:rsid w:val="00922E44"/>
    <w:rsid w:val="009240AE"/>
    <w:rsid w:val="0092471C"/>
    <w:rsid w:val="00934D39"/>
    <w:rsid w:val="00937305"/>
    <w:rsid w:val="00951FCF"/>
    <w:rsid w:val="00972DE4"/>
    <w:rsid w:val="00984573"/>
    <w:rsid w:val="00986206"/>
    <w:rsid w:val="00995733"/>
    <w:rsid w:val="009A36F3"/>
    <w:rsid w:val="009A431F"/>
    <w:rsid w:val="009C3841"/>
    <w:rsid w:val="009D2240"/>
    <w:rsid w:val="00A0190C"/>
    <w:rsid w:val="00A4666B"/>
    <w:rsid w:val="00A63E82"/>
    <w:rsid w:val="00A814CB"/>
    <w:rsid w:val="00A85809"/>
    <w:rsid w:val="00A912B6"/>
    <w:rsid w:val="00A950BF"/>
    <w:rsid w:val="00AA44F1"/>
    <w:rsid w:val="00AA5B7E"/>
    <w:rsid w:val="00AC3451"/>
    <w:rsid w:val="00AD4075"/>
    <w:rsid w:val="00AE191B"/>
    <w:rsid w:val="00AE6161"/>
    <w:rsid w:val="00AF0E09"/>
    <w:rsid w:val="00B03024"/>
    <w:rsid w:val="00B16604"/>
    <w:rsid w:val="00B23DCA"/>
    <w:rsid w:val="00B41C37"/>
    <w:rsid w:val="00B4634E"/>
    <w:rsid w:val="00B605A6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3FAF"/>
    <w:rsid w:val="00BB5CD8"/>
    <w:rsid w:val="00BE6ABE"/>
    <w:rsid w:val="00BF048E"/>
    <w:rsid w:val="00C22016"/>
    <w:rsid w:val="00C35412"/>
    <w:rsid w:val="00C4399F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0327B"/>
    <w:rsid w:val="00D17D61"/>
    <w:rsid w:val="00D32883"/>
    <w:rsid w:val="00D50491"/>
    <w:rsid w:val="00D7616E"/>
    <w:rsid w:val="00D8437E"/>
    <w:rsid w:val="00D856EF"/>
    <w:rsid w:val="00D91258"/>
    <w:rsid w:val="00D93F5B"/>
    <w:rsid w:val="00DA29CF"/>
    <w:rsid w:val="00DA44DC"/>
    <w:rsid w:val="00DB5683"/>
    <w:rsid w:val="00DD379A"/>
    <w:rsid w:val="00DD3FAE"/>
    <w:rsid w:val="00DD7A35"/>
    <w:rsid w:val="00DE684C"/>
    <w:rsid w:val="00DE76C2"/>
    <w:rsid w:val="00E073A7"/>
    <w:rsid w:val="00E10835"/>
    <w:rsid w:val="00E11FB6"/>
    <w:rsid w:val="00E15D09"/>
    <w:rsid w:val="00E16527"/>
    <w:rsid w:val="00E86AA1"/>
    <w:rsid w:val="00EC1C2F"/>
    <w:rsid w:val="00EC2B75"/>
    <w:rsid w:val="00EC4259"/>
    <w:rsid w:val="00ED0CAF"/>
    <w:rsid w:val="00EF4779"/>
    <w:rsid w:val="00F0039F"/>
    <w:rsid w:val="00F16003"/>
    <w:rsid w:val="00F26952"/>
    <w:rsid w:val="00F5575C"/>
    <w:rsid w:val="00F55BDB"/>
    <w:rsid w:val="00F5682A"/>
    <w:rsid w:val="00F74CE7"/>
    <w:rsid w:val="00F822E6"/>
    <w:rsid w:val="00F83342"/>
    <w:rsid w:val="00F930ED"/>
    <w:rsid w:val="00F9704E"/>
    <w:rsid w:val="00FA1CC2"/>
    <w:rsid w:val="00FB043E"/>
    <w:rsid w:val="00FC660C"/>
    <w:rsid w:val="00FD1197"/>
    <w:rsid w:val="00FD4056"/>
    <w:rsid w:val="00FF015D"/>
    <w:rsid w:val="00FF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highlighted">
    <w:name w:val="highlighted"/>
    <w:basedOn w:val="Bekezdsalapbettpusa"/>
    <w:rsid w:val="001E4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879FC-F28D-4D12-BBD0-A9798E9E1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544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9</cp:revision>
  <cp:lastPrinted>2022-02-18T10:38:00Z</cp:lastPrinted>
  <dcterms:created xsi:type="dcterms:W3CDTF">2022-02-21T15:59:00Z</dcterms:created>
  <dcterms:modified xsi:type="dcterms:W3CDTF">2022-02-23T07:34:00Z</dcterms:modified>
</cp:coreProperties>
</file>