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D63" w:rsidRPr="006464E6" w:rsidRDefault="00026D63" w:rsidP="00026D63">
      <w:pPr>
        <w:jc w:val="center"/>
        <w:rPr>
          <w:b/>
          <w:spacing w:val="20"/>
          <w:sz w:val="32"/>
          <w:szCs w:val="32"/>
          <w:u w:val="single"/>
          <w:lang w:val="hu-HU"/>
        </w:rPr>
      </w:pPr>
      <w:r w:rsidRPr="006464E6">
        <w:rPr>
          <w:b/>
          <w:noProof/>
          <w:spacing w:val="20"/>
          <w:sz w:val="32"/>
          <w:szCs w:val="32"/>
          <w:u w:val="single"/>
          <w:lang w:val="hu-HU"/>
        </w:rPr>
        <w:t>ELŐTERJESZTÉS</w:t>
      </w:r>
    </w:p>
    <w:p w:rsidR="00026D63" w:rsidRPr="006464E6" w:rsidRDefault="00026D63" w:rsidP="00026D63">
      <w:pPr>
        <w:jc w:val="center"/>
        <w:rPr>
          <w:b/>
          <w:sz w:val="24"/>
          <w:szCs w:val="24"/>
          <w:lang w:val="hu-HU"/>
        </w:rPr>
      </w:pPr>
    </w:p>
    <w:p w:rsidR="00026D63" w:rsidRPr="006464E6" w:rsidRDefault="00026D63" w:rsidP="00026D63">
      <w:pPr>
        <w:jc w:val="center"/>
        <w:rPr>
          <w:b/>
          <w:bCs/>
          <w:sz w:val="28"/>
          <w:szCs w:val="28"/>
          <w:lang w:val="hu-HU"/>
        </w:rPr>
      </w:pPr>
      <w:r w:rsidRPr="006464E6">
        <w:rPr>
          <w:b/>
          <w:bCs/>
          <w:sz w:val="28"/>
          <w:szCs w:val="28"/>
          <w:lang w:val="hu-HU"/>
        </w:rPr>
        <w:t>Tiszavasvári Város Önkormányzata Képviselő-testületének</w:t>
      </w:r>
    </w:p>
    <w:p w:rsidR="00026D63" w:rsidRPr="006464E6" w:rsidRDefault="00026D63" w:rsidP="00026D63">
      <w:pPr>
        <w:jc w:val="center"/>
        <w:rPr>
          <w:b/>
          <w:bCs/>
          <w:sz w:val="28"/>
          <w:szCs w:val="28"/>
          <w:lang w:val="hu-HU"/>
        </w:rPr>
      </w:pPr>
      <w:r w:rsidRPr="006464E6">
        <w:rPr>
          <w:b/>
          <w:bCs/>
          <w:sz w:val="28"/>
          <w:szCs w:val="28"/>
          <w:lang w:val="hu-HU"/>
        </w:rPr>
        <w:t>20</w:t>
      </w:r>
      <w:r w:rsidR="003C1A96" w:rsidRPr="006464E6">
        <w:rPr>
          <w:b/>
          <w:bCs/>
          <w:sz w:val="28"/>
          <w:szCs w:val="28"/>
          <w:lang w:val="hu-HU"/>
        </w:rPr>
        <w:t>2</w:t>
      </w:r>
      <w:r w:rsidR="002B29F4" w:rsidRPr="006464E6">
        <w:rPr>
          <w:b/>
          <w:bCs/>
          <w:sz w:val="28"/>
          <w:szCs w:val="28"/>
          <w:lang w:val="hu-HU"/>
        </w:rPr>
        <w:t>2</w:t>
      </w:r>
      <w:r w:rsidRPr="006464E6">
        <w:rPr>
          <w:b/>
          <w:bCs/>
          <w:sz w:val="28"/>
          <w:szCs w:val="28"/>
          <w:lang w:val="hu-HU"/>
        </w:rPr>
        <w:t>.</w:t>
      </w:r>
      <w:r w:rsidR="00857D80">
        <w:rPr>
          <w:b/>
          <w:bCs/>
          <w:sz w:val="28"/>
          <w:szCs w:val="28"/>
          <w:lang w:val="hu-HU"/>
        </w:rPr>
        <w:t xml:space="preserve"> </w:t>
      </w:r>
      <w:r w:rsidR="002F077B">
        <w:rPr>
          <w:b/>
          <w:bCs/>
          <w:sz w:val="28"/>
          <w:szCs w:val="28"/>
          <w:lang w:val="hu-HU"/>
        </w:rPr>
        <w:t>febru</w:t>
      </w:r>
      <w:r w:rsidR="00857D80">
        <w:rPr>
          <w:b/>
          <w:bCs/>
          <w:sz w:val="28"/>
          <w:szCs w:val="28"/>
          <w:lang w:val="hu-HU"/>
        </w:rPr>
        <w:t xml:space="preserve">ár </w:t>
      </w:r>
      <w:r w:rsidR="002F077B">
        <w:rPr>
          <w:b/>
          <w:bCs/>
          <w:sz w:val="28"/>
          <w:szCs w:val="28"/>
          <w:lang w:val="hu-HU"/>
        </w:rPr>
        <w:t>14</w:t>
      </w:r>
      <w:r w:rsidRPr="006464E6">
        <w:rPr>
          <w:b/>
          <w:bCs/>
          <w:sz w:val="28"/>
          <w:szCs w:val="28"/>
          <w:lang w:val="hu-HU"/>
        </w:rPr>
        <w:t>-</w:t>
      </w:r>
      <w:r w:rsidR="00857D80">
        <w:rPr>
          <w:b/>
          <w:bCs/>
          <w:sz w:val="28"/>
          <w:szCs w:val="28"/>
          <w:lang w:val="hu-HU"/>
        </w:rPr>
        <w:t>é</w:t>
      </w:r>
      <w:r w:rsidRPr="006464E6">
        <w:rPr>
          <w:b/>
          <w:bCs/>
          <w:sz w:val="28"/>
          <w:szCs w:val="28"/>
          <w:lang w:val="hu-HU"/>
        </w:rPr>
        <w:t xml:space="preserve">n tartandó </w:t>
      </w:r>
      <w:r w:rsidR="002F077B">
        <w:rPr>
          <w:b/>
          <w:bCs/>
          <w:sz w:val="28"/>
          <w:szCs w:val="28"/>
          <w:lang w:val="hu-HU"/>
        </w:rPr>
        <w:t>rendkívüli</w:t>
      </w:r>
      <w:r w:rsidR="00930216" w:rsidRPr="006464E6">
        <w:rPr>
          <w:b/>
          <w:bCs/>
          <w:sz w:val="28"/>
          <w:szCs w:val="28"/>
          <w:lang w:val="hu-HU"/>
        </w:rPr>
        <w:t xml:space="preserve"> </w:t>
      </w:r>
      <w:r w:rsidRPr="006464E6">
        <w:rPr>
          <w:b/>
          <w:bCs/>
          <w:sz w:val="28"/>
          <w:szCs w:val="28"/>
          <w:lang w:val="hu-HU"/>
        </w:rPr>
        <w:t xml:space="preserve">ülésére     </w:t>
      </w:r>
    </w:p>
    <w:p w:rsidR="00026D63" w:rsidRPr="006464E6" w:rsidRDefault="00026D63" w:rsidP="00026D63">
      <w:pPr>
        <w:rPr>
          <w:szCs w:val="24"/>
          <w:lang w:val="hu-HU"/>
        </w:rPr>
      </w:pPr>
    </w:p>
    <w:p w:rsidR="00026D63" w:rsidRPr="006464E6" w:rsidRDefault="00026D63" w:rsidP="00026D63">
      <w:pPr>
        <w:rPr>
          <w:rFonts w:eastAsia="Calibri"/>
          <w:b/>
          <w:szCs w:val="24"/>
          <w:u w:val="single"/>
          <w:lang w:val="hu-HU"/>
        </w:rPr>
      </w:pPr>
    </w:p>
    <w:p w:rsidR="00026D63" w:rsidRPr="006464E6" w:rsidRDefault="00026D63" w:rsidP="00026D63">
      <w:pPr>
        <w:ind w:left="2835" w:hanging="2835"/>
        <w:jc w:val="both"/>
        <w:rPr>
          <w:sz w:val="28"/>
          <w:szCs w:val="28"/>
          <w:lang w:val="hu-HU"/>
        </w:rPr>
      </w:pPr>
      <w:r w:rsidRPr="006464E6">
        <w:rPr>
          <w:sz w:val="28"/>
          <w:szCs w:val="28"/>
          <w:u w:val="single"/>
          <w:lang w:val="hu-HU"/>
        </w:rPr>
        <w:t>Az előterjesztés tárgya:</w:t>
      </w:r>
      <w:r w:rsidRPr="006464E6">
        <w:rPr>
          <w:sz w:val="28"/>
          <w:szCs w:val="28"/>
          <w:lang w:val="hu-HU"/>
        </w:rPr>
        <w:tab/>
      </w:r>
      <w:r w:rsidR="00930216" w:rsidRPr="006464E6">
        <w:rPr>
          <w:sz w:val="28"/>
          <w:szCs w:val="28"/>
          <w:lang w:val="hu-HU"/>
        </w:rPr>
        <w:t>A “</w:t>
      </w:r>
      <w:r w:rsidR="002B29F4" w:rsidRPr="006464E6">
        <w:rPr>
          <w:sz w:val="28"/>
          <w:szCs w:val="28"/>
          <w:lang w:val="hu-HU"/>
        </w:rPr>
        <w:t>Közvilágítási rendszer korszerűsítés, bővítés-LED</w:t>
      </w:r>
      <w:r w:rsidR="004C3F27" w:rsidRPr="006464E6">
        <w:rPr>
          <w:sz w:val="28"/>
          <w:szCs w:val="28"/>
          <w:lang w:val="hu-HU"/>
        </w:rPr>
        <w:t xml:space="preserve">” című közbeszerzési </w:t>
      </w:r>
      <w:r w:rsidR="00F40B39">
        <w:rPr>
          <w:sz w:val="28"/>
          <w:szCs w:val="28"/>
          <w:lang w:val="hu-HU"/>
        </w:rPr>
        <w:t>eljárással kapcsolatos döntésről</w:t>
      </w:r>
    </w:p>
    <w:p w:rsidR="00026D63" w:rsidRPr="006464E6" w:rsidRDefault="00026D63" w:rsidP="00026D63">
      <w:pPr>
        <w:ind w:left="2835" w:hanging="2835"/>
        <w:jc w:val="both"/>
        <w:rPr>
          <w:sz w:val="28"/>
          <w:szCs w:val="28"/>
          <w:lang w:val="hu-HU"/>
        </w:rPr>
      </w:pPr>
    </w:p>
    <w:p w:rsidR="00026D63" w:rsidRPr="006464E6" w:rsidRDefault="00026D63" w:rsidP="00026D63">
      <w:pPr>
        <w:ind w:left="2832" w:hanging="2832"/>
        <w:jc w:val="both"/>
        <w:rPr>
          <w:sz w:val="28"/>
          <w:szCs w:val="28"/>
          <w:lang w:val="hu-HU"/>
        </w:rPr>
      </w:pPr>
      <w:r w:rsidRPr="006464E6">
        <w:rPr>
          <w:sz w:val="28"/>
          <w:szCs w:val="28"/>
          <w:u w:val="single"/>
          <w:lang w:val="hu-HU"/>
        </w:rPr>
        <w:t>Mellékletek:</w:t>
      </w:r>
      <w:r w:rsidRPr="006464E6">
        <w:rPr>
          <w:sz w:val="28"/>
          <w:szCs w:val="28"/>
          <w:lang w:val="hu-HU"/>
        </w:rPr>
        <w:tab/>
      </w:r>
      <w:r w:rsidR="00930216" w:rsidRPr="006464E6">
        <w:rPr>
          <w:sz w:val="28"/>
          <w:szCs w:val="28"/>
          <w:lang w:val="hu-HU"/>
        </w:rPr>
        <w:t>Bíráló Bizottsági jegyzőkönyv</w:t>
      </w:r>
      <w:r w:rsidR="003C1A96" w:rsidRPr="006464E6">
        <w:rPr>
          <w:sz w:val="28"/>
          <w:szCs w:val="28"/>
          <w:lang w:val="hu-HU"/>
        </w:rPr>
        <w:t xml:space="preserve"> </w:t>
      </w:r>
    </w:p>
    <w:p w:rsidR="00026D63" w:rsidRPr="006464E6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026D63" w:rsidRPr="006464E6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464E6">
        <w:rPr>
          <w:rFonts w:eastAsia="Calibri"/>
          <w:sz w:val="28"/>
          <w:szCs w:val="28"/>
          <w:u w:val="single"/>
          <w:lang w:val="hu-HU"/>
        </w:rPr>
        <w:t>Az előterjesztés előadója:</w:t>
      </w:r>
      <w:r w:rsidRPr="006464E6">
        <w:rPr>
          <w:rFonts w:eastAsia="Calibri"/>
          <w:sz w:val="28"/>
          <w:szCs w:val="28"/>
          <w:lang w:val="hu-HU"/>
        </w:rPr>
        <w:t xml:space="preserve"> </w:t>
      </w:r>
      <w:r w:rsidR="00930216" w:rsidRPr="006464E6">
        <w:rPr>
          <w:rFonts w:eastAsia="Calibri"/>
          <w:sz w:val="28"/>
          <w:szCs w:val="28"/>
          <w:lang w:val="hu-HU"/>
        </w:rPr>
        <w:tab/>
      </w:r>
      <w:r w:rsidRPr="006464E6">
        <w:rPr>
          <w:rFonts w:eastAsia="Calibri"/>
          <w:sz w:val="28"/>
          <w:szCs w:val="28"/>
          <w:lang w:val="hu-HU"/>
        </w:rPr>
        <w:t xml:space="preserve">Szőke Zoltán polgármester </w:t>
      </w:r>
    </w:p>
    <w:p w:rsidR="00026D63" w:rsidRPr="006464E6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026D63" w:rsidRPr="006464E6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464E6">
        <w:rPr>
          <w:rFonts w:eastAsia="Calibri"/>
          <w:sz w:val="28"/>
          <w:szCs w:val="28"/>
          <w:u w:val="single"/>
          <w:lang w:val="hu-HU"/>
        </w:rPr>
        <w:t>Az előterjesztés témafelelőse</w:t>
      </w:r>
      <w:r w:rsidRPr="006464E6">
        <w:rPr>
          <w:rFonts w:eastAsia="Calibri"/>
          <w:sz w:val="28"/>
          <w:szCs w:val="28"/>
          <w:lang w:val="hu-HU"/>
        </w:rPr>
        <w:t xml:space="preserve">: </w:t>
      </w:r>
      <w:r w:rsidR="00930216" w:rsidRPr="006464E6">
        <w:rPr>
          <w:rFonts w:eastAsia="Calibri"/>
          <w:sz w:val="28"/>
          <w:szCs w:val="28"/>
          <w:lang w:val="hu-HU"/>
        </w:rPr>
        <w:tab/>
      </w:r>
      <w:r w:rsidR="002B29F4" w:rsidRPr="006464E6">
        <w:rPr>
          <w:rFonts w:eastAsia="Calibri"/>
          <w:sz w:val="28"/>
          <w:szCs w:val="28"/>
          <w:lang w:val="hu-HU"/>
        </w:rPr>
        <w:t>Huri-Szabó Szilvia</w:t>
      </w:r>
      <w:r w:rsidRPr="006464E6">
        <w:rPr>
          <w:rFonts w:eastAsia="Calibri"/>
          <w:sz w:val="28"/>
          <w:szCs w:val="28"/>
          <w:lang w:val="hu-HU"/>
        </w:rPr>
        <w:t xml:space="preserve"> -</w:t>
      </w:r>
      <w:r w:rsidR="002B29F4" w:rsidRPr="006464E6">
        <w:rPr>
          <w:rFonts w:eastAsia="Calibri"/>
          <w:sz w:val="28"/>
          <w:szCs w:val="28"/>
          <w:lang w:val="hu-HU"/>
        </w:rPr>
        <w:t xml:space="preserve"> pályázati</w:t>
      </w:r>
      <w:r w:rsidRPr="006464E6">
        <w:rPr>
          <w:rFonts w:eastAsia="Calibri"/>
          <w:sz w:val="28"/>
          <w:szCs w:val="28"/>
          <w:lang w:val="hu-HU"/>
        </w:rPr>
        <w:t xml:space="preserve"> ügyintéző</w:t>
      </w:r>
    </w:p>
    <w:p w:rsidR="00026D63" w:rsidRPr="006464E6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6464E6">
        <w:rPr>
          <w:rFonts w:eastAsia="Calibri"/>
          <w:sz w:val="28"/>
          <w:szCs w:val="28"/>
          <w:lang w:val="hu-HU"/>
        </w:rPr>
        <w:t xml:space="preserve">                                              </w:t>
      </w:r>
    </w:p>
    <w:p w:rsidR="00026D63" w:rsidRPr="006464E6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6464E6">
        <w:rPr>
          <w:rFonts w:eastAsia="Calibri"/>
          <w:sz w:val="28"/>
          <w:szCs w:val="28"/>
          <w:u w:val="single"/>
          <w:lang w:val="hu-HU"/>
        </w:rPr>
        <w:t>Az előterjesztés ügyiratszáma:</w:t>
      </w:r>
      <w:r w:rsidRPr="006464E6">
        <w:rPr>
          <w:rFonts w:eastAsia="Calibri"/>
          <w:sz w:val="28"/>
          <w:szCs w:val="28"/>
          <w:lang w:val="hu-HU"/>
        </w:rPr>
        <w:t xml:space="preserve"> </w:t>
      </w:r>
      <w:r w:rsidRPr="009E131F">
        <w:rPr>
          <w:rFonts w:eastAsia="Calibri"/>
          <w:sz w:val="28"/>
          <w:szCs w:val="28"/>
          <w:lang w:val="hu-HU"/>
        </w:rPr>
        <w:t>TPH</w:t>
      </w:r>
      <w:r w:rsidR="004C3F27" w:rsidRPr="009E131F">
        <w:rPr>
          <w:rFonts w:eastAsia="Calibri"/>
          <w:sz w:val="28"/>
          <w:szCs w:val="28"/>
          <w:lang w:val="hu-HU"/>
        </w:rPr>
        <w:t>/</w:t>
      </w:r>
      <w:r w:rsidR="002B29F4" w:rsidRPr="009E131F">
        <w:rPr>
          <w:rFonts w:eastAsia="Calibri"/>
          <w:sz w:val="28"/>
          <w:szCs w:val="28"/>
          <w:lang w:val="hu-HU"/>
        </w:rPr>
        <w:t>370-</w:t>
      </w:r>
      <w:r w:rsidR="009E131F" w:rsidRPr="009E131F">
        <w:rPr>
          <w:rFonts w:eastAsia="Calibri"/>
          <w:sz w:val="28"/>
          <w:szCs w:val="28"/>
          <w:lang w:val="hu-HU"/>
        </w:rPr>
        <w:t>19</w:t>
      </w:r>
      <w:r w:rsidR="00D536B4" w:rsidRPr="009E131F">
        <w:rPr>
          <w:rFonts w:eastAsia="Calibri"/>
          <w:sz w:val="28"/>
          <w:szCs w:val="28"/>
          <w:lang w:val="hu-HU"/>
        </w:rPr>
        <w:t>/202</w:t>
      </w:r>
      <w:r w:rsidR="002B29F4" w:rsidRPr="009E131F">
        <w:rPr>
          <w:rFonts w:eastAsia="Calibri"/>
          <w:sz w:val="28"/>
          <w:szCs w:val="28"/>
          <w:lang w:val="hu-HU"/>
        </w:rPr>
        <w:t>2</w:t>
      </w:r>
      <w:r w:rsidR="00D536B4" w:rsidRPr="009E131F">
        <w:rPr>
          <w:rFonts w:eastAsia="Calibri"/>
          <w:sz w:val="28"/>
          <w:szCs w:val="28"/>
          <w:lang w:val="hu-HU"/>
        </w:rPr>
        <w:t>.</w:t>
      </w:r>
    </w:p>
    <w:p w:rsidR="00D536B4" w:rsidRPr="006464E6" w:rsidRDefault="00D536B4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026D63" w:rsidRPr="006464E6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464E6">
        <w:rPr>
          <w:rFonts w:eastAsia="Calibri"/>
          <w:sz w:val="28"/>
          <w:szCs w:val="28"/>
          <w:u w:val="single"/>
          <w:lang w:val="hu-HU"/>
        </w:rPr>
        <w:t>Az előterjesztést véleményező bizottságok a hatáskör megjelölésével:</w:t>
      </w:r>
    </w:p>
    <w:p w:rsidR="00026D63" w:rsidRPr="006464E6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026D63" w:rsidRPr="006464E6" w:rsidTr="00C835B4">
        <w:tc>
          <w:tcPr>
            <w:tcW w:w="5103" w:type="dxa"/>
          </w:tcPr>
          <w:p w:rsidR="00026D63" w:rsidRPr="006464E6" w:rsidRDefault="00026D63" w:rsidP="00C835B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64E6">
              <w:rPr>
                <w:rFonts w:ascii="Times New Roman" w:hAnsi="Times New Roman"/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026D63" w:rsidRPr="006464E6" w:rsidRDefault="00026D63" w:rsidP="00C835B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464E6">
              <w:rPr>
                <w:rFonts w:ascii="Times New Roman" w:hAnsi="Times New Roman"/>
                <w:b/>
                <w:bCs/>
                <w:sz w:val="28"/>
                <w:szCs w:val="28"/>
              </w:rPr>
              <w:t>Hatáskör</w:t>
            </w:r>
          </w:p>
        </w:tc>
      </w:tr>
      <w:tr w:rsidR="009E131F" w:rsidRPr="006464E6" w:rsidTr="00F85381">
        <w:tc>
          <w:tcPr>
            <w:tcW w:w="5103" w:type="dxa"/>
          </w:tcPr>
          <w:p w:rsidR="009E131F" w:rsidRPr="006464E6" w:rsidRDefault="009E131F" w:rsidP="00F85381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 w:rsidRPr="006464E6">
              <w:rPr>
                <w:rFonts w:ascii="Times New Roman" w:hAnsi="Times New Roman"/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:rsidR="009E131F" w:rsidRPr="006464E6" w:rsidRDefault="009E131F" w:rsidP="00F85381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 w:rsidRPr="006464E6">
              <w:rPr>
                <w:rFonts w:ascii="Times New Roman" w:hAnsi="Times New Roman"/>
                <w:sz w:val="28"/>
                <w:szCs w:val="28"/>
              </w:rPr>
              <w:t xml:space="preserve">SZMSZ. 4. melléklet </w:t>
            </w:r>
            <w:r w:rsidRPr="006464E6">
              <w:rPr>
                <w:rFonts w:ascii="Times New Roman" w:hAnsi="Times New Roman"/>
                <w:sz w:val="28"/>
                <w:szCs w:val="24"/>
              </w:rPr>
              <w:t>1.20.</w:t>
            </w:r>
          </w:p>
        </w:tc>
      </w:tr>
      <w:tr w:rsidR="00026D63" w:rsidRPr="006464E6" w:rsidTr="00C835B4">
        <w:trPr>
          <w:trHeight w:val="310"/>
        </w:trPr>
        <w:tc>
          <w:tcPr>
            <w:tcW w:w="5103" w:type="dxa"/>
          </w:tcPr>
          <w:p w:rsidR="00026D63" w:rsidRPr="006464E6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026D63" w:rsidRPr="006464E6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26D63" w:rsidRPr="006464E6" w:rsidRDefault="00026D63" w:rsidP="00026D63">
      <w:pPr>
        <w:jc w:val="both"/>
        <w:rPr>
          <w:rFonts w:eastAsia="Calibri"/>
          <w:szCs w:val="24"/>
          <w:u w:val="single"/>
          <w:lang w:val="hu-HU"/>
        </w:rPr>
      </w:pPr>
    </w:p>
    <w:p w:rsidR="00026D63" w:rsidRPr="006464E6" w:rsidRDefault="00026D63" w:rsidP="00026D63">
      <w:pPr>
        <w:pStyle w:val="Nincstrkz"/>
        <w:rPr>
          <w:rFonts w:ascii="Times New Roman" w:hAnsi="Times New Roman"/>
          <w:sz w:val="28"/>
          <w:szCs w:val="28"/>
          <w:u w:val="single"/>
        </w:rPr>
      </w:pPr>
      <w:r w:rsidRPr="006464E6">
        <w:rPr>
          <w:rFonts w:ascii="Times New Roman" w:hAnsi="Times New Roman"/>
          <w:sz w:val="28"/>
          <w:szCs w:val="28"/>
          <w:u w:val="single"/>
        </w:rPr>
        <w:t>Az ülésre meghívni javasolt szervek, személyek:</w:t>
      </w:r>
    </w:p>
    <w:p w:rsidR="00026D63" w:rsidRPr="006464E6" w:rsidRDefault="00026D63" w:rsidP="00026D63">
      <w:pPr>
        <w:pStyle w:val="Nincstrkz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026D63" w:rsidRPr="006464E6" w:rsidTr="00C835B4">
        <w:tc>
          <w:tcPr>
            <w:tcW w:w="5103" w:type="dxa"/>
          </w:tcPr>
          <w:p w:rsidR="00026D63" w:rsidRPr="006464E6" w:rsidRDefault="001559A1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 w:rsidRPr="006464E6">
              <w:rPr>
                <w:rFonts w:ascii="Times New Roman" w:hAnsi="Times New Roman"/>
                <w:sz w:val="28"/>
                <w:szCs w:val="28"/>
              </w:rPr>
              <w:t>Simon Miklós energetikus</w:t>
            </w:r>
          </w:p>
        </w:tc>
        <w:tc>
          <w:tcPr>
            <w:tcW w:w="3907" w:type="dxa"/>
          </w:tcPr>
          <w:p w:rsidR="00026D63" w:rsidRPr="006464E6" w:rsidRDefault="00881AA1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 w:rsidRPr="00881AA1">
              <w:rPr>
                <w:rFonts w:ascii="Times New Roman" w:hAnsi="Times New Roman"/>
                <w:sz w:val="28"/>
                <w:szCs w:val="28"/>
              </w:rPr>
              <w:t>simon.miklos1959@gmail.com</w:t>
            </w:r>
          </w:p>
        </w:tc>
      </w:tr>
      <w:tr w:rsidR="00026D63" w:rsidRPr="006464E6" w:rsidTr="00C835B4">
        <w:trPr>
          <w:trHeight w:val="310"/>
        </w:trPr>
        <w:tc>
          <w:tcPr>
            <w:tcW w:w="5103" w:type="dxa"/>
          </w:tcPr>
          <w:p w:rsidR="00026D63" w:rsidRPr="006464E6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026D63" w:rsidRPr="006464E6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26D63" w:rsidRPr="006464E6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026D63" w:rsidRPr="006464E6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464E6">
        <w:rPr>
          <w:rFonts w:eastAsia="Calibri"/>
          <w:sz w:val="28"/>
          <w:szCs w:val="28"/>
          <w:u w:val="single"/>
          <w:lang w:val="hu-HU"/>
        </w:rPr>
        <w:t>Egyéb megjegyzés: -</w:t>
      </w:r>
    </w:p>
    <w:p w:rsidR="00026D63" w:rsidRPr="006464E6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026D63" w:rsidRPr="006464E6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6464E6">
        <w:rPr>
          <w:rFonts w:eastAsia="Calibri"/>
          <w:sz w:val="28"/>
          <w:szCs w:val="28"/>
          <w:lang w:val="hu-HU"/>
        </w:rPr>
        <w:t>Tiszavasvári, 202</w:t>
      </w:r>
      <w:r w:rsidR="002B29F4" w:rsidRPr="006464E6">
        <w:rPr>
          <w:rFonts w:eastAsia="Calibri"/>
          <w:sz w:val="28"/>
          <w:szCs w:val="28"/>
          <w:lang w:val="hu-HU"/>
        </w:rPr>
        <w:t>2</w:t>
      </w:r>
      <w:r w:rsidRPr="006464E6">
        <w:rPr>
          <w:rFonts w:eastAsia="Calibri"/>
          <w:sz w:val="28"/>
          <w:szCs w:val="28"/>
          <w:lang w:val="hu-HU"/>
        </w:rPr>
        <w:t xml:space="preserve">. </w:t>
      </w:r>
      <w:r w:rsidR="00516BBB">
        <w:rPr>
          <w:rFonts w:eastAsia="Calibri"/>
          <w:sz w:val="28"/>
          <w:szCs w:val="28"/>
          <w:lang w:val="hu-HU"/>
        </w:rPr>
        <w:t>február 10</w:t>
      </w:r>
      <w:r w:rsidR="00857D80">
        <w:rPr>
          <w:rFonts w:eastAsia="Calibri"/>
          <w:sz w:val="28"/>
          <w:szCs w:val="28"/>
          <w:lang w:val="hu-HU"/>
        </w:rPr>
        <w:t>.</w:t>
      </w:r>
      <w:r w:rsidRPr="006464E6">
        <w:rPr>
          <w:rFonts w:eastAsia="Calibri"/>
          <w:sz w:val="28"/>
          <w:szCs w:val="28"/>
          <w:lang w:val="hu-HU"/>
        </w:rPr>
        <w:t xml:space="preserve">                               </w:t>
      </w:r>
    </w:p>
    <w:p w:rsidR="00026D63" w:rsidRPr="006464E6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026D63" w:rsidRPr="006464E6" w:rsidRDefault="00026D63" w:rsidP="00026D63">
      <w:pPr>
        <w:rPr>
          <w:lang w:val="hu-HU"/>
        </w:rPr>
      </w:pPr>
    </w:p>
    <w:p w:rsidR="00026D63" w:rsidRPr="006464E6" w:rsidRDefault="00026D63" w:rsidP="00026D63">
      <w:pPr>
        <w:tabs>
          <w:tab w:val="center" w:pos="7371"/>
        </w:tabs>
        <w:rPr>
          <w:sz w:val="28"/>
          <w:szCs w:val="28"/>
          <w:lang w:val="hu-HU"/>
        </w:rPr>
      </w:pPr>
      <w:r w:rsidRPr="006464E6">
        <w:rPr>
          <w:sz w:val="28"/>
          <w:szCs w:val="28"/>
          <w:lang w:val="hu-HU"/>
        </w:rPr>
        <w:tab/>
      </w:r>
      <w:r w:rsidR="002B29F4" w:rsidRPr="006464E6">
        <w:rPr>
          <w:sz w:val="28"/>
          <w:szCs w:val="28"/>
          <w:lang w:val="hu-HU"/>
        </w:rPr>
        <w:t>Huri-Szabó Szilvia</w:t>
      </w:r>
    </w:p>
    <w:p w:rsidR="00026D63" w:rsidRPr="006464E6" w:rsidRDefault="00026D63" w:rsidP="00026D63">
      <w:pPr>
        <w:tabs>
          <w:tab w:val="center" w:pos="7371"/>
        </w:tabs>
        <w:rPr>
          <w:sz w:val="28"/>
          <w:szCs w:val="28"/>
          <w:lang w:val="hu-HU"/>
        </w:rPr>
      </w:pPr>
      <w:r w:rsidRPr="006464E6">
        <w:rPr>
          <w:sz w:val="28"/>
          <w:szCs w:val="28"/>
          <w:lang w:val="hu-HU"/>
        </w:rPr>
        <w:tab/>
        <w:t>témafelelős</w:t>
      </w:r>
    </w:p>
    <w:p w:rsidR="00026D63" w:rsidRPr="006464E6" w:rsidRDefault="00026D63">
      <w:pPr>
        <w:spacing w:after="160" w:line="259" w:lineRule="auto"/>
        <w:rPr>
          <w:b/>
          <w:u w:val="single"/>
          <w:lang w:val="hu-HU"/>
        </w:rPr>
      </w:pPr>
    </w:p>
    <w:p w:rsidR="00026D63" w:rsidRPr="006464E6" w:rsidRDefault="00026D63">
      <w:pPr>
        <w:spacing w:after="160" w:line="259" w:lineRule="auto"/>
        <w:rPr>
          <w:b/>
          <w:u w:val="single"/>
          <w:lang w:val="hu-HU"/>
        </w:rPr>
      </w:pPr>
      <w:r w:rsidRPr="006464E6">
        <w:rPr>
          <w:b/>
          <w:u w:val="single"/>
          <w:lang w:val="hu-HU"/>
        </w:rPr>
        <w:br w:type="page"/>
      </w:r>
    </w:p>
    <w:p w:rsidR="000430CA" w:rsidRPr="006464E6" w:rsidRDefault="000430CA" w:rsidP="000430CA">
      <w:pPr>
        <w:tabs>
          <w:tab w:val="center" w:pos="7371"/>
        </w:tabs>
        <w:jc w:val="center"/>
        <w:rPr>
          <w:b/>
          <w:sz w:val="32"/>
          <w:lang w:val="hu-HU"/>
        </w:rPr>
      </w:pPr>
      <w:r w:rsidRPr="006464E6">
        <w:rPr>
          <w:b/>
          <w:sz w:val="32"/>
          <w:lang w:val="hu-HU"/>
        </w:rPr>
        <w:lastRenderedPageBreak/>
        <w:t>TISZAVASVÁRI VÁROS POLGÁRMESTERÉTŐL</w:t>
      </w:r>
    </w:p>
    <w:p w:rsidR="000430CA" w:rsidRPr="006464E6" w:rsidRDefault="000430CA" w:rsidP="000430CA">
      <w:pPr>
        <w:pStyle w:val="Cm"/>
        <w:rPr>
          <w:b w:val="0"/>
        </w:rPr>
      </w:pPr>
      <w:r w:rsidRPr="006464E6">
        <w:rPr>
          <w:b w:val="0"/>
        </w:rPr>
        <w:t>4440 Tiszavasvári, Városháza tér 4.</w:t>
      </w:r>
    </w:p>
    <w:p w:rsidR="000430CA" w:rsidRPr="006464E6" w:rsidRDefault="000430CA" w:rsidP="000430CA">
      <w:pPr>
        <w:pStyle w:val="Cm"/>
        <w:pBdr>
          <w:bottom w:val="double" w:sz="4" w:space="1" w:color="auto"/>
        </w:pBdr>
        <w:rPr>
          <w:b w:val="0"/>
        </w:rPr>
      </w:pPr>
      <w:r w:rsidRPr="006464E6">
        <w:rPr>
          <w:b w:val="0"/>
        </w:rPr>
        <w:t xml:space="preserve">Tel: 42/520-500. Fax: 42/275-000. E-mail: tvonkph@tiszavasvari.hu </w:t>
      </w:r>
    </w:p>
    <w:p w:rsidR="000430CA" w:rsidRPr="006464E6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  <w:r w:rsidRPr="006464E6">
        <w:t xml:space="preserve">Témafelelős: </w:t>
      </w:r>
      <w:r w:rsidR="009C1CFB" w:rsidRPr="006464E6">
        <w:t>Huri-Szabó Szilvia</w:t>
      </w:r>
    </w:p>
    <w:p w:rsidR="007B784E" w:rsidRPr="006464E6" w:rsidRDefault="007B784E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:rsidR="000430CA" w:rsidRPr="006464E6" w:rsidRDefault="000430CA" w:rsidP="000430CA">
      <w:pPr>
        <w:pStyle w:val="Cmsor2"/>
        <w:jc w:val="center"/>
        <w:rPr>
          <w:lang w:val="hu-HU"/>
        </w:rPr>
      </w:pPr>
      <w:r w:rsidRPr="006464E6">
        <w:rPr>
          <w:sz w:val="28"/>
          <w:u w:val="single"/>
          <w:lang w:val="hu-HU"/>
        </w:rPr>
        <w:t>ELŐTERJESZTÉS</w:t>
      </w:r>
    </w:p>
    <w:p w:rsidR="000430CA" w:rsidRPr="006464E6" w:rsidRDefault="000430CA" w:rsidP="000430CA">
      <w:pPr>
        <w:pStyle w:val="Cmsor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</w:pPr>
      <w:r w:rsidRPr="006464E6"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  <w:t>A Képviselő-testülethez</w:t>
      </w:r>
    </w:p>
    <w:p w:rsidR="00E43BC6" w:rsidRPr="006464E6" w:rsidRDefault="00E43BC6" w:rsidP="005E2731">
      <w:pPr>
        <w:jc w:val="center"/>
        <w:rPr>
          <w:b/>
          <w:spacing w:val="100"/>
          <w:sz w:val="24"/>
          <w:szCs w:val="24"/>
          <w:lang w:val="hu-HU"/>
        </w:rPr>
      </w:pPr>
    </w:p>
    <w:p w:rsidR="00F40B39" w:rsidRDefault="00F40B39" w:rsidP="003D384A">
      <w:pPr>
        <w:pStyle w:val="Szvegtrzs"/>
        <w:jc w:val="center"/>
        <w:rPr>
          <w:b/>
          <w:szCs w:val="28"/>
        </w:rPr>
      </w:pPr>
      <w:r w:rsidRPr="00F40B39">
        <w:rPr>
          <w:b/>
          <w:szCs w:val="28"/>
        </w:rPr>
        <w:t xml:space="preserve">A “Közvilágítási rendszer korszerűsítés, bővítés-LED” című </w:t>
      </w:r>
    </w:p>
    <w:p w:rsidR="002E5A95" w:rsidRPr="006464E6" w:rsidRDefault="00F40B39" w:rsidP="003D384A">
      <w:pPr>
        <w:pStyle w:val="Szvegtrzs"/>
        <w:jc w:val="center"/>
        <w:rPr>
          <w:b/>
          <w:szCs w:val="28"/>
        </w:rPr>
      </w:pPr>
      <w:r w:rsidRPr="00F40B39">
        <w:rPr>
          <w:b/>
          <w:szCs w:val="28"/>
        </w:rPr>
        <w:t>közbeszerzési eljárással kapcsolatos döntésről</w:t>
      </w:r>
    </w:p>
    <w:p w:rsidR="002E5A95" w:rsidRDefault="002E5A95" w:rsidP="005E2731">
      <w:pPr>
        <w:pStyle w:val="Szvegtrzs"/>
        <w:rPr>
          <w:szCs w:val="24"/>
        </w:rPr>
      </w:pPr>
    </w:p>
    <w:p w:rsidR="00FD35DE" w:rsidRDefault="00FD35DE" w:rsidP="005E2731">
      <w:pPr>
        <w:pStyle w:val="Szvegtrzs"/>
        <w:rPr>
          <w:szCs w:val="24"/>
        </w:rPr>
      </w:pPr>
    </w:p>
    <w:p w:rsidR="005E2731" w:rsidRPr="006464E6" w:rsidRDefault="005E2731" w:rsidP="005E2731">
      <w:pPr>
        <w:pStyle w:val="Szvegtrzs"/>
        <w:rPr>
          <w:szCs w:val="24"/>
        </w:rPr>
      </w:pPr>
      <w:r w:rsidRPr="006464E6">
        <w:rPr>
          <w:szCs w:val="24"/>
        </w:rPr>
        <w:t>Tisztelt Képviselő-testület!</w:t>
      </w:r>
    </w:p>
    <w:p w:rsidR="007F2FB1" w:rsidRPr="006464E6" w:rsidRDefault="007F2FB1" w:rsidP="005E2731">
      <w:pPr>
        <w:jc w:val="both"/>
        <w:rPr>
          <w:sz w:val="24"/>
          <w:szCs w:val="24"/>
          <w:lang w:val="hu-HU"/>
        </w:rPr>
      </w:pPr>
    </w:p>
    <w:p w:rsidR="00E1592B" w:rsidRPr="000A69FF" w:rsidRDefault="002E001D" w:rsidP="005E2731">
      <w:pPr>
        <w:jc w:val="both"/>
        <w:rPr>
          <w:b/>
          <w:sz w:val="24"/>
          <w:szCs w:val="24"/>
          <w:lang w:val="hu-HU"/>
        </w:rPr>
      </w:pPr>
      <w:r w:rsidRPr="006464E6">
        <w:rPr>
          <w:sz w:val="24"/>
          <w:szCs w:val="24"/>
          <w:lang w:val="hu-HU"/>
        </w:rPr>
        <w:t>A</w:t>
      </w:r>
      <w:r w:rsidR="00172CAF" w:rsidRPr="006464E6">
        <w:rPr>
          <w:sz w:val="24"/>
          <w:szCs w:val="24"/>
          <w:lang w:val="hu-HU"/>
        </w:rPr>
        <w:t xml:space="preserve"> "</w:t>
      </w:r>
      <w:r w:rsidR="009C1CFB" w:rsidRPr="006464E6">
        <w:rPr>
          <w:sz w:val="24"/>
          <w:szCs w:val="24"/>
          <w:lang w:val="hu-HU"/>
        </w:rPr>
        <w:t>Közvilágítási rendszer korszerűsítés, bővítés-LED</w:t>
      </w:r>
      <w:r w:rsidR="00172CAF" w:rsidRPr="006464E6">
        <w:rPr>
          <w:sz w:val="24"/>
          <w:szCs w:val="24"/>
          <w:lang w:val="hu-HU"/>
        </w:rPr>
        <w:t xml:space="preserve">" című </w:t>
      </w:r>
      <w:r w:rsidR="009C1CFB" w:rsidRPr="006464E6">
        <w:rPr>
          <w:sz w:val="24"/>
          <w:szCs w:val="24"/>
          <w:lang w:val="hu-HU"/>
        </w:rPr>
        <w:t>eljárással</w:t>
      </w:r>
      <w:r w:rsidR="002B29F4" w:rsidRPr="006464E6">
        <w:rPr>
          <w:sz w:val="24"/>
          <w:szCs w:val="24"/>
          <w:lang w:val="hu-HU"/>
        </w:rPr>
        <w:t xml:space="preserve"> kapcsolatos </w:t>
      </w:r>
      <w:r w:rsidR="00673EF8" w:rsidRPr="000A69FF">
        <w:rPr>
          <w:b/>
          <w:sz w:val="24"/>
          <w:szCs w:val="24"/>
          <w:lang w:val="hu-HU"/>
        </w:rPr>
        <w:t>ajánlattételi határidő 202</w:t>
      </w:r>
      <w:r w:rsidR="009C1CFB" w:rsidRPr="000A69FF">
        <w:rPr>
          <w:b/>
          <w:sz w:val="24"/>
          <w:szCs w:val="24"/>
          <w:lang w:val="hu-HU"/>
        </w:rPr>
        <w:t>2</w:t>
      </w:r>
      <w:r w:rsidR="00673EF8" w:rsidRPr="000A69FF">
        <w:rPr>
          <w:b/>
          <w:sz w:val="24"/>
          <w:szCs w:val="24"/>
          <w:lang w:val="hu-HU"/>
        </w:rPr>
        <w:t xml:space="preserve">. </w:t>
      </w:r>
      <w:r w:rsidR="009C1CFB" w:rsidRPr="000A69FF">
        <w:rPr>
          <w:b/>
          <w:sz w:val="24"/>
          <w:szCs w:val="24"/>
          <w:lang w:val="hu-HU"/>
        </w:rPr>
        <w:t>január</w:t>
      </w:r>
      <w:r w:rsidR="00673EF8" w:rsidRPr="000A69FF">
        <w:rPr>
          <w:b/>
          <w:sz w:val="24"/>
          <w:szCs w:val="24"/>
          <w:lang w:val="hu-HU"/>
        </w:rPr>
        <w:t xml:space="preserve"> </w:t>
      </w:r>
      <w:r w:rsidR="009C1CFB" w:rsidRPr="000A69FF">
        <w:rPr>
          <w:b/>
          <w:sz w:val="24"/>
          <w:szCs w:val="24"/>
          <w:lang w:val="hu-HU"/>
        </w:rPr>
        <w:t>19</w:t>
      </w:r>
      <w:r w:rsidR="001E377F" w:rsidRPr="000A69FF">
        <w:rPr>
          <w:b/>
          <w:sz w:val="24"/>
          <w:szCs w:val="24"/>
          <w:lang w:val="hu-HU"/>
        </w:rPr>
        <w:t xml:space="preserve">. 11:00 </w:t>
      </w:r>
      <w:r w:rsidR="000A69FF" w:rsidRPr="000A69FF">
        <w:rPr>
          <w:sz w:val="24"/>
          <w:szCs w:val="24"/>
          <w:lang w:val="hu-HU"/>
        </w:rPr>
        <w:t>óra</w:t>
      </w:r>
      <w:r w:rsidR="000A69FF">
        <w:rPr>
          <w:b/>
          <w:sz w:val="24"/>
          <w:szCs w:val="24"/>
          <w:lang w:val="hu-HU"/>
        </w:rPr>
        <w:t xml:space="preserve"> </w:t>
      </w:r>
      <w:r w:rsidR="001E377F" w:rsidRPr="006464E6">
        <w:rPr>
          <w:sz w:val="24"/>
          <w:szCs w:val="24"/>
          <w:lang w:val="hu-HU"/>
        </w:rPr>
        <w:t xml:space="preserve">volt, mely határidőig </w:t>
      </w:r>
      <w:r w:rsidR="00D73F80" w:rsidRPr="000A69FF">
        <w:rPr>
          <w:b/>
          <w:sz w:val="24"/>
          <w:szCs w:val="24"/>
          <w:lang w:val="hu-HU"/>
        </w:rPr>
        <w:t>4</w:t>
      </w:r>
      <w:r w:rsidR="001E377F" w:rsidRPr="000A69FF">
        <w:rPr>
          <w:b/>
          <w:sz w:val="24"/>
          <w:szCs w:val="24"/>
          <w:lang w:val="hu-HU"/>
        </w:rPr>
        <w:t xml:space="preserve"> Ajánlattevőtől érkezett be ajánlat. </w:t>
      </w:r>
    </w:p>
    <w:p w:rsidR="00713CFB" w:rsidRPr="000A69FF" w:rsidRDefault="00713CFB" w:rsidP="005E2731">
      <w:pPr>
        <w:jc w:val="both"/>
        <w:rPr>
          <w:b/>
          <w:sz w:val="24"/>
          <w:szCs w:val="24"/>
          <w:lang w:val="hu-HU"/>
        </w:rPr>
      </w:pPr>
    </w:p>
    <w:p w:rsidR="00713CFB" w:rsidRPr="00713CFB" w:rsidRDefault="00713CFB" w:rsidP="00713CFB">
      <w:pPr>
        <w:jc w:val="both"/>
        <w:rPr>
          <w:bCs/>
          <w:sz w:val="24"/>
          <w:szCs w:val="24"/>
          <w:lang w:val="hu-HU"/>
        </w:rPr>
      </w:pPr>
      <w:r w:rsidRPr="00713CFB">
        <w:rPr>
          <w:bCs/>
          <w:sz w:val="24"/>
          <w:szCs w:val="24"/>
          <w:lang w:val="hu-HU"/>
        </w:rPr>
        <w:t xml:space="preserve">A bírálóbizottság a beérkezett ajánlatok műszaki szempontú áttekintését követően megállapította, hogy a </w:t>
      </w:r>
      <w:r w:rsidRPr="00AD687A">
        <w:rPr>
          <w:b/>
          <w:bCs/>
          <w:sz w:val="24"/>
          <w:szCs w:val="24"/>
          <w:lang w:val="hu-HU"/>
        </w:rPr>
        <w:t>PROJECT LIGHT HUNGARY Korlátolt Felelősségű Társaság</w:t>
      </w:r>
      <w:r w:rsidRPr="00713CFB">
        <w:rPr>
          <w:bCs/>
          <w:sz w:val="24"/>
          <w:szCs w:val="24"/>
          <w:lang w:val="hu-HU"/>
        </w:rPr>
        <w:t xml:space="preserve">, a </w:t>
      </w:r>
      <w:r w:rsidRPr="00AD687A">
        <w:rPr>
          <w:b/>
          <w:bCs/>
          <w:sz w:val="24"/>
          <w:szCs w:val="24"/>
          <w:lang w:val="hu-HU"/>
        </w:rPr>
        <w:t>MOROTVA-VÍZ-ENERGIA Korlátolt Felelősségű Társaság</w:t>
      </w:r>
      <w:r w:rsidRPr="00713CFB">
        <w:rPr>
          <w:bCs/>
          <w:sz w:val="24"/>
          <w:szCs w:val="24"/>
          <w:lang w:val="hu-HU"/>
        </w:rPr>
        <w:t xml:space="preserve"> és a </w:t>
      </w:r>
      <w:r w:rsidRPr="00AD687A">
        <w:rPr>
          <w:b/>
          <w:bCs/>
          <w:sz w:val="24"/>
          <w:szCs w:val="24"/>
          <w:lang w:val="hu-HU"/>
        </w:rPr>
        <w:t xml:space="preserve">Fénysport Lux Kereskedelmi és Szolgáltató Kft. </w:t>
      </w:r>
      <w:r w:rsidRPr="00713CFB">
        <w:rPr>
          <w:bCs/>
          <w:sz w:val="24"/>
          <w:szCs w:val="24"/>
          <w:lang w:val="hu-HU"/>
        </w:rPr>
        <w:t xml:space="preserve">ajánlattevők ajánlata megfelelő. </w:t>
      </w:r>
    </w:p>
    <w:p w:rsidR="00713CFB" w:rsidRPr="00713CFB" w:rsidRDefault="00713CFB" w:rsidP="00713CFB">
      <w:pPr>
        <w:jc w:val="both"/>
        <w:rPr>
          <w:bCs/>
          <w:sz w:val="24"/>
          <w:szCs w:val="24"/>
          <w:lang w:val="hu-HU"/>
        </w:rPr>
      </w:pPr>
    </w:p>
    <w:p w:rsidR="00713CFB" w:rsidRPr="00713CFB" w:rsidRDefault="00713CFB" w:rsidP="00713CFB">
      <w:pPr>
        <w:jc w:val="both"/>
        <w:rPr>
          <w:bCs/>
          <w:sz w:val="24"/>
          <w:szCs w:val="24"/>
          <w:lang w:val="hu-HU"/>
        </w:rPr>
      </w:pPr>
      <w:r w:rsidRPr="00713CFB">
        <w:rPr>
          <w:bCs/>
          <w:sz w:val="24"/>
          <w:szCs w:val="24"/>
          <w:lang w:val="hu-HU"/>
        </w:rPr>
        <w:t xml:space="preserve">A </w:t>
      </w:r>
      <w:r w:rsidRPr="000A69FF">
        <w:rPr>
          <w:b/>
          <w:bCs/>
          <w:sz w:val="24"/>
          <w:szCs w:val="24"/>
          <w:lang w:val="hu-HU"/>
        </w:rPr>
        <w:t>DML Hungary Kft. ajánlattevő ajánlata</w:t>
      </w:r>
      <w:r w:rsidRPr="00713CFB">
        <w:rPr>
          <w:bCs/>
          <w:sz w:val="24"/>
          <w:szCs w:val="24"/>
          <w:lang w:val="hu-HU"/>
        </w:rPr>
        <w:t xml:space="preserve"> a Kbt. 73. § (1) bekezdés e) pontja alapján </w:t>
      </w:r>
      <w:r w:rsidRPr="000A69FF">
        <w:rPr>
          <w:b/>
          <w:bCs/>
          <w:sz w:val="24"/>
          <w:szCs w:val="24"/>
          <w:lang w:val="hu-HU"/>
        </w:rPr>
        <w:t>érvénytelen</w:t>
      </w:r>
      <w:r w:rsidR="00240A49">
        <w:rPr>
          <w:b/>
          <w:bCs/>
          <w:sz w:val="24"/>
          <w:szCs w:val="24"/>
          <w:lang w:val="hu-HU"/>
        </w:rPr>
        <w:t>né lett nyilvánítva</w:t>
      </w:r>
      <w:r w:rsidRPr="00713CFB">
        <w:rPr>
          <w:bCs/>
          <w:sz w:val="24"/>
          <w:szCs w:val="24"/>
          <w:lang w:val="hu-HU"/>
        </w:rPr>
        <w:t>, mert ajánlata egyéb módon nem felel</w:t>
      </w:r>
      <w:r w:rsidR="00240A49">
        <w:rPr>
          <w:bCs/>
          <w:sz w:val="24"/>
          <w:szCs w:val="24"/>
          <w:lang w:val="hu-HU"/>
        </w:rPr>
        <w:t>t</w:t>
      </w:r>
      <w:r w:rsidRPr="00713CFB">
        <w:rPr>
          <w:bCs/>
          <w:sz w:val="24"/>
          <w:szCs w:val="24"/>
          <w:lang w:val="hu-HU"/>
        </w:rPr>
        <w:t xml:space="preserve"> meg az eljárást megindító felhívásban és a közbeszerzési dokumentumokban, valamint a jogszabályokban meghatározott feltételeknek, az alábbi indokolás szerint: </w:t>
      </w:r>
    </w:p>
    <w:p w:rsidR="00713CFB" w:rsidRDefault="00713CFB" w:rsidP="00713CFB">
      <w:pPr>
        <w:jc w:val="both"/>
        <w:rPr>
          <w:b/>
          <w:bCs/>
          <w:sz w:val="24"/>
          <w:szCs w:val="24"/>
          <w:lang w:val="hu-HU"/>
        </w:rPr>
      </w:pPr>
      <w:r w:rsidRPr="000A69FF">
        <w:rPr>
          <w:b/>
          <w:bCs/>
          <w:sz w:val="24"/>
          <w:szCs w:val="24"/>
          <w:lang w:val="hu-HU"/>
        </w:rPr>
        <w:t>Ajánlattevő ajánlatában elmulasztotta csatolni a teljes árazott költségvetést, erre tekintettel a szakmai ajánlata teljes mértékben hiányzik.</w:t>
      </w:r>
    </w:p>
    <w:p w:rsidR="002F077B" w:rsidRPr="000A69FF" w:rsidRDefault="002F077B" w:rsidP="00713CFB">
      <w:pPr>
        <w:jc w:val="both"/>
        <w:rPr>
          <w:b/>
          <w:bCs/>
          <w:sz w:val="24"/>
          <w:szCs w:val="24"/>
          <w:lang w:val="hu-HU"/>
        </w:rPr>
      </w:pPr>
      <w:r>
        <w:rPr>
          <w:b/>
          <w:bCs/>
          <w:sz w:val="24"/>
          <w:szCs w:val="24"/>
          <w:lang w:val="hu-HU"/>
        </w:rPr>
        <w:t xml:space="preserve">Tiszavasvári Város Önkormányzata Képviselő-testülete a 21/2022. (I.27.) Kt. számú határozatában a </w:t>
      </w:r>
      <w:r w:rsidRPr="000A69FF">
        <w:rPr>
          <w:b/>
          <w:bCs/>
          <w:sz w:val="24"/>
          <w:szCs w:val="24"/>
          <w:lang w:val="hu-HU"/>
        </w:rPr>
        <w:t>DML H</w:t>
      </w:r>
      <w:r>
        <w:rPr>
          <w:b/>
          <w:bCs/>
          <w:sz w:val="24"/>
          <w:szCs w:val="24"/>
          <w:lang w:val="hu-HU"/>
        </w:rPr>
        <w:t>ungary Kft. ajánlattevő ajánlatát érvénytelennek nyilvánította.</w:t>
      </w:r>
    </w:p>
    <w:p w:rsidR="00824DBB" w:rsidRDefault="00824DBB" w:rsidP="00824DBB">
      <w:pPr>
        <w:jc w:val="both"/>
        <w:rPr>
          <w:bCs/>
          <w:sz w:val="24"/>
          <w:szCs w:val="24"/>
          <w:lang w:val="hu-HU"/>
        </w:rPr>
      </w:pPr>
    </w:p>
    <w:p w:rsidR="00713CFB" w:rsidRDefault="00824DBB" w:rsidP="00824DBB">
      <w:pPr>
        <w:jc w:val="both"/>
        <w:rPr>
          <w:bCs/>
          <w:sz w:val="24"/>
          <w:szCs w:val="24"/>
          <w:lang w:val="hu-HU"/>
        </w:rPr>
      </w:pPr>
      <w:r>
        <w:rPr>
          <w:bCs/>
          <w:sz w:val="24"/>
          <w:szCs w:val="24"/>
          <w:lang w:val="hu-HU"/>
        </w:rPr>
        <w:t xml:space="preserve">A </w:t>
      </w:r>
      <w:r w:rsidRPr="00AD687A">
        <w:rPr>
          <w:b/>
          <w:bCs/>
          <w:sz w:val="24"/>
          <w:szCs w:val="24"/>
          <w:lang w:val="hu-HU"/>
        </w:rPr>
        <w:t>MOROTVA-VÍZ-ENERGIA Korlátolt Felelősségű Társaság</w:t>
      </w:r>
      <w:r w:rsidRPr="00824DBB">
        <w:rPr>
          <w:bCs/>
          <w:sz w:val="24"/>
          <w:szCs w:val="24"/>
          <w:lang w:val="hu-HU"/>
        </w:rPr>
        <w:t xml:space="preserve"> Ajánlattevő a „Nyilatkozat alkalmassági követelményekre vonatkozóan” EKR űrlapot nem töltötte ki, így nyilatkozata nem került benyújtásra.  </w:t>
      </w:r>
      <w:r>
        <w:rPr>
          <w:bCs/>
          <w:sz w:val="24"/>
          <w:szCs w:val="24"/>
          <w:lang w:val="hu-HU"/>
        </w:rPr>
        <w:t>A hiánypótlási felhívásnak az Ajánlattevő határidőben eleget tett.</w:t>
      </w:r>
    </w:p>
    <w:p w:rsidR="00DF4AA8" w:rsidRDefault="00DF4AA8" w:rsidP="007F2FB1">
      <w:pPr>
        <w:jc w:val="both"/>
        <w:rPr>
          <w:rStyle w:val="fontstyle01"/>
          <w:rFonts w:ascii="Times New Roman" w:hAnsi="Times New Roman"/>
          <w:b w:val="0"/>
          <w:color w:val="auto"/>
          <w:sz w:val="24"/>
          <w:szCs w:val="24"/>
          <w:lang w:val="hu-HU"/>
        </w:rPr>
      </w:pPr>
    </w:p>
    <w:p w:rsidR="00F679B1" w:rsidRPr="00F679B1" w:rsidRDefault="00F679B1" w:rsidP="00F679B1">
      <w:pPr>
        <w:jc w:val="both"/>
        <w:rPr>
          <w:rStyle w:val="fontstyle01"/>
          <w:rFonts w:ascii="Times New Roman" w:hAnsi="Times New Roman"/>
          <w:b w:val="0"/>
          <w:color w:val="auto"/>
          <w:sz w:val="24"/>
          <w:szCs w:val="24"/>
          <w:lang w:val="hu-HU"/>
        </w:rPr>
      </w:pPr>
      <w:r w:rsidRPr="00F679B1">
        <w:rPr>
          <w:rStyle w:val="fontstyle01"/>
          <w:rFonts w:ascii="Times New Roman" w:hAnsi="Times New Roman"/>
          <w:b w:val="0"/>
          <w:color w:val="auto"/>
          <w:sz w:val="24"/>
          <w:szCs w:val="24"/>
          <w:lang w:val="hu-HU"/>
        </w:rPr>
        <w:t xml:space="preserve">A </w:t>
      </w:r>
      <w:r>
        <w:rPr>
          <w:rStyle w:val="fontstyle01"/>
          <w:rFonts w:ascii="Times New Roman" w:hAnsi="Times New Roman"/>
          <w:b w:val="0"/>
          <w:color w:val="auto"/>
          <w:sz w:val="24"/>
          <w:szCs w:val="24"/>
          <w:lang w:val="hu-HU"/>
        </w:rPr>
        <w:t xml:space="preserve">mellékelt jegyzőkönyv alapján a </w:t>
      </w:r>
      <w:r w:rsidRPr="00F679B1">
        <w:rPr>
          <w:rStyle w:val="fontstyle01"/>
          <w:rFonts w:ascii="Times New Roman" w:hAnsi="Times New Roman"/>
          <w:b w:val="0"/>
          <w:color w:val="auto"/>
          <w:sz w:val="24"/>
          <w:szCs w:val="24"/>
          <w:lang w:val="hu-HU"/>
        </w:rPr>
        <w:t xml:space="preserve">bírálóbizottság javasolja a </w:t>
      </w:r>
      <w:r w:rsidRPr="00AD687A">
        <w:rPr>
          <w:rStyle w:val="fontstyle01"/>
          <w:rFonts w:ascii="Times New Roman" w:hAnsi="Times New Roman"/>
          <w:color w:val="auto"/>
          <w:sz w:val="24"/>
          <w:szCs w:val="24"/>
          <w:lang w:val="hu-HU"/>
        </w:rPr>
        <w:t>MOROTVA-VÍZ-ENERGIA Korlátolt Felelősségű Társaság</w:t>
      </w:r>
      <w:r w:rsidRPr="00F679B1">
        <w:rPr>
          <w:rStyle w:val="fontstyle01"/>
          <w:rFonts w:ascii="Times New Roman" w:hAnsi="Times New Roman"/>
          <w:b w:val="0"/>
          <w:color w:val="auto"/>
          <w:sz w:val="24"/>
          <w:szCs w:val="24"/>
          <w:lang w:val="hu-HU"/>
        </w:rPr>
        <w:t xml:space="preserve"> ajánlattevő nettó 120.622.000,- Ft összegű ajánlatát érvényesnek nyilvánítani, figyelemmel arra, hogy ajánlattevő nem áll a kizáró okok hatálya alatt és alkalmas a szerződés teljesítésére.</w:t>
      </w:r>
    </w:p>
    <w:p w:rsidR="00F679B1" w:rsidRPr="00F679B1" w:rsidRDefault="00F679B1" w:rsidP="00F679B1">
      <w:pPr>
        <w:jc w:val="both"/>
        <w:rPr>
          <w:rStyle w:val="fontstyle01"/>
          <w:rFonts w:ascii="Times New Roman" w:hAnsi="Times New Roman"/>
          <w:b w:val="0"/>
          <w:color w:val="auto"/>
          <w:sz w:val="24"/>
          <w:szCs w:val="24"/>
          <w:lang w:val="hu-HU"/>
        </w:rPr>
      </w:pPr>
    </w:p>
    <w:p w:rsidR="00F679B1" w:rsidRPr="00100A57" w:rsidRDefault="00F679B1" w:rsidP="00F679B1">
      <w:pPr>
        <w:jc w:val="both"/>
        <w:rPr>
          <w:rStyle w:val="fontstyle01"/>
          <w:rFonts w:ascii="Times New Roman" w:hAnsi="Times New Roman"/>
          <w:b w:val="0"/>
          <w:i/>
          <w:color w:val="auto"/>
          <w:sz w:val="24"/>
          <w:szCs w:val="24"/>
          <w:lang w:val="hu-HU"/>
        </w:rPr>
      </w:pPr>
      <w:r>
        <w:rPr>
          <w:rStyle w:val="fontstyle01"/>
          <w:rFonts w:ascii="Times New Roman" w:hAnsi="Times New Roman"/>
          <w:b w:val="0"/>
          <w:color w:val="auto"/>
          <w:sz w:val="24"/>
          <w:szCs w:val="24"/>
          <w:lang w:val="hu-HU"/>
        </w:rPr>
        <w:t>A bírálóbizottság megállapította</w:t>
      </w:r>
      <w:r w:rsidRPr="00F679B1">
        <w:rPr>
          <w:rStyle w:val="fontstyle01"/>
          <w:rFonts w:ascii="Times New Roman" w:hAnsi="Times New Roman"/>
          <w:b w:val="0"/>
          <w:color w:val="auto"/>
          <w:sz w:val="24"/>
          <w:szCs w:val="24"/>
          <w:lang w:val="hu-HU"/>
        </w:rPr>
        <w:t xml:space="preserve">, hogy a </w:t>
      </w:r>
      <w:r w:rsidRPr="00AD687A">
        <w:rPr>
          <w:rStyle w:val="fontstyle01"/>
          <w:rFonts w:ascii="Times New Roman" w:hAnsi="Times New Roman"/>
          <w:color w:val="auto"/>
          <w:sz w:val="24"/>
          <w:szCs w:val="24"/>
          <w:lang w:val="hu-HU"/>
        </w:rPr>
        <w:t>PROJECT LIGHT HUNGARY Korlátolt Felelősségű Társaság</w:t>
      </w:r>
      <w:r w:rsidRPr="00F679B1">
        <w:rPr>
          <w:rStyle w:val="fontstyle01"/>
          <w:rFonts w:ascii="Times New Roman" w:hAnsi="Times New Roman"/>
          <w:b w:val="0"/>
          <w:color w:val="auto"/>
          <w:sz w:val="24"/>
          <w:szCs w:val="24"/>
          <w:lang w:val="hu-HU"/>
        </w:rPr>
        <w:t xml:space="preserve"> és a </w:t>
      </w:r>
      <w:r w:rsidRPr="00AD687A">
        <w:rPr>
          <w:rStyle w:val="fontstyle01"/>
          <w:rFonts w:ascii="Times New Roman" w:hAnsi="Times New Roman"/>
          <w:color w:val="auto"/>
          <w:sz w:val="24"/>
          <w:szCs w:val="24"/>
          <w:lang w:val="hu-HU"/>
        </w:rPr>
        <w:t>Fénysport Lux Kereskedelmi és Szolgáltató Kft.</w:t>
      </w:r>
      <w:r w:rsidRPr="00F679B1">
        <w:rPr>
          <w:rStyle w:val="fontstyle01"/>
          <w:rFonts w:ascii="Times New Roman" w:hAnsi="Times New Roman"/>
          <w:b w:val="0"/>
          <w:color w:val="auto"/>
          <w:sz w:val="24"/>
          <w:szCs w:val="24"/>
          <w:lang w:val="hu-HU"/>
        </w:rPr>
        <w:t xml:space="preserve"> ajánlattevők ajánlata nem került elbírálásra a Kbt. 81. § (5) bekezdés s</w:t>
      </w:r>
      <w:r w:rsidR="00100A57">
        <w:rPr>
          <w:rStyle w:val="fontstyle01"/>
          <w:rFonts w:ascii="Times New Roman" w:hAnsi="Times New Roman"/>
          <w:b w:val="0"/>
          <w:color w:val="auto"/>
          <w:sz w:val="24"/>
          <w:szCs w:val="24"/>
          <w:lang w:val="hu-HU"/>
        </w:rPr>
        <w:t xml:space="preserve">zerinti előírásra tekintettel </w:t>
      </w:r>
      <w:r w:rsidR="00100A57" w:rsidRPr="00100A57">
        <w:rPr>
          <w:rStyle w:val="fontstyle01"/>
          <w:rFonts w:ascii="Times New Roman" w:hAnsi="Times New Roman"/>
          <w:b w:val="0"/>
          <w:i/>
          <w:color w:val="auto"/>
          <w:sz w:val="24"/>
          <w:szCs w:val="24"/>
          <w:lang w:val="hu-HU"/>
        </w:rPr>
        <w:t>(„Az ajánlatkérő nyílt eljárásban a közbeszerzési dokumentumokban rendelkezhet úgy is, hogy az ajánlatok bírálatát - az egységes európai közbeszerzési dokumentumban foglalt nyilatkozat alapján - az ajánlatok értékelését követően végzi el. Ebben az esetben csak az értékelési sorrendben legkedvezőbb vagy a legkedvezőbb és az azt követő egy vagy több legkedvezőbb ajánlattevő tekintetében végzi el a bírálatot.”)</w:t>
      </w:r>
      <w:r w:rsidR="00100A57">
        <w:rPr>
          <w:rStyle w:val="fontstyle01"/>
          <w:rFonts w:ascii="Times New Roman" w:hAnsi="Times New Roman"/>
          <w:b w:val="0"/>
          <w:i/>
          <w:color w:val="auto"/>
          <w:sz w:val="24"/>
          <w:szCs w:val="24"/>
          <w:lang w:val="hu-HU"/>
        </w:rPr>
        <w:t>.</w:t>
      </w:r>
      <w:bookmarkStart w:id="0" w:name="_GoBack"/>
      <w:bookmarkEnd w:id="0"/>
    </w:p>
    <w:p w:rsidR="00F679B1" w:rsidRPr="00F679B1" w:rsidRDefault="00F679B1" w:rsidP="00F679B1">
      <w:pPr>
        <w:jc w:val="both"/>
        <w:rPr>
          <w:rStyle w:val="fontstyle01"/>
          <w:rFonts w:ascii="Times New Roman" w:hAnsi="Times New Roman"/>
          <w:b w:val="0"/>
          <w:color w:val="auto"/>
          <w:sz w:val="24"/>
          <w:szCs w:val="24"/>
          <w:lang w:val="hu-HU"/>
        </w:rPr>
      </w:pPr>
    </w:p>
    <w:p w:rsidR="00F679B1" w:rsidRPr="00F679B1" w:rsidRDefault="00F679B1" w:rsidP="00F679B1">
      <w:pPr>
        <w:jc w:val="both"/>
        <w:rPr>
          <w:rStyle w:val="fontstyle01"/>
          <w:rFonts w:ascii="Times New Roman" w:hAnsi="Times New Roman"/>
          <w:b w:val="0"/>
          <w:color w:val="auto"/>
          <w:sz w:val="24"/>
          <w:szCs w:val="24"/>
          <w:lang w:val="hu-HU"/>
        </w:rPr>
      </w:pPr>
      <w:r w:rsidRPr="00F679B1">
        <w:rPr>
          <w:rStyle w:val="fontstyle01"/>
          <w:rFonts w:ascii="Times New Roman" w:hAnsi="Times New Roman"/>
          <w:b w:val="0"/>
          <w:color w:val="auto"/>
          <w:sz w:val="24"/>
          <w:szCs w:val="24"/>
          <w:lang w:val="hu-HU"/>
        </w:rPr>
        <w:t>A legkedvezőbb ár-érték arányú ajánlatot a MOROTVA-VÍZ-ENERGIA Korlátolt Felelősségű Társaság ajánlattevő nyújtotta be, így a bírálóbizottság a MOROTVA-VÍZ-ENERGIA Korlátolt Felelősség</w:t>
      </w:r>
      <w:r>
        <w:rPr>
          <w:rStyle w:val="fontstyle01"/>
          <w:rFonts w:ascii="Times New Roman" w:hAnsi="Times New Roman"/>
          <w:b w:val="0"/>
          <w:color w:val="auto"/>
          <w:sz w:val="24"/>
          <w:szCs w:val="24"/>
          <w:lang w:val="hu-HU"/>
        </w:rPr>
        <w:t>ű Társaság ajánlattevőt javasolj</w:t>
      </w:r>
      <w:r w:rsidRPr="00F679B1">
        <w:rPr>
          <w:rStyle w:val="fontstyle01"/>
          <w:rFonts w:ascii="Times New Roman" w:hAnsi="Times New Roman"/>
          <w:b w:val="0"/>
          <w:color w:val="auto"/>
          <w:sz w:val="24"/>
          <w:szCs w:val="24"/>
          <w:lang w:val="hu-HU"/>
        </w:rPr>
        <w:t xml:space="preserve">a nyertesként kihirdetni és a vállalkozási szerződést vele megkötni. </w:t>
      </w:r>
    </w:p>
    <w:p w:rsidR="00F679B1" w:rsidRPr="00F679B1" w:rsidRDefault="00F679B1" w:rsidP="00F679B1">
      <w:pPr>
        <w:jc w:val="both"/>
        <w:rPr>
          <w:rStyle w:val="fontstyle01"/>
          <w:rFonts w:ascii="Times New Roman" w:hAnsi="Times New Roman"/>
          <w:b w:val="0"/>
          <w:color w:val="auto"/>
          <w:sz w:val="24"/>
          <w:szCs w:val="24"/>
          <w:lang w:val="hu-HU"/>
        </w:rPr>
      </w:pPr>
    </w:p>
    <w:p w:rsidR="00F679B1" w:rsidRDefault="00F679B1" w:rsidP="00F679B1">
      <w:pPr>
        <w:jc w:val="both"/>
        <w:rPr>
          <w:rStyle w:val="fontstyle01"/>
          <w:rFonts w:ascii="Times New Roman" w:hAnsi="Times New Roman"/>
          <w:b w:val="0"/>
          <w:color w:val="auto"/>
          <w:sz w:val="24"/>
          <w:szCs w:val="24"/>
          <w:lang w:val="hu-HU"/>
        </w:rPr>
      </w:pPr>
      <w:r>
        <w:rPr>
          <w:rStyle w:val="fontstyle01"/>
          <w:rFonts w:ascii="Times New Roman" w:hAnsi="Times New Roman"/>
          <w:b w:val="0"/>
          <w:color w:val="auto"/>
          <w:sz w:val="24"/>
          <w:szCs w:val="24"/>
          <w:lang w:val="hu-HU"/>
        </w:rPr>
        <w:t>A bírálóbizottság javasolj</w:t>
      </w:r>
      <w:r w:rsidRPr="00F679B1">
        <w:rPr>
          <w:rStyle w:val="fontstyle01"/>
          <w:rFonts w:ascii="Times New Roman" w:hAnsi="Times New Roman"/>
          <w:b w:val="0"/>
          <w:color w:val="auto"/>
          <w:sz w:val="24"/>
          <w:szCs w:val="24"/>
          <w:lang w:val="hu-HU"/>
        </w:rPr>
        <w:t>a az eljárást eredményessé nyilvánítani.</w:t>
      </w:r>
    </w:p>
    <w:p w:rsidR="00F679B1" w:rsidRDefault="00F679B1" w:rsidP="007F2FB1">
      <w:pPr>
        <w:jc w:val="both"/>
        <w:rPr>
          <w:rStyle w:val="fontstyle01"/>
          <w:rFonts w:ascii="Times New Roman" w:hAnsi="Times New Roman"/>
          <w:b w:val="0"/>
          <w:color w:val="auto"/>
          <w:sz w:val="24"/>
          <w:szCs w:val="24"/>
          <w:lang w:val="hu-HU"/>
        </w:rPr>
      </w:pPr>
    </w:p>
    <w:p w:rsidR="00DF4AA8" w:rsidRPr="00DF4AA8" w:rsidRDefault="007F2FB1" w:rsidP="00DF4AA8">
      <w:pPr>
        <w:jc w:val="both"/>
        <w:rPr>
          <w:sz w:val="24"/>
          <w:lang w:val="hu-HU"/>
        </w:rPr>
      </w:pPr>
      <w:r w:rsidRPr="006464E6">
        <w:rPr>
          <w:rStyle w:val="fontstyle01"/>
          <w:rFonts w:ascii="Times New Roman" w:hAnsi="Times New Roman"/>
          <w:b w:val="0"/>
          <w:color w:val="auto"/>
          <w:sz w:val="24"/>
          <w:szCs w:val="24"/>
          <w:lang w:val="hu-HU"/>
        </w:rPr>
        <w:t xml:space="preserve">Megkérem a </w:t>
      </w:r>
      <w:r w:rsidR="00AC1FDF" w:rsidRPr="006464E6">
        <w:rPr>
          <w:rStyle w:val="fontstyle01"/>
          <w:rFonts w:ascii="Times New Roman" w:hAnsi="Times New Roman"/>
          <w:b w:val="0"/>
          <w:color w:val="auto"/>
          <w:sz w:val="24"/>
          <w:szCs w:val="24"/>
          <w:lang w:val="hu-HU"/>
        </w:rPr>
        <w:t>Tisztelt Képviselő-testület</w:t>
      </w:r>
      <w:r w:rsidRPr="006464E6">
        <w:rPr>
          <w:rStyle w:val="fontstyle01"/>
          <w:rFonts w:ascii="Times New Roman" w:hAnsi="Times New Roman"/>
          <w:b w:val="0"/>
          <w:color w:val="auto"/>
          <w:sz w:val="24"/>
          <w:szCs w:val="24"/>
          <w:lang w:val="hu-HU"/>
        </w:rPr>
        <w:t>et</w:t>
      </w:r>
      <w:r w:rsidR="00AC1FDF" w:rsidRPr="006464E6">
        <w:rPr>
          <w:rStyle w:val="fontstyle01"/>
          <w:rFonts w:ascii="Times New Roman" w:hAnsi="Times New Roman"/>
          <w:b w:val="0"/>
          <w:color w:val="auto"/>
          <w:sz w:val="24"/>
          <w:szCs w:val="24"/>
          <w:lang w:val="hu-HU"/>
        </w:rPr>
        <w:t>,</w:t>
      </w:r>
      <w:r w:rsidRPr="006464E6">
        <w:rPr>
          <w:rStyle w:val="fontstyle01"/>
          <w:rFonts w:ascii="Times New Roman" w:hAnsi="Times New Roman"/>
          <w:b w:val="0"/>
          <w:color w:val="auto"/>
          <w:sz w:val="24"/>
          <w:szCs w:val="24"/>
          <w:lang w:val="hu-HU"/>
        </w:rPr>
        <w:t xml:space="preserve"> hogy</w:t>
      </w:r>
      <w:r w:rsidR="00F679B1">
        <w:rPr>
          <w:rStyle w:val="fontstyle01"/>
          <w:rFonts w:ascii="Times New Roman" w:hAnsi="Times New Roman"/>
          <w:b w:val="0"/>
          <w:color w:val="auto"/>
          <w:sz w:val="24"/>
          <w:szCs w:val="24"/>
          <w:lang w:val="hu-HU"/>
        </w:rPr>
        <w:t xml:space="preserve"> </w:t>
      </w:r>
      <w:r w:rsidR="00DF4AA8">
        <w:rPr>
          <w:sz w:val="24"/>
          <w:lang w:val="hu-HU"/>
        </w:rPr>
        <w:t>a</w:t>
      </w:r>
      <w:r w:rsidR="00DF4AA8" w:rsidRPr="00DF4AA8">
        <w:rPr>
          <w:sz w:val="24"/>
          <w:lang w:val="hu-HU"/>
        </w:rPr>
        <w:t xml:space="preserve"> bírálóbizottság</w:t>
      </w:r>
      <w:r w:rsidR="00F679B1">
        <w:rPr>
          <w:sz w:val="24"/>
          <w:lang w:val="hu-HU"/>
        </w:rPr>
        <w:t xml:space="preserve"> javaslatának figyelembe vételével</w:t>
      </w:r>
      <w:r w:rsidR="00F679B1" w:rsidRPr="00F679B1">
        <w:rPr>
          <w:rStyle w:val="fontstyle01"/>
          <w:rFonts w:ascii="Times New Roman" w:hAnsi="Times New Roman"/>
          <w:b w:val="0"/>
          <w:color w:val="auto"/>
          <w:sz w:val="24"/>
          <w:szCs w:val="24"/>
          <w:lang w:val="hu-HU"/>
        </w:rPr>
        <w:t xml:space="preserve"> </w:t>
      </w:r>
      <w:r w:rsidR="00F679B1">
        <w:rPr>
          <w:rStyle w:val="fontstyle01"/>
          <w:rFonts w:ascii="Times New Roman" w:hAnsi="Times New Roman"/>
          <w:b w:val="0"/>
          <w:color w:val="auto"/>
          <w:sz w:val="24"/>
          <w:szCs w:val="24"/>
          <w:lang w:val="hu-HU"/>
        </w:rPr>
        <w:t>szíveskedjen döntését meghozni</w:t>
      </w:r>
      <w:r w:rsidR="00F679B1">
        <w:rPr>
          <w:sz w:val="24"/>
          <w:lang w:val="hu-HU"/>
        </w:rPr>
        <w:t>.</w:t>
      </w:r>
    </w:p>
    <w:p w:rsidR="00AC1FDF" w:rsidRDefault="00AC1FDF" w:rsidP="00AC1FDF">
      <w:pPr>
        <w:pStyle w:val="Nincstrkz"/>
        <w:jc w:val="both"/>
        <w:rPr>
          <w:rStyle w:val="fontstyle01"/>
          <w:rFonts w:ascii="Times New Roman" w:hAnsi="Times New Roman"/>
          <w:b w:val="0"/>
          <w:color w:val="FF0000"/>
          <w:sz w:val="24"/>
          <w:szCs w:val="24"/>
        </w:rPr>
      </w:pPr>
    </w:p>
    <w:p w:rsidR="00F679B1" w:rsidRPr="006464E6" w:rsidRDefault="00F679B1" w:rsidP="00AC1FDF">
      <w:pPr>
        <w:pStyle w:val="Nincstrkz"/>
        <w:jc w:val="both"/>
        <w:rPr>
          <w:rStyle w:val="fontstyle01"/>
          <w:rFonts w:ascii="Times New Roman" w:hAnsi="Times New Roman"/>
          <w:b w:val="0"/>
          <w:color w:val="FF0000"/>
          <w:sz w:val="24"/>
          <w:szCs w:val="24"/>
        </w:rPr>
      </w:pPr>
    </w:p>
    <w:p w:rsidR="00AC1FDF" w:rsidRPr="006464E6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464E6">
        <w:rPr>
          <w:rFonts w:ascii="Times New Roman" w:hAnsi="Times New Roman"/>
          <w:sz w:val="24"/>
          <w:szCs w:val="24"/>
        </w:rPr>
        <w:t>Tiszavasvári, 202</w:t>
      </w:r>
      <w:r w:rsidR="009C1CFB" w:rsidRPr="006464E6">
        <w:rPr>
          <w:rFonts w:ascii="Times New Roman" w:hAnsi="Times New Roman"/>
          <w:sz w:val="24"/>
          <w:szCs w:val="24"/>
        </w:rPr>
        <w:t>2</w:t>
      </w:r>
      <w:r w:rsidRPr="006464E6">
        <w:rPr>
          <w:rFonts w:ascii="Times New Roman" w:hAnsi="Times New Roman"/>
          <w:sz w:val="24"/>
          <w:szCs w:val="24"/>
        </w:rPr>
        <w:t xml:space="preserve">. </w:t>
      </w:r>
      <w:r w:rsidR="009E131F">
        <w:rPr>
          <w:rFonts w:ascii="Times New Roman" w:hAnsi="Times New Roman"/>
          <w:sz w:val="24"/>
          <w:szCs w:val="24"/>
        </w:rPr>
        <w:t>február 10</w:t>
      </w:r>
      <w:r w:rsidR="0024089A">
        <w:rPr>
          <w:rFonts w:ascii="Times New Roman" w:hAnsi="Times New Roman"/>
          <w:sz w:val="24"/>
          <w:szCs w:val="24"/>
        </w:rPr>
        <w:t>.</w:t>
      </w:r>
    </w:p>
    <w:p w:rsidR="00AC1FDF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679B1" w:rsidRPr="006464E6" w:rsidRDefault="00F679B1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C1FDF" w:rsidRPr="006464E6" w:rsidRDefault="00AC1FDF" w:rsidP="00AC1FDF">
      <w:pPr>
        <w:tabs>
          <w:tab w:val="center" w:pos="6804"/>
        </w:tabs>
        <w:jc w:val="both"/>
        <w:rPr>
          <w:b/>
          <w:sz w:val="24"/>
          <w:szCs w:val="24"/>
          <w:lang w:val="hu-HU"/>
        </w:rPr>
      </w:pPr>
      <w:r w:rsidRPr="006464E6">
        <w:rPr>
          <w:sz w:val="24"/>
          <w:szCs w:val="24"/>
          <w:lang w:val="hu-HU"/>
        </w:rPr>
        <w:tab/>
      </w:r>
      <w:r w:rsidRPr="006464E6">
        <w:rPr>
          <w:b/>
          <w:sz w:val="24"/>
          <w:szCs w:val="24"/>
          <w:lang w:val="hu-HU"/>
        </w:rPr>
        <w:t>Szőke Zoltán</w:t>
      </w:r>
    </w:p>
    <w:p w:rsidR="009C1CFB" w:rsidRDefault="00AC1FDF" w:rsidP="00AC1FDF">
      <w:pPr>
        <w:spacing w:after="160" w:line="259" w:lineRule="auto"/>
        <w:ind w:left="5664"/>
        <w:rPr>
          <w:b/>
          <w:sz w:val="24"/>
          <w:szCs w:val="24"/>
        </w:rPr>
      </w:pPr>
      <w:r w:rsidRPr="006464E6">
        <w:rPr>
          <w:b/>
          <w:sz w:val="24"/>
          <w:szCs w:val="24"/>
          <w:lang w:val="hu-HU"/>
        </w:rPr>
        <w:t xml:space="preserve">        polgármester</w:t>
      </w:r>
    </w:p>
    <w:p w:rsidR="002F077B" w:rsidRDefault="002F077B">
      <w:pPr>
        <w:spacing w:after="160" w:line="259" w:lineRule="auto"/>
        <w:rPr>
          <w:b/>
          <w:sz w:val="24"/>
          <w:szCs w:val="24"/>
          <w:lang w:val="hu-HU"/>
        </w:rPr>
      </w:pPr>
      <w:r>
        <w:rPr>
          <w:b/>
          <w:sz w:val="24"/>
          <w:szCs w:val="24"/>
          <w:lang w:val="hu-HU"/>
        </w:rPr>
        <w:br w:type="page"/>
      </w:r>
    </w:p>
    <w:p w:rsidR="00AC1FDF" w:rsidRPr="00C90349" w:rsidRDefault="00AC1FDF" w:rsidP="00AC1FDF">
      <w:pPr>
        <w:tabs>
          <w:tab w:val="center" w:pos="6804"/>
        </w:tabs>
        <w:jc w:val="center"/>
        <w:rPr>
          <w:b/>
          <w:sz w:val="24"/>
          <w:szCs w:val="24"/>
          <w:lang w:val="hu-HU"/>
        </w:rPr>
      </w:pPr>
      <w:r w:rsidRPr="00C90349">
        <w:rPr>
          <w:b/>
          <w:sz w:val="24"/>
          <w:szCs w:val="24"/>
          <w:lang w:val="hu-HU"/>
        </w:rPr>
        <w:lastRenderedPageBreak/>
        <w:t>HATÁROZAT-TERVEZET</w:t>
      </w:r>
    </w:p>
    <w:p w:rsidR="00AC1FDF" w:rsidRPr="00C90349" w:rsidRDefault="00AC1FDF" w:rsidP="00AC1FDF">
      <w:pPr>
        <w:pStyle w:val="Cm"/>
      </w:pPr>
    </w:p>
    <w:p w:rsidR="00AC1FDF" w:rsidRPr="00C90349" w:rsidRDefault="00AC1FDF" w:rsidP="00AC1FDF">
      <w:pPr>
        <w:pStyle w:val="Cm"/>
      </w:pPr>
      <w:r w:rsidRPr="00C90349">
        <w:t>TISZAVASVÁRI VÁROS ÖNKORMÁNYZATA</w:t>
      </w:r>
    </w:p>
    <w:p w:rsidR="00AC1FDF" w:rsidRPr="00C90349" w:rsidRDefault="00AC1FDF" w:rsidP="00AC1FDF">
      <w:pPr>
        <w:jc w:val="center"/>
        <w:rPr>
          <w:b/>
          <w:sz w:val="24"/>
          <w:szCs w:val="24"/>
          <w:lang w:val="hu-HU"/>
        </w:rPr>
      </w:pPr>
      <w:r w:rsidRPr="00C90349">
        <w:rPr>
          <w:b/>
          <w:sz w:val="24"/>
          <w:szCs w:val="24"/>
          <w:lang w:val="hu-HU"/>
        </w:rPr>
        <w:t>KÉPVISELŐ-TESTÜLETÉNEK</w:t>
      </w:r>
    </w:p>
    <w:p w:rsidR="00AC1FDF" w:rsidRPr="00C90349" w:rsidRDefault="00FC4145" w:rsidP="00AC1FDF">
      <w:pPr>
        <w:jc w:val="center"/>
        <w:rPr>
          <w:b/>
          <w:sz w:val="24"/>
          <w:szCs w:val="24"/>
          <w:lang w:val="hu-HU"/>
        </w:rPr>
      </w:pPr>
      <w:r>
        <w:rPr>
          <w:b/>
          <w:sz w:val="24"/>
          <w:szCs w:val="24"/>
          <w:lang w:val="hu-HU"/>
        </w:rPr>
        <w:t>……/202</w:t>
      </w:r>
      <w:r w:rsidR="009C1CFB">
        <w:rPr>
          <w:b/>
          <w:sz w:val="24"/>
          <w:szCs w:val="24"/>
          <w:lang w:val="hu-HU"/>
        </w:rPr>
        <w:t>2</w:t>
      </w:r>
      <w:r w:rsidR="00E23522">
        <w:rPr>
          <w:b/>
          <w:sz w:val="24"/>
          <w:szCs w:val="24"/>
          <w:lang w:val="hu-HU"/>
        </w:rPr>
        <w:t>. (</w:t>
      </w:r>
      <w:r w:rsidR="002F077B">
        <w:rPr>
          <w:b/>
          <w:sz w:val="24"/>
          <w:szCs w:val="24"/>
          <w:lang w:val="hu-HU"/>
        </w:rPr>
        <w:t>I</w:t>
      </w:r>
      <w:r w:rsidR="00E23522">
        <w:rPr>
          <w:b/>
          <w:sz w:val="24"/>
          <w:szCs w:val="24"/>
          <w:lang w:val="hu-HU"/>
        </w:rPr>
        <w:t>I</w:t>
      </w:r>
      <w:r w:rsidR="00AC1FDF" w:rsidRPr="00C90349">
        <w:rPr>
          <w:b/>
          <w:sz w:val="24"/>
          <w:szCs w:val="24"/>
          <w:lang w:val="hu-HU"/>
        </w:rPr>
        <w:t>.</w:t>
      </w:r>
      <w:r w:rsidR="002F077B">
        <w:rPr>
          <w:b/>
          <w:sz w:val="24"/>
          <w:szCs w:val="24"/>
          <w:lang w:val="hu-HU"/>
        </w:rPr>
        <w:t>14</w:t>
      </w:r>
      <w:r w:rsidR="00AC1FDF" w:rsidRPr="00C90349">
        <w:rPr>
          <w:b/>
          <w:sz w:val="24"/>
          <w:szCs w:val="24"/>
          <w:lang w:val="hu-HU"/>
        </w:rPr>
        <w:t>.) Kt. számú</w:t>
      </w:r>
    </w:p>
    <w:p w:rsidR="00AC1FDF" w:rsidRPr="00C90349" w:rsidRDefault="00AC1FDF" w:rsidP="00AC1FDF">
      <w:pPr>
        <w:jc w:val="center"/>
        <w:rPr>
          <w:b/>
          <w:sz w:val="24"/>
          <w:szCs w:val="24"/>
          <w:lang w:val="hu-HU"/>
        </w:rPr>
      </w:pPr>
      <w:r w:rsidRPr="00C90349">
        <w:rPr>
          <w:b/>
          <w:sz w:val="24"/>
          <w:szCs w:val="24"/>
          <w:lang w:val="hu-HU"/>
        </w:rPr>
        <w:t>határozata</w:t>
      </w:r>
    </w:p>
    <w:p w:rsidR="00AC1FDF" w:rsidRPr="00C90349" w:rsidRDefault="00AC1FDF" w:rsidP="00AC1FDF">
      <w:pPr>
        <w:rPr>
          <w:b/>
          <w:sz w:val="24"/>
          <w:szCs w:val="24"/>
          <w:lang w:val="hu-HU"/>
        </w:rPr>
      </w:pPr>
    </w:p>
    <w:p w:rsidR="00532E41" w:rsidRPr="00C90349" w:rsidRDefault="00532E41" w:rsidP="00AC1FDF">
      <w:pPr>
        <w:rPr>
          <w:b/>
          <w:sz w:val="24"/>
          <w:szCs w:val="24"/>
          <w:lang w:val="hu-HU"/>
        </w:rPr>
      </w:pPr>
    </w:p>
    <w:p w:rsidR="00F40B39" w:rsidRDefault="00F40B39" w:rsidP="003D384A">
      <w:pPr>
        <w:pStyle w:val="Szvegtrzs"/>
        <w:jc w:val="center"/>
        <w:rPr>
          <w:b/>
          <w:szCs w:val="28"/>
        </w:rPr>
      </w:pPr>
      <w:r w:rsidRPr="00F40B39">
        <w:rPr>
          <w:b/>
          <w:szCs w:val="28"/>
        </w:rPr>
        <w:t xml:space="preserve">A “Közvilágítási rendszer korszerűsítés, bővítés-LED” című </w:t>
      </w:r>
    </w:p>
    <w:p w:rsidR="003D384A" w:rsidRPr="003D384A" w:rsidRDefault="00F40B39" w:rsidP="003D384A">
      <w:pPr>
        <w:pStyle w:val="Szvegtrzs"/>
        <w:jc w:val="center"/>
        <w:rPr>
          <w:b/>
          <w:szCs w:val="28"/>
        </w:rPr>
      </w:pPr>
      <w:r w:rsidRPr="00F40B39">
        <w:rPr>
          <w:b/>
          <w:szCs w:val="28"/>
        </w:rPr>
        <w:t>közbeszerzési eljárással kapcsolatos döntésről</w:t>
      </w:r>
    </w:p>
    <w:p w:rsidR="003D384A" w:rsidRDefault="003D384A" w:rsidP="003D384A">
      <w:pPr>
        <w:pStyle w:val="Szvegtrzs"/>
        <w:rPr>
          <w:sz w:val="28"/>
          <w:szCs w:val="28"/>
        </w:rPr>
      </w:pPr>
    </w:p>
    <w:p w:rsidR="00532E41" w:rsidRPr="00C90349" w:rsidRDefault="00532E41" w:rsidP="00AC1FDF">
      <w:pPr>
        <w:jc w:val="both"/>
        <w:rPr>
          <w:sz w:val="24"/>
          <w:szCs w:val="24"/>
          <w:lang w:val="hu-HU"/>
        </w:rPr>
      </w:pPr>
    </w:p>
    <w:p w:rsidR="00AC1FDF" w:rsidRPr="00C90349" w:rsidRDefault="00AC1FDF" w:rsidP="00AC1FDF">
      <w:pPr>
        <w:jc w:val="both"/>
        <w:rPr>
          <w:sz w:val="24"/>
          <w:szCs w:val="24"/>
          <w:lang w:val="hu-HU"/>
        </w:rPr>
      </w:pPr>
      <w:r w:rsidRPr="00C90349">
        <w:rPr>
          <w:sz w:val="24"/>
          <w:szCs w:val="24"/>
          <w:lang w:val="hu-HU"/>
        </w:rPr>
        <w:t xml:space="preserve">Tiszavasvári Város Önkormányzata Képviselő-testülete a Magyarország helyi önkormányzatairól szóló 2011. évi CLXXXIX. törvény (továbbiakban: Mötv.) 13. § (1) bekezdés 1. pontjában foglalt feladatkörében eljárva </w:t>
      </w:r>
      <w:r w:rsidR="00532E41" w:rsidRPr="00C90349">
        <w:rPr>
          <w:sz w:val="24"/>
          <w:szCs w:val="24"/>
          <w:lang w:val="hu-HU"/>
        </w:rPr>
        <w:t>az</w:t>
      </w:r>
      <w:r w:rsidRPr="00C90349">
        <w:rPr>
          <w:sz w:val="24"/>
          <w:szCs w:val="24"/>
          <w:lang w:val="hu-HU"/>
        </w:rPr>
        <w:t xml:space="preserve"> előterjesztést megtárgyalta, és az alábbi határozatot hozza:</w:t>
      </w:r>
    </w:p>
    <w:p w:rsidR="00AC1FDF" w:rsidRPr="00C90349" w:rsidRDefault="00AC1FDF" w:rsidP="00AC1FDF">
      <w:pPr>
        <w:jc w:val="both"/>
        <w:rPr>
          <w:sz w:val="24"/>
          <w:szCs w:val="24"/>
          <w:lang w:val="hu-HU"/>
        </w:rPr>
      </w:pPr>
    </w:p>
    <w:p w:rsidR="009E131F" w:rsidRPr="009E131F" w:rsidRDefault="0005401C" w:rsidP="00F679B1">
      <w:pPr>
        <w:pStyle w:val="Listaszerbekezds"/>
        <w:numPr>
          <w:ilvl w:val="0"/>
          <w:numId w:val="9"/>
        </w:numPr>
        <w:ind w:left="426"/>
        <w:jc w:val="both"/>
      </w:pPr>
      <w:r w:rsidRPr="009E131F">
        <w:rPr>
          <w:rFonts w:eastAsia="Calibri"/>
          <w:lang w:eastAsia="en-US"/>
        </w:rPr>
        <w:t xml:space="preserve">A </w:t>
      </w:r>
      <w:r w:rsidRPr="00F679B1">
        <w:rPr>
          <w:rFonts w:eastAsia="Calibri"/>
          <w:b/>
          <w:lang w:eastAsia="en-US"/>
        </w:rPr>
        <w:t>„Közvilágítási rendszer korszerűsítés, bővítés-LED”</w:t>
      </w:r>
      <w:r w:rsidRPr="009E131F">
        <w:rPr>
          <w:rFonts w:eastAsia="Calibri"/>
          <w:lang w:eastAsia="en-US"/>
        </w:rPr>
        <w:t xml:space="preserve"> című </w:t>
      </w:r>
      <w:r w:rsidRPr="009E131F">
        <w:t xml:space="preserve">közbeszerzési eljárásban </w:t>
      </w:r>
      <w:r w:rsidR="009E131F" w:rsidRPr="009E131F">
        <w:t xml:space="preserve">a Kbt. III. rész 112. § (1) bekezdés a) pontja alapján, 117. § (1) bekezdés szerinti saját beszerzési szabályok alkalmazásával, nemzeti értékhatárt elérő, nyílt közbeszerzési eljárásban </w:t>
      </w:r>
      <w:r w:rsidRPr="009E131F">
        <w:t xml:space="preserve">a bírálóbizottság döntési javaslatát elfogadja </w:t>
      </w:r>
      <w:r w:rsidR="009E131F" w:rsidRPr="009E131F">
        <w:t>és az alábbi döntést hozza:</w:t>
      </w:r>
    </w:p>
    <w:p w:rsidR="009E131F" w:rsidRPr="00F679B1" w:rsidRDefault="009E131F" w:rsidP="00FD35DE">
      <w:pPr>
        <w:pStyle w:val="Listaszerbekezds"/>
        <w:ind w:left="426"/>
        <w:jc w:val="both"/>
        <w:rPr>
          <w:b/>
        </w:rPr>
      </w:pPr>
      <w:r w:rsidRPr="00F679B1">
        <w:rPr>
          <w:b/>
        </w:rPr>
        <w:t>Megállapítja</w:t>
      </w:r>
      <w:r w:rsidRPr="00F679B1">
        <w:rPr>
          <w:b/>
        </w:rPr>
        <w:t xml:space="preserve">, hogy a MOROTVA-VÍZ-ENERGIA Korlátolt Felelősségű Társaság ajánlattevő ajánlata érvényes. </w:t>
      </w:r>
    </w:p>
    <w:p w:rsidR="009E131F" w:rsidRPr="009E131F" w:rsidRDefault="009E131F" w:rsidP="009E131F">
      <w:pPr>
        <w:pStyle w:val="Listaszerbekezds"/>
        <w:ind w:left="426"/>
        <w:jc w:val="both"/>
      </w:pPr>
    </w:p>
    <w:p w:rsidR="009E131F" w:rsidRPr="00F679B1" w:rsidRDefault="009E131F" w:rsidP="009E131F">
      <w:pPr>
        <w:pStyle w:val="Listaszerbekezds"/>
        <w:numPr>
          <w:ilvl w:val="0"/>
          <w:numId w:val="9"/>
        </w:numPr>
        <w:ind w:left="426" w:hanging="426"/>
        <w:jc w:val="both"/>
        <w:rPr>
          <w:b/>
        </w:rPr>
      </w:pPr>
      <w:r w:rsidRPr="00F679B1">
        <w:rPr>
          <w:b/>
        </w:rPr>
        <w:t xml:space="preserve">Nyertes ajánlattevő: MOROTVA-VÍZ-ENERGIA Korlátolt Felelősségű Társaság nettó 120.622.000,- Ft összegű ajánlati árral. </w:t>
      </w:r>
    </w:p>
    <w:p w:rsidR="009E131F" w:rsidRPr="009E131F" w:rsidRDefault="009E131F" w:rsidP="009E131F">
      <w:pPr>
        <w:pStyle w:val="Listaszerbekezds"/>
      </w:pPr>
    </w:p>
    <w:p w:rsidR="009E131F" w:rsidRPr="009E131F" w:rsidRDefault="009E131F" w:rsidP="009E131F">
      <w:pPr>
        <w:pStyle w:val="Listaszerbekezds"/>
        <w:numPr>
          <w:ilvl w:val="0"/>
          <w:numId w:val="9"/>
        </w:numPr>
        <w:ind w:left="426" w:hanging="426"/>
        <w:jc w:val="both"/>
      </w:pPr>
      <w:r w:rsidRPr="009E131F">
        <w:t>Megállapí</w:t>
      </w:r>
      <w:r w:rsidRPr="009E131F">
        <w:t>tja</w:t>
      </w:r>
      <w:r w:rsidRPr="009E131F">
        <w:t xml:space="preserve">, hogy </w:t>
      </w:r>
      <w:r w:rsidRPr="00F679B1">
        <w:rPr>
          <w:b/>
        </w:rPr>
        <w:t>a közbeszerzési eljárás eredményes</w:t>
      </w:r>
      <w:r w:rsidRPr="009E131F">
        <w:t>.</w:t>
      </w:r>
    </w:p>
    <w:p w:rsidR="009E131F" w:rsidRDefault="009E131F" w:rsidP="009E131F">
      <w:pPr>
        <w:pStyle w:val="Listaszerbekezds"/>
      </w:pPr>
    </w:p>
    <w:p w:rsidR="0062375A" w:rsidRPr="009E131F" w:rsidRDefault="00704B0F" w:rsidP="009E131F">
      <w:pPr>
        <w:pStyle w:val="Listaszerbekezds"/>
        <w:numPr>
          <w:ilvl w:val="0"/>
          <w:numId w:val="9"/>
        </w:numPr>
        <w:ind w:left="426" w:hanging="426"/>
        <w:jc w:val="both"/>
      </w:pPr>
      <w:r w:rsidRPr="009E131F">
        <w:t>F</w:t>
      </w:r>
      <w:r w:rsidR="0062375A" w:rsidRPr="009E131F">
        <w:t>elkéri a polgármestert, hogy a döntésről tájékoztassa</w:t>
      </w:r>
      <w:r w:rsidR="002F077B" w:rsidRPr="009E131F">
        <w:t xml:space="preserve"> az</w:t>
      </w:r>
      <w:r w:rsidRPr="009E131F">
        <w:t xml:space="preserve"> </w:t>
      </w:r>
      <w:r w:rsidR="0062375A" w:rsidRPr="009E131F">
        <w:t>Ajánlattevő</w:t>
      </w:r>
      <w:r w:rsidR="002F077B" w:rsidRPr="009E131F">
        <w:t>ke</w:t>
      </w:r>
      <w:r w:rsidR="0062375A" w:rsidRPr="009E131F">
        <w:t xml:space="preserve">t. </w:t>
      </w:r>
    </w:p>
    <w:p w:rsidR="0024089A" w:rsidRDefault="0024089A" w:rsidP="00C90349">
      <w:pPr>
        <w:pStyle w:val="Szvegtrzs"/>
        <w:ind w:left="567"/>
        <w:rPr>
          <w:szCs w:val="24"/>
        </w:rPr>
      </w:pPr>
    </w:p>
    <w:p w:rsidR="00955ACD" w:rsidRDefault="00955ACD" w:rsidP="00C90349">
      <w:pPr>
        <w:pStyle w:val="Szvegtrzs"/>
        <w:ind w:left="567"/>
        <w:rPr>
          <w:szCs w:val="24"/>
        </w:rPr>
      </w:pPr>
    </w:p>
    <w:p w:rsidR="00955ACD" w:rsidRPr="00C90349" w:rsidRDefault="00955ACD" w:rsidP="00C90349">
      <w:pPr>
        <w:pStyle w:val="Szvegtrzs"/>
        <w:ind w:left="567"/>
        <w:rPr>
          <w:szCs w:val="24"/>
        </w:rPr>
      </w:pPr>
    </w:p>
    <w:p w:rsidR="00905D1B" w:rsidRPr="00C90349" w:rsidRDefault="00905D1B" w:rsidP="00955ACD">
      <w:pPr>
        <w:ind w:left="1" w:right="23" w:firstLine="708"/>
        <w:jc w:val="both"/>
        <w:rPr>
          <w:sz w:val="24"/>
          <w:szCs w:val="24"/>
          <w:lang w:val="hu-HU"/>
        </w:rPr>
      </w:pPr>
      <w:r w:rsidRPr="00C90349">
        <w:rPr>
          <w:b/>
          <w:sz w:val="24"/>
          <w:szCs w:val="24"/>
          <w:u w:val="single"/>
          <w:lang w:val="hu-HU"/>
        </w:rPr>
        <w:t>Határidő</w:t>
      </w:r>
      <w:r w:rsidRPr="00C90349">
        <w:rPr>
          <w:b/>
          <w:sz w:val="24"/>
          <w:szCs w:val="24"/>
          <w:lang w:val="hu-HU"/>
        </w:rPr>
        <w:t>:</w:t>
      </w:r>
      <w:r w:rsidRPr="00C90349">
        <w:rPr>
          <w:sz w:val="24"/>
          <w:szCs w:val="24"/>
          <w:lang w:val="hu-HU"/>
        </w:rPr>
        <w:t xml:space="preserve"> azonnal</w:t>
      </w:r>
      <w:r w:rsidRPr="00C90349">
        <w:rPr>
          <w:sz w:val="24"/>
          <w:szCs w:val="24"/>
          <w:lang w:val="hu-HU"/>
        </w:rPr>
        <w:tab/>
        <w:t xml:space="preserve">      </w:t>
      </w:r>
      <w:r w:rsidR="00955ACD">
        <w:rPr>
          <w:sz w:val="24"/>
          <w:szCs w:val="24"/>
          <w:lang w:val="hu-HU"/>
        </w:rPr>
        <w:tab/>
      </w:r>
      <w:r w:rsidR="00955ACD">
        <w:rPr>
          <w:sz w:val="24"/>
          <w:szCs w:val="24"/>
          <w:lang w:val="hu-HU"/>
        </w:rPr>
        <w:tab/>
      </w:r>
      <w:r w:rsidRPr="00C90349">
        <w:rPr>
          <w:sz w:val="24"/>
          <w:szCs w:val="24"/>
          <w:lang w:val="hu-HU"/>
        </w:rPr>
        <w:t xml:space="preserve">           </w:t>
      </w:r>
      <w:r w:rsidRPr="00C90349">
        <w:rPr>
          <w:b/>
          <w:sz w:val="24"/>
          <w:szCs w:val="24"/>
          <w:u w:val="single"/>
          <w:lang w:val="hu-HU"/>
        </w:rPr>
        <w:t>Felelős:</w:t>
      </w:r>
      <w:r w:rsidRPr="00C90349">
        <w:rPr>
          <w:sz w:val="24"/>
          <w:szCs w:val="24"/>
          <w:lang w:val="hu-HU"/>
        </w:rPr>
        <w:t xml:space="preserve"> Szőke Zoltán polgármester</w:t>
      </w:r>
    </w:p>
    <w:p w:rsidR="00AC1FDF" w:rsidRPr="00C90349" w:rsidRDefault="00AC1FDF" w:rsidP="00905D1B">
      <w:pPr>
        <w:ind w:left="709" w:hanging="709"/>
        <w:jc w:val="both"/>
        <w:rPr>
          <w:b/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sectPr w:rsidR="00DD4117" w:rsidRPr="00C90349" w:rsidSect="00AC1FDF">
      <w:foot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ACD" w:rsidRDefault="00955ACD" w:rsidP="00955ACD">
      <w:r>
        <w:separator/>
      </w:r>
    </w:p>
  </w:endnote>
  <w:endnote w:type="continuationSeparator" w:id="0">
    <w:p w:rsidR="00955ACD" w:rsidRDefault="00955ACD" w:rsidP="00955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57721479"/>
      <w:docPartObj>
        <w:docPartGallery w:val="Page Numbers (Bottom of Page)"/>
        <w:docPartUnique/>
      </w:docPartObj>
    </w:sdtPr>
    <w:sdtEndPr/>
    <w:sdtContent>
      <w:p w:rsidR="00955ACD" w:rsidRDefault="00955AC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6D80" w:rsidRPr="003C6D80">
          <w:rPr>
            <w:noProof/>
            <w:lang w:val="hu-HU"/>
          </w:rPr>
          <w:t>3</w:t>
        </w:r>
        <w:r>
          <w:fldChar w:fldCharType="end"/>
        </w:r>
      </w:p>
    </w:sdtContent>
  </w:sdt>
  <w:p w:rsidR="00955ACD" w:rsidRDefault="00955AC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ACD" w:rsidRDefault="00955ACD" w:rsidP="00955ACD">
      <w:r>
        <w:separator/>
      </w:r>
    </w:p>
  </w:footnote>
  <w:footnote w:type="continuationSeparator" w:id="0">
    <w:p w:rsidR="00955ACD" w:rsidRDefault="00955ACD" w:rsidP="00955A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E1CC9"/>
    <w:multiLevelType w:val="hybridMultilevel"/>
    <w:tmpl w:val="08E45DA2"/>
    <w:lvl w:ilvl="0" w:tplc="30545FF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32279B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6"/>
  </w:num>
  <w:num w:numId="5">
    <w:abstractNumId w:val="3"/>
  </w:num>
  <w:num w:numId="6">
    <w:abstractNumId w:val="8"/>
  </w:num>
  <w:num w:numId="7">
    <w:abstractNumId w:val="5"/>
  </w:num>
  <w:num w:numId="8">
    <w:abstractNumId w:val="2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2C4"/>
    <w:rsid w:val="000157D4"/>
    <w:rsid w:val="00026D63"/>
    <w:rsid w:val="0003084D"/>
    <w:rsid w:val="0003605A"/>
    <w:rsid w:val="000430CA"/>
    <w:rsid w:val="0005401C"/>
    <w:rsid w:val="00063803"/>
    <w:rsid w:val="00073A5A"/>
    <w:rsid w:val="00084471"/>
    <w:rsid w:val="000A279D"/>
    <w:rsid w:val="000A69FF"/>
    <w:rsid w:val="00100A57"/>
    <w:rsid w:val="001026A5"/>
    <w:rsid w:val="001559A1"/>
    <w:rsid w:val="00163F99"/>
    <w:rsid w:val="00172CAF"/>
    <w:rsid w:val="00173C0E"/>
    <w:rsid w:val="00181993"/>
    <w:rsid w:val="001D3DB6"/>
    <w:rsid w:val="001E377F"/>
    <w:rsid w:val="001E6684"/>
    <w:rsid w:val="0020052F"/>
    <w:rsid w:val="00202D16"/>
    <w:rsid w:val="00211808"/>
    <w:rsid w:val="0021194E"/>
    <w:rsid w:val="00213F65"/>
    <w:rsid w:val="0024089A"/>
    <w:rsid w:val="00240A49"/>
    <w:rsid w:val="00265410"/>
    <w:rsid w:val="00292138"/>
    <w:rsid w:val="002B29F4"/>
    <w:rsid w:val="002B3968"/>
    <w:rsid w:val="002B40DA"/>
    <w:rsid w:val="002B6623"/>
    <w:rsid w:val="002C22C4"/>
    <w:rsid w:val="002C3F84"/>
    <w:rsid w:val="002E001D"/>
    <w:rsid w:val="002E5A95"/>
    <w:rsid w:val="002F077B"/>
    <w:rsid w:val="003137F0"/>
    <w:rsid w:val="003142CA"/>
    <w:rsid w:val="00347309"/>
    <w:rsid w:val="0035260B"/>
    <w:rsid w:val="00354302"/>
    <w:rsid w:val="00355D75"/>
    <w:rsid w:val="0036354A"/>
    <w:rsid w:val="0036623B"/>
    <w:rsid w:val="00392DBE"/>
    <w:rsid w:val="003957FA"/>
    <w:rsid w:val="003C1A96"/>
    <w:rsid w:val="003C6D80"/>
    <w:rsid w:val="003D1151"/>
    <w:rsid w:val="003D384A"/>
    <w:rsid w:val="003E00E1"/>
    <w:rsid w:val="0041239A"/>
    <w:rsid w:val="00414D53"/>
    <w:rsid w:val="00445CCB"/>
    <w:rsid w:val="004609C1"/>
    <w:rsid w:val="004647B0"/>
    <w:rsid w:val="0047320C"/>
    <w:rsid w:val="00484341"/>
    <w:rsid w:val="004A0C5D"/>
    <w:rsid w:val="004B46E4"/>
    <w:rsid w:val="004C3F27"/>
    <w:rsid w:val="004D7E22"/>
    <w:rsid w:val="00502792"/>
    <w:rsid w:val="00516BBB"/>
    <w:rsid w:val="00532E41"/>
    <w:rsid w:val="005702C6"/>
    <w:rsid w:val="00575E7A"/>
    <w:rsid w:val="00593E72"/>
    <w:rsid w:val="0059781C"/>
    <w:rsid w:val="005A5CF5"/>
    <w:rsid w:val="005B59E4"/>
    <w:rsid w:val="005E2731"/>
    <w:rsid w:val="005E4946"/>
    <w:rsid w:val="005F010A"/>
    <w:rsid w:val="005F42FF"/>
    <w:rsid w:val="00615481"/>
    <w:rsid w:val="0062375A"/>
    <w:rsid w:val="0062670A"/>
    <w:rsid w:val="00633838"/>
    <w:rsid w:val="006464E6"/>
    <w:rsid w:val="00647759"/>
    <w:rsid w:val="00652168"/>
    <w:rsid w:val="00671160"/>
    <w:rsid w:val="00672583"/>
    <w:rsid w:val="00673EF8"/>
    <w:rsid w:val="00680360"/>
    <w:rsid w:val="006803B8"/>
    <w:rsid w:val="0068045C"/>
    <w:rsid w:val="00683412"/>
    <w:rsid w:val="00686B15"/>
    <w:rsid w:val="0069310E"/>
    <w:rsid w:val="006A51A1"/>
    <w:rsid w:val="006C3D9F"/>
    <w:rsid w:val="006C5CA5"/>
    <w:rsid w:val="006D1C66"/>
    <w:rsid w:val="006F5E08"/>
    <w:rsid w:val="00704B0F"/>
    <w:rsid w:val="0070688B"/>
    <w:rsid w:val="00713CFB"/>
    <w:rsid w:val="007265FC"/>
    <w:rsid w:val="00747CF1"/>
    <w:rsid w:val="00755B53"/>
    <w:rsid w:val="0079345F"/>
    <w:rsid w:val="00795E7F"/>
    <w:rsid w:val="007A7936"/>
    <w:rsid w:val="007B784E"/>
    <w:rsid w:val="007D00DF"/>
    <w:rsid w:val="007D2B73"/>
    <w:rsid w:val="007D767A"/>
    <w:rsid w:val="007F131B"/>
    <w:rsid w:val="007F2FB1"/>
    <w:rsid w:val="00806FE9"/>
    <w:rsid w:val="00815364"/>
    <w:rsid w:val="00824DBB"/>
    <w:rsid w:val="00830F47"/>
    <w:rsid w:val="00850432"/>
    <w:rsid w:val="00851627"/>
    <w:rsid w:val="00857D80"/>
    <w:rsid w:val="00872844"/>
    <w:rsid w:val="00872AB4"/>
    <w:rsid w:val="008757D4"/>
    <w:rsid w:val="00881AA1"/>
    <w:rsid w:val="0089268D"/>
    <w:rsid w:val="008974F1"/>
    <w:rsid w:val="008A436F"/>
    <w:rsid w:val="008B766B"/>
    <w:rsid w:val="008C4A8C"/>
    <w:rsid w:val="008C6921"/>
    <w:rsid w:val="008D0EE5"/>
    <w:rsid w:val="008D5667"/>
    <w:rsid w:val="008F3A4E"/>
    <w:rsid w:val="00905D1B"/>
    <w:rsid w:val="009206F0"/>
    <w:rsid w:val="00930216"/>
    <w:rsid w:val="00955ACD"/>
    <w:rsid w:val="0095727B"/>
    <w:rsid w:val="00990EA8"/>
    <w:rsid w:val="009B13EF"/>
    <w:rsid w:val="009B7E4B"/>
    <w:rsid w:val="009C1CFB"/>
    <w:rsid w:val="009D4B5B"/>
    <w:rsid w:val="009D65C5"/>
    <w:rsid w:val="009E131F"/>
    <w:rsid w:val="00A027CC"/>
    <w:rsid w:val="00A101E8"/>
    <w:rsid w:val="00A20147"/>
    <w:rsid w:val="00A43387"/>
    <w:rsid w:val="00A66BF5"/>
    <w:rsid w:val="00A80BB6"/>
    <w:rsid w:val="00A8547E"/>
    <w:rsid w:val="00A90789"/>
    <w:rsid w:val="00AB6584"/>
    <w:rsid w:val="00AC091D"/>
    <w:rsid w:val="00AC1FDF"/>
    <w:rsid w:val="00AD2668"/>
    <w:rsid w:val="00AD687A"/>
    <w:rsid w:val="00AE3E91"/>
    <w:rsid w:val="00AF0E1B"/>
    <w:rsid w:val="00B05D05"/>
    <w:rsid w:val="00B31400"/>
    <w:rsid w:val="00B319D4"/>
    <w:rsid w:val="00B73D2E"/>
    <w:rsid w:val="00B9105F"/>
    <w:rsid w:val="00BC20C4"/>
    <w:rsid w:val="00C0303B"/>
    <w:rsid w:val="00C14828"/>
    <w:rsid w:val="00C16455"/>
    <w:rsid w:val="00C90349"/>
    <w:rsid w:val="00CB0C69"/>
    <w:rsid w:val="00CB57D0"/>
    <w:rsid w:val="00CC142F"/>
    <w:rsid w:val="00CE5F35"/>
    <w:rsid w:val="00D21730"/>
    <w:rsid w:val="00D536B4"/>
    <w:rsid w:val="00D73F80"/>
    <w:rsid w:val="00DA1D9A"/>
    <w:rsid w:val="00DA5FAA"/>
    <w:rsid w:val="00DD4117"/>
    <w:rsid w:val="00DE188E"/>
    <w:rsid w:val="00DF4AA8"/>
    <w:rsid w:val="00E05D4A"/>
    <w:rsid w:val="00E125C9"/>
    <w:rsid w:val="00E12E90"/>
    <w:rsid w:val="00E1592B"/>
    <w:rsid w:val="00E23522"/>
    <w:rsid w:val="00E264E0"/>
    <w:rsid w:val="00E3006F"/>
    <w:rsid w:val="00E3541A"/>
    <w:rsid w:val="00E43BC6"/>
    <w:rsid w:val="00E75703"/>
    <w:rsid w:val="00E92569"/>
    <w:rsid w:val="00E97996"/>
    <w:rsid w:val="00EA6291"/>
    <w:rsid w:val="00ED3B6E"/>
    <w:rsid w:val="00EE2C1E"/>
    <w:rsid w:val="00EF6BA3"/>
    <w:rsid w:val="00F1681A"/>
    <w:rsid w:val="00F267ED"/>
    <w:rsid w:val="00F333F1"/>
    <w:rsid w:val="00F361F2"/>
    <w:rsid w:val="00F36FD1"/>
    <w:rsid w:val="00F40B39"/>
    <w:rsid w:val="00F41B37"/>
    <w:rsid w:val="00F43721"/>
    <w:rsid w:val="00F51E57"/>
    <w:rsid w:val="00F679B1"/>
    <w:rsid w:val="00F70116"/>
    <w:rsid w:val="00F752D0"/>
    <w:rsid w:val="00FA0878"/>
    <w:rsid w:val="00FA4B4E"/>
    <w:rsid w:val="00FC4145"/>
    <w:rsid w:val="00FC5CA9"/>
    <w:rsid w:val="00FD35DE"/>
    <w:rsid w:val="00FF1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0200A4-1AB1-4AF1-BDCA-36194038A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lb">
    <w:name w:val="footer"/>
    <w:basedOn w:val="Norml"/>
    <w:link w:val="llbChar"/>
    <w:uiPriority w:val="99"/>
    <w:unhideWhenUsed/>
    <w:rsid w:val="00955AC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55ACD"/>
    <w:rPr>
      <w:rFonts w:ascii="Times New Roman" w:eastAsia="Times New Roman" w:hAnsi="Times New Roman" w:cs="Times New Roman"/>
      <w:sz w:val="20"/>
      <w:szCs w:val="20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688</Words>
  <Characters>4750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Csakne</cp:lastModifiedBy>
  <cp:revision>2</cp:revision>
  <cp:lastPrinted>2022-02-10T09:28:00Z</cp:lastPrinted>
  <dcterms:created xsi:type="dcterms:W3CDTF">2022-02-10T09:52:00Z</dcterms:created>
  <dcterms:modified xsi:type="dcterms:W3CDTF">2022-02-10T09:52:00Z</dcterms:modified>
</cp:coreProperties>
</file>