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29E0" w:rsidRPr="001803A9" w:rsidRDefault="001B29E0" w:rsidP="001B29E0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spacing w:val="20"/>
          <w:kern w:val="1"/>
          <w:sz w:val="32"/>
          <w:szCs w:val="40"/>
          <w:u w:val="single"/>
          <w:lang w:eastAsia="ar-SA"/>
        </w:rPr>
      </w:pPr>
      <w:r w:rsidRPr="001803A9">
        <w:rPr>
          <w:rFonts w:ascii="Times New Roman" w:eastAsia="Lucida Sans Unicode" w:hAnsi="Times New Roman" w:cs="Times New Roman"/>
          <w:b/>
          <w:noProof/>
          <w:spacing w:val="20"/>
          <w:kern w:val="1"/>
          <w:sz w:val="32"/>
          <w:szCs w:val="40"/>
          <w:u w:val="single"/>
          <w:lang w:eastAsia="ar-SA"/>
        </w:rPr>
        <w:t>ELŐTERJESZTÉS</w:t>
      </w:r>
    </w:p>
    <w:p w:rsidR="001B29E0" w:rsidRPr="005D09F5" w:rsidRDefault="001B29E0" w:rsidP="001B29E0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</w:p>
    <w:p w:rsidR="001B29E0" w:rsidRPr="005D09F5" w:rsidRDefault="001B29E0" w:rsidP="001B29E0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</w:pPr>
      <w:r w:rsidRPr="005D09F5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>Tiszavasvári Város Önkormányzata Képviselő-testületének</w:t>
      </w:r>
    </w:p>
    <w:p w:rsidR="001B29E0" w:rsidRPr="005D09F5" w:rsidRDefault="001B29E0" w:rsidP="001B29E0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</w:pPr>
      <w:r w:rsidRPr="005D09F5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>20</w:t>
      </w:r>
      <w:r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>21. november 29-én</w:t>
      </w:r>
      <w:r w:rsidRPr="005D09F5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 xml:space="preserve"> tartandó </w:t>
      </w:r>
      <w:r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 xml:space="preserve">rendes </w:t>
      </w:r>
      <w:r w:rsidRPr="005D09F5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>ülésére</w:t>
      </w:r>
    </w:p>
    <w:p w:rsidR="001B29E0" w:rsidRPr="005D09F5" w:rsidRDefault="001B29E0" w:rsidP="001B29E0">
      <w:pPr>
        <w:widowControl w:val="0"/>
        <w:tabs>
          <w:tab w:val="left" w:pos="4050"/>
        </w:tabs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</w:p>
    <w:p w:rsidR="001B29E0" w:rsidRPr="005D09F5" w:rsidRDefault="001B29E0" w:rsidP="001B29E0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b/>
          <w:kern w:val="1"/>
          <w:sz w:val="24"/>
          <w:szCs w:val="24"/>
          <w:u w:val="single"/>
          <w:lang w:eastAsia="ar-SA"/>
        </w:rPr>
      </w:pPr>
    </w:p>
    <w:p w:rsidR="001B29E0" w:rsidRPr="001B29E0" w:rsidRDefault="001B29E0" w:rsidP="001B29E0">
      <w:pPr>
        <w:widowControl w:val="0"/>
        <w:suppressAutoHyphens/>
        <w:spacing w:after="0" w:line="240" w:lineRule="auto"/>
        <w:ind w:left="2520" w:hanging="2520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5D09F5">
        <w:rPr>
          <w:rFonts w:ascii="Times New Roman" w:eastAsia="Lucida Sans Unicode" w:hAnsi="Times New Roman" w:cs="Times New Roman"/>
          <w:b/>
          <w:kern w:val="1"/>
          <w:sz w:val="24"/>
          <w:szCs w:val="24"/>
          <w:u w:val="single"/>
          <w:lang w:eastAsia="ar-SA"/>
        </w:rPr>
        <w:t>Az előterjesztés tárgya:</w:t>
      </w:r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ab/>
        <w:t xml:space="preserve"> </w:t>
      </w:r>
      <w:r w:rsidRPr="001B29E0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 xml:space="preserve">Tiszavasvári Településszolgáltatási és Vagyonkezelő Nonprofit Korlátolt Felelősségű </w:t>
      </w:r>
      <w:proofErr w:type="gramStart"/>
      <w:r w:rsidRPr="001B29E0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>Társaság alapító</w:t>
      </w:r>
      <w:proofErr w:type="gramEnd"/>
      <w:r w:rsidRPr="001B29E0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 xml:space="preserve"> okiratának módosításáról</w:t>
      </w:r>
    </w:p>
    <w:p w:rsidR="001B29E0" w:rsidRPr="005D09F5" w:rsidRDefault="001B29E0" w:rsidP="001B29E0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  <w:r w:rsidRPr="005D09F5">
        <w:rPr>
          <w:rFonts w:ascii="Times New Roman" w:eastAsia="Lucida Sans Unicode" w:hAnsi="Times New Roman" w:cs="Times New Roman"/>
          <w:b/>
          <w:kern w:val="1"/>
          <w:sz w:val="24"/>
          <w:szCs w:val="24"/>
          <w:u w:val="single"/>
          <w:lang w:eastAsia="ar-SA"/>
        </w:rPr>
        <w:t>Melléklet</w:t>
      </w:r>
      <w:proofErr w:type="gramStart"/>
      <w:r w:rsidRPr="005D09F5">
        <w:rPr>
          <w:rFonts w:ascii="Times New Roman" w:eastAsia="Lucida Sans Unicode" w:hAnsi="Times New Roman" w:cs="Times New Roman"/>
          <w:b/>
          <w:kern w:val="1"/>
          <w:sz w:val="24"/>
          <w:szCs w:val="24"/>
          <w:u w:val="single"/>
          <w:lang w:eastAsia="ar-SA"/>
        </w:rPr>
        <w:t>:</w:t>
      </w:r>
      <w:r w:rsidRPr="005D09F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</w:t>
      </w:r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-</w:t>
      </w:r>
      <w:proofErr w:type="gramEnd"/>
    </w:p>
    <w:p w:rsidR="001B29E0" w:rsidRPr="005D09F5" w:rsidRDefault="001B29E0" w:rsidP="001B29E0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</w:p>
    <w:p w:rsidR="001B29E0" w:rsidRPr="005D09F5" w:rsidRDefault="001B29E0" w:rsidP="001B29E0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5D09F5">
        <w:rPr>
          <w:rFonts w:ascii="Times New Roman" w:eastAsia="Lucida Sans Unicode" w:hAnsi="Times New Roman" w:cs="Times New Roman"/>
          <w:b/>
          <w:kern w:val="1"/>
          <w:sz w:val="24"/>
          <w:szCs w:val="24"/>
          <w:u w:val="single"/>
          <w:lang w:eastAsia="ar-SA"/>
        </w:rPr>
        <w:t>Ügyiratszám:</w:t>
      </w:r>
      <w:r w:rsidRPr="005D09F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</w:t>
      </w:r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TPH/</w:t>
      </w:r>
      <w:proofErr w:type="gramStart"/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8845-   </w:t>
      </w:r>
      <w:r w:rsidRPr="005D09F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/</w:t>
      </w:r>
      <w:proofErr w:type="gramEnd"/>
      <w:r w:rsidRPr="005D09F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20</w:t>
      </w:r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21</w:t>
      </w:r>
      <w:r w:rsidRPr="005D09F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.</w:t>
      </w:r>
    </w:p>
    <w:p w:rsidR="001B29E0" w:rsidRPr="005D09F5" w:rsidRDefault="001B29E0" w:rsidP="001B29E0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</w:p>
    <w:p w:rsidR="001B29E0" w:rsidRPr="005D09F5" w:rsidRDefault="001B29E0" w:rsidP="001B29E0">
      <w:pPr>
        <w:widowControl w:val="0"/>
        <w:tabs>
          <w:tab w:val="center" w:pos="7320"/>
        </w:tabs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u w:val="single"/>
          <w:lang w:eastAsia="ar-SA"/>
        </w:rPr>
      </w:pPr>
      <w:r w:rsidRPr="005D09F5">
        <w:rPr>
          <w:rFonts w:ascii="Times New Roman" w:eastAsia="Lucida Sans Unicode" w:hAnsi="Times New Roman" w:cs="Times New Roman"/>
          <w:b/>
          <w:kern w:val="1"/>
          <w:sz w:val="24"/>
          <w:szCs w:val="24"/>
          <w:u w:val="single"/>
          <w:lang w:eastAsia="ar-SA"/>
        </w:rPr>
        <w:t>Az előterjesztés előadója:</w:t>
      </w:r>
      <w:r w:rsidRPr="005D09F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</w:t>
      </w:r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Szőke Zoltán polgármester</w:t>
      </w:r>
    </w:p>
    <w:p w:rsidR="001B29E0" w:rsidRPr="005D09F5" w:rsidRDefault="001B29E0" w:rsidP="001B29E0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</w:p>
    <w:p w:rsidR="001B29E0" w:rsidRPr="005D09F5" w:rsidRDefault="001B29E0" w:rsidP="001B29E0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u w:val="single"/>
          <w:lang w:eastAsia="ar-SA"/>
        </w:rPr>
      </w:pPr>
      <w:r w:rsidRPr="005D09F5">
        <w:rPr>
          <w:rFonts w:ascii="Times New Roman" w:eastAsia="Lucida Sans Unicode" w:hAnsi="Times New Roman" w:cs="Times New Roman"/>
          <w:b/>
          <w:kern w:val="1"/>
          <w:sz w:val="24"/>
          <w:szCs w:val="24"/>
          <w:u w:val="single"/>
          <w:lang w:eastAsia="ar-SA"/>
        </w:rPr>
        <w:t>Az előterjesztés témafelelőse:</w:t>
      </w:r>
      <w:r w:rsidRPr="005D09F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</w:t>
      </w:r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Erdei Koletta köztisztviselő</w:t>
      </w:r>
    </w:p>
    <w:p w:rsidR="001B29E0" w:rsidRPr="005D09F5" w:rsidRDefault="001B29E0" w:rsidP="001B29E0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u w:val="single"/>
          <w:lang w:eastAsia="ar-SA"/>
        </w:rPr>
      </w:pPr>
    </w:p>
    <w:p w:rsidR="001B29E0" w:rsidRPr="005D09F5" w:rsidRDefault="001B29E0" w:rsidP="001B29E0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u w:val="single"/>
          <w:lang w:eastAsia="ar-SA"/>
        </w:rPr>
      </w:pPr>
    </w:p>
    <w:p w:rsidR="001B29E0" w:rsidRPr="005D09F5" w:rsidRDefault="001B29E0" w:rsidP="001B29E0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kern w:val="1"/>
          <w:sz w:val="24"/>
          <w:szCs w:val="24"/>
          <w:u w:val="single"/>
          <w:lang w:eastAsia="ar-SA"/>
        </w:rPr>
      </w:pPr>
      <w:r w:rsidRPr="005D09F5">
        <w:rPr>
          <w:rFonts w:ascii="Times New Roman" w:eastAsia="Lucida Sans Unicode" w:hAnsi="Times New Roman" w:cs="Times New Roman"/>
          <w:b/>
          <w:kern w:val="1"/>
          <w:sz w:val="24"/>
          <w:szCs w:val="24"/>
          <w:u w:val="single"/>
          <w:lang w:eastAsia="ar-SA"/>
        </w:rPr>
        <w:t>Az előterjesztést véleményező bizottságok a hatáskör megjelölésével:</w:t>
      </w:r>
    </w:p>
    <w:p w:rsidR="001B29E0" w:rsidRPr="005D09F5" w:rsidRDefault="001B29E0" w:rsidP="001B29E0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8"/>
          <w:szCs w:val="28"/>
          <w:u w:val="single"/>
          <w:lang w:eastAsia="ar-S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58"/>
        <w:gridCol w:w="4630"/>
      </w:tblGrid>
      <w:tr w:rsidR="001B29E0" w:rsidRPr="005D09F5" w:rsidTr="002048CE"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9E0" w:rsidRPr="005D09F5" w:rsidRDefault="001B29E0" w:rsidP="002048C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b/>
                <w:kern w:val="1"/>
                <w:sz w:val="24"/>
                <w:szCs w:val="24"/>
                <w:lang w:eastAsia="ar-SA"/>
              </w:rPr>
            </w:pPr>
            <w:r w:rsidRPr="005D09F5">
              <w:rPr>
                <w:rFonts w:ascii="Times New Roman" w:eastAsia="Lucida Sans Unicode" w:hAnsi="Times New Roman" w:cs="Times New Roman"/>
                <w:b/>
                <w:kern w:val="1"/>
                <w:sz w:val="24"/>
                <w:szCs w:val="24"/>
                <w:lang w:eastAsia="ar-SA"/>
              </w:rPr>
              <w:t>Bizottság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9E0" w:rsidRPr="005D09F5" w:rsidRDefault="001B29E0" w:rsidP="002048C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b/>
                <w:kern w:val="1"/>
                <w:sz w:val="24"/>
                <w:szCs w:val="24"/>
                <w:lang w:eastAsia="ar-SA"/>
              </w:rPr>
            </w:pPr>
            <w:r w:rsidRPr="005D09F5">
              <w:rPr>
                <w:rFonts w:ascii="Times New Roman" w:eastAsia="Lucida Sans Unicode" w:hAnsi="Times New Roman" w:cs="Times New Roman"/>
                <w:b/>
                <w:kern w:val="1"/>
                <w:sz w:val="24"/>
                <w:szCs w:val="24"/>
                <w:lang w:eastAsia="ar-SA"/>
              </w:rPr>
              <w:t>Hatáskör</w:t>
            </w:r>
          </w:p>
        </w:tc>
      </w:tr>
      <w:tr w:rsidR="001B29E0" w:rsidRPr="005D09F5" w:rsidTr="002048CE"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9E0" w:rsidRPr="000D69A0" w:rsidRDefault="001B29E0" w:rsidP="002048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hu-HU"/>
              </w:rPr>
            </w:pPr>
            <w:r w:rsidRPr="000D69A0">
              <w:rPr>
                <w:rFonts w:ascii="Times New Roman" w:eastAsia="Times New Roman" w:hAnsi="Times New Roman" w:cs="Times New Roman"/>
                <w:sz w:val="24"/>
                <w:szCs w:val="20"/>
                <w:lang w:eastAsia="hu-HU"/>
              </w:rPr>
              <w:t>Pénzügyi és Ügyrendi Bizottság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9E0" w:rsidRPr="000D69A0" w:rsidRDefault="001B29E0" w:rsidP="002048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hu-HU"/>
              </w:rPr>
            </w:pPr>
            <w:r w:rsidRPr="000D69A0">
              <w:rPr>
                <w:rFonts w:ascii="Times New Roman" w:eastAsia="Times New Roman" w:hAnsi="Times New Roman" w:cs="Times New Roman"/>
                <w:sz w:val="24"/>
                <w:szCs w:val="20"/>
                <w:lang w:eastAsia="hu-HU"/>
              </w:rPr>
              <w:t xml:space="preserve">SZMSZ 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hu-HU"/>
              </w:rPr>
              <w:t>4. melléklet 2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hu-HU"/>
              </w:rPr>
              <w:t>.,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hu-HU"/>
              </w:rPr>
              <w:t xml:space="preserve"> 22. pontjai</w:t>
            </w:r>
          </w:p>
        </w:tc>
      </w:tr>
    </w:tbl>
    <w:p w:rsidR="001B29E0" w:rsidRPr="005D09F5" w:rsidRDefault="001B29E0" w:rsidP="001B29E0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u w:val="single"/>
          <w:lang w:eastAsia="ar-SA"/>
        </w:rPr>
      </w:pPr>
    </w:p>
    <w:p w:rsidR="001B29E0" w:rsidRPr="005D09F5" w:rsidRDefault="001B29E0" w:rsidP="001B29E0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kern w:val="1"/>
          <w:sz w:val="24"/>
          <w:szCs w:val="24"/>
          <w:u w:val="single"/>
          <w:lang w:eastAsia="ar-SA"/>
        </w:rPr>
      </w:pPr>
    </w:p>
    <w:p w:rsidR="001B29E0" w:rsidRPr="005D09F5" w:rsidRDefault="001B29E0" w:rsidP="001B29E0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kern w:val="1"/>
          <w:sz w:val="24"/>
          <w:szCs w:val="24"/>
          <w:u w:val="single"/>
          <w:lang w:eastAsia="ar-SA"/>
        </w:rPr>
      </w:pPr>
      <w:r w:rsidRPr="005D09F5">
        <w:rPr>
          <w:rFonts w:ascii="Times New Roman" w:eastAsia="Lucida Sans Unicode" w:hAnsi="Times New Roman" w:cs="Times New Roman"/>
          <w:b/>
          <w:kern w:val="1"/>
          <w:sz w:val="24"/>
          <w:szCs w:val="24"/>
          <w:u w:val="single"/>
          <w:lang w:eastAsia="ar-SA"/>
        </w:rPr>
        <w:t>Az ülésre meghívni javasolt szervek, személyek:</w:t>
      </w:r>
    </w:p>
    <w:p w:rsidR="001B29E0" w:rsidRPr="005D09F5" w:rsidRDefault="001B29E0" w:rsidP="001B29E0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963"/>
        <w:gridCol w:w="3295"/>
        <w:gridCol w:w="3030"/>
      </w:tblGrid>
      <w:tr w:rsidR="001B29E0" w:rsidRPr="005D09F5" w:rsidTr="002048CE"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9E0" w:rsidRPr="005D09F5" w:rsidRDefault="001B29E0" w:rsidP="002048C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ar-SA"/>
              </w:rPr>
              <w:t xml:space="preserve">dr. </w:t>
            </w:r>
            <w:proofErr w:type="spellStart"/>
            <w:r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ar-SA"/>
              </w:rPr>
              <w:t>Groncsák</w:t>
            </w:r>
            <w:proofErr w:type="spellEnd"/>
            <w:r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ar-SA"/>
              </w:rPr>
              <w:t xml:space="preserve"> Andrea</w:t>
            </w:r>
            <w:r w:rsidRPr="005D09F5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9E0" w:rsidRPr="005D09F5" w:rsidRDefault="001B29E0" w:rsidP="001B29E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1B29E0">
              <w:rPr>
                <w:rFonts w:ascii="Times New Roman" w:eastAsia="Times New Roman" w:hAnsi="Times New Roman" w:cs="Times New Roman"/>
                <w:sz w:val="24"/>
                <w:szCs w:val="20"/>
                <w:lang w:eastAsia="hu-HU"/>
              </w:rPr>
              <w:t>Tiva-Szolg</w:t>
            </w:r>
            <w:proofErr w:type="spellEnd"/>
            <w:r w:rsidRPr="001B29E0">
              <w:rPr>
                <w:rFonts w:ascii="Times New Roman" w:eastAsia="Times New Roman" w:hAnsi="Times New Roman" w:cs="Times New Roman"/>
                <w:sz w:val="24"/>
                <w:szCs w:val="20"/>
                <w:lang w:eastAsia="hu-HU"/>
              </w:rPr>
              <w:t xml:space="preserve"> Nonprofit Kft. ügyvezetője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9E0" w:rsidRPr="005D09F5" w:rsidRDefault="001B29E0" w:rsidP="002048C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1B29E0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ar-SA"/>
              </w:rPr>
              <w:t>groncsakandrea@gmail.com</w:t>
            </w:r>
          </w:p>
        </w:tc>
      </w:tr>
    </w:tbl>
    <w:p w:rsidR="001B29E0" w:rsidRPr="005D09F5" w:rsidRDefault="001B29E0" w:rsidP="001B29E0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kern w:val="1"/>
          <w:sz w:val="24"/>
          <w:szCs w:val="24"/>
          <w:u w:val="single"/>
          <w:lang w:eastAsia="ar-SA"/>
        </w:rPr>
      </w:pPr>
    </w:p>
    <w:p w:rsidR="001B29E0" w:rsidRPr="005D09F5" w:rsidRDefault="001B29E0" w:rsidP="001B29E0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kern w:val="1"/>
          <w:sz w:val="24"/>
          <w:szCs w:val="24"/>
          <w:u w:val="single"/>
          <w:lang w:eastAsia="ar-SA"/>
        </w:rPr>
      </w:pPr>
      <w:r w:rsidRPr="005D09F5">
        <w:rPr>
          <w:rFonts w:ascii="Times New Roman" w:eastAsia="Lucida Sans Unicode" w:hAnsi="Times New Roman" w:cs="Times New Roman"/>
          <w:b/>
          <w:kern w:val="1"/>
          <w:sz w:val="24"/>
          <w:szCs w:val="24"/>
          <w:u w:val="single"/>
          <w:lang w:eastAsia="ar-SA"/>
        </w:rPr>
        <w:t xml:space="preserve">Egyéb megjegyzés: </w:t>
      </w:r>
    </w:p>
    <w:p w:rsidR="001B29E0" w:rsidRPr="005D09F5" w:rsidRDefault="001B29E0" w:rsidP="001B29E0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5D09F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1B29E0" w:rsidRPr="005D09F5" w:rsidRDefault="001B29E0" w:rsidP="001B29E0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</w:p>
    <w:p w:rsidR="001B29E0" w:rsidRPr="005D09F5" w:rsidRDefault="001B29E0" w:rsidP="001B29E0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  <w:r w:rsidRPr="005D09F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Tiszavasvári, 20</w:t>
      </w:r>
      <w:r w:rsidR="001B0C41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21. november 22</w:t>
      </w:r>
      <w:r w:rsidRPr="005D09F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.</w:t>
      </w:r>
      <w:r w:rsidRPr="005D09F5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 xml:space="preserve">                   </w:t>
      </w:r>
    </w:p>
    <w:p w:rsidR="001B29E0" w:rsidRPr="005D09F5" w:rsidRDefault="001B29E0" w:rsidP="001B29E0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</w:p>
    <w:p w:rsidR="001B29E0" w:rsidRPr="005D09F5" w:rsidRDefault="001B29E0" w:rsidP="001B29E0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</w:p>
    <w:p w:rsidR="001B29E0" w:rsidRPr="005D09F5" w:rsidRDefault="001B29E0" w:rsidP="001B29E0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</w:p>
    <w:p w:rsidR="001B29E0" w:rsidRPr="005D09F5" w:rsidRDefault="001B29E0" w:rsidP="001B29E0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  <w:r w:rsidRPr="005D09F5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 xml:space="preserve">                                                                      </w:t>
      </w:r>
      <w:r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 xml:space="preserve">              Erdei Koletta</w:t>
      </w:r>
    </w:p>
    <w:p w:rsidR="001B29E0" w:rsidRPr="005D09F5" w:rsidRDefault="001B29E0" w:rsidP="001B29E0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  <w:r w:rsidRPr="005D09F5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 xml:space="preserve">                                                                                    </w:t>
      </w:r>
      <w:r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 xml:space="preserve"> </w:t>
      </w:r>
      <w:r w:rsidRPr="005D09F5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 xml:space="preserve"> </w:t>
      </w:r>
      <w:proofErr w:type="gramStart"/>
      <w:r w:rsidRPr="005D09F5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>témafelelős</w:t>
      </w:r>
      <w:proofErr w:type="gramEnd"/>
    </w:p>
    <w:p w:rsidR="001B29E0" w:rsidRPr="005D09F5" w:rsidRDefault="001B29E0" w:rsidP="001B29E0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</w:p>
    <w:p w:rsidR="001B29E0" w:rsidRPr="005D09F5" w:rsidRDefault="001B29E0" w:rsidP="001B29E0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</w:p>
    <w:p w:rsidR="001B29E0" w:rsidRPr="005D09F5" w:rsidRDefault="001B29E0" w:rsidP="001B29E0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</w:p>
    <w:p w:rsidR="001B29E0" w:rsidRPr="005D09F5" w:rsidRDefault="001B29E0" w:rsidP="001B29E0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</w:p>
    <w:p w:rsidR="001B29E0" w:rsidRPr="005D09F5" w:rsidRDefault="001B29E0" w:rsidP="001B29E0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  <w:r w:rsidRPr="005D09F5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 xml:space="preserve">                                                                                         </w:t>
      </w:r>
    </w:p>
    <w:p w:rsidR="001B29E0" w:rsidRPr="005D09F5" w:rsidRDefault="001B29E0" w:rsidP="001B29E0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</w:p>
    <w:p w:rsidR="001B29E0" w:rsidRPr="00062D5A" w:rsidRDefault="001B29E0" w:rsidP="001B29E0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5D09F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ab/>
      </w:r>
      <w:r w:rsidRPr="005D09F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ab/>
      </w:r>
      <w:r w:rsidRPr="005D09F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ab/>
      </w:r>
      <w:r w:rsidRPr="005D09F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ab/>
      </w:r>
      <w:r w:rsidRPr="005D09F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ab/>
      </w:r>
      <w:r w:rsidRPr="005D09F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ab/>
      </w:r>
      <w:r w:rsidRPr="005D09F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ab/>
      </w:r>
      <w:r w:rsidRPr="005D09F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ab/>
      </w:r>
      <w:r w:rsidRPr="005D09F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ab/>
      </w:r>
    </w:p>
    <w:p w:rsidR="001B29E0" w:rsidRDefault="001B29E0" w:rsidP="001B29E0">
      <w:pPr>
        <w:spacing w:after="0" w:line="240" w:lineRule="auto"/>
        <w:jc w:val="center"/>
        <w:rPr>
          <w:rFonts w:ascii="Bookman Old Style" w:eastAsia="Times New Roman" w:hAnsi="Bookman Old Style" w:cs="Times New Roman"/>
          <w:b/>
          <w:smallCaps/>
          <w:spacing w:val="30"/>
          <w:sz w:val="40"/>
          <w:szCs w:val="40"/>
          <w:lang w:eastAsia="hu-H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1B29E0" w:rsidRPr="005D09F5" w:rsidRDefault="001B29E0" w:rsidP="001B29E0">
      <w:pPr>
        <w:spacing w:after="0" w:line="240" w:lineRule="auto"/>
        <w:jc w:val="center"/>
        <w:rPr>
          <w:rFonts w:ascii="Bookman Old Style" w:eastAsia="Times New Roman" w:hAnsi="Bookman Old Style" w:cs="Times New Roman"/>
          <w:b/>
          <w:smallCaps/>
          <w:spacing w:val="30"/>
          <w:sz w:val="40"/>
          <w:szCs w:val="40"/>
          <w:lang w:eastAsia="hu-H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1B29E0" w:rsidRPr="005D09F5" w:rsidRDefault="001B29E0" w:rsidP="001B29E0">
      <w:pPr>
        <w:spacing w:after="0" w:line="240" w:lineRule="auto"/>
        <w:jc w:val="center"/>
        <w:rPr>
          <w:rFonts w:ascii="Bookman Old Style" w:eastAsia="Times New Roman" w:hAnsi="Bookman Old Style" w:cs="Times New Roman"/>
          <w:b/>
          <w:smallCaps/>
          <w:spacing w:val="30"/>
          <w:sz w:val="40"/>
          <w:szCs w:val="40"/>
          <w:lang w:eastAsia="hu-H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5D09F5">
        <w:rPr>
          <w:rFonts w:ascii="Bookman Old Style" w:eastAsia="Times New Roman" w:hAnsi="Bookman Old Style" w:cs="Times New Roman"/>
          <w:b/>
          <w:smallCaps/>
          <w:spacing w:val="30"/>
          <w:sz w:val="40"/>
          <w:szCs w:val="40"/>
          <w:lang w:eastAsia="hu-H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lastRenderedPageBreak/>
        <w:t>Tiszavasvári Város Polgármesterétől</w:t>
      </w:r>
    </w:p>
    <w:p w:rsidR="001B29E0" w:rsidRPr="005D09F5" w:rsidRDefault="001B29E0" w:rsidP="001B29E0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5D09F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4440 Tiszavasvári, Városháza tér 4. sz.</w:t>
      </w:r>
    </w:p>
    <w:p w:rsidR="001B29E0" w:rsidRPr="005D09F5" w:rsidRDefault="001B29E0" w:rsidP="001B29E0">
      <w:pPr>
        <w:widowControl w:val="0"/>
        <w:pBdr>
          <w:bottom w:val="double" w:sz="12" w:space="1" w:color="auto"/>
        </w:pBdr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5D09F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Tel</w:t>
      </w:r>
      <w:proofErr w:type="gramStart"/>
      <w:r w:rsidRPr="005D09F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.:</w:t>
      </w:r>
      <w:proofErr w:type="gramEnd"/>
      <w:r w:rsidRPr="005D09F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42/520-500 Fax.: 42/275–000 e–mail</w:t>
      </w:r>
      <w:r w:rsidRPr="005D09F5">
        <w:rPr>
          <w:rFonts w:ascii="Times New Roman" w:eastAsia="Lucida Sans Unicode" w:hAnsi="Times New Roman" w:cs="Times New Roman"/>
          <w:color w:val="000000"/>
          <w:kern w:val="1"/>
          <w:sz w:val="24"/>
          <w:szCs w:val="24"/>
          <w:lang w:eastAsia="ar-SA"/>
        </w:rPr>
        <w:t xml:space="preserve">: </w:t>
      </w:r>
      <w:r w:rsidRPr="005D09F5">
        <w:rPr>
          <w:rFonts w:ascii="Times New Roman" w:eastAsia="Lucida Sans Unicode" w:hAnsi="Times New Roman" w:cs="Times New Roman"/>
          <w:color w:val="0000FF"/>
          <w:kern w:val="1"/>
          <w:sz w:val="24"/>
          <w:szCs w:val="24"/>
          <w:u w:val="single"/>
          <w:lang w:eastAsia="ar-SA"/>
        </w:rPr>
        <w:t>tvonkph@tiszavasvari.hu</w:t>
      </w:r>
    </w:p>
    <w:p w:rsidR="001B29E0" w:rsidRPr="005D09F5" w:rsidRDefault="001B29E0" w:rsidP="001B29E0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D09F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Témafelelős: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Erdei Koletta</w:t>
      </w:r>
    </w:p>
    <w:p w:rsidR="001B29E0" w:rsidRPr="005D09F5" w:rsidRDefault="001B29E0" w:rsidP="001B29E0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</w:p>
    <w:p w:rsidR="001B29E0" w:rsidRPr="005D09F5" w:rsidRDefault="001B29E0" w:rsidP="001B29E0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smallCaps/>
          <w:kern w:val="1"/>
          <w:sz w:val="40"/>
          <w:szCs w:val="40"/>
          <w:lang w:eastAsia="ar-SA"/>
        </w:rPr>
      </w:pPr>
      <w:r w:rsidRPr="005D09F5">
        <w:rPr>
          <w:rFonts w:ascii="Times New Roman" w:eastAsia="Lucida Sans Unicode" w:hAnsi="Times New Roman" w:cs="Times New Roman"/>
          <w:b/>
          <w:smallCaps/>
          <w:kern w:val="1"/>
          <w:sz w:val="40"/>
          <w:szCs w:val="40"/>
          <w:lang w:eastAsia="ar-SA"/>
        </w:rPr>
        <w:t>Előterjesztés</w:t>
      </w:r>
    </w:p>
    <w:p w:rsidR="001B29E0" w:rsidRDefault="001B29E0" w:rsidP="001B29E0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5D09F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- a Képviselő-testülethez </w:t>
      </w:r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–</w:t>
      </w:r>
    </w:p>
    <w:p w:rsidR="001B29E0" w:rsidRPr="005D09F5" w:rsidRDefault="001B29E0" w:rsidP="001B29E0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</w:p>
    <w:p w:rsidR="001B29E0" w:rsidRPr="001B29E0" w:rsidRDefault="001B29E0" w:rsidP="001B29E0">
      <w:pPr>
        <w:widowControl w:val="0"/>
        <w:suppressAutoHyphens/>
        <w:spacing w:after="0" w:line="240" w:lineRule="auto"/>
        <w:ind w:left="2520" w:hanging="2520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1B29E0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 xml:space="preserve">Tiszavasvári Településszolgáltatási és Vagyonkezelő Nonprofit Korlátolt Felelősségű </w:t>
      </w:r>
      <w:proofErr w:type="gramStart"/>
      <w:r w:rsidRPr="001B29E0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>Társaság alapító</w:t>
      </w:r>
      <w:proofErr w:type="gramEnd"/>
      <w:r w:rsidRPr="001B29E0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 xml:space="preserve"> okiratának módosításáról</w:t>
      </w:r>
    </w:p>
    <w:p w:rsidR="008E2996" w:rsidRDefault="008E2996"/>
    <w:p w:rsidR="001B29E0" w:rsidRPr="001B29E0" w:rsidRDefault="001B29E0" w:rsidP="001B29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1B29E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Tisztelt Képviselő-testület!</w:t>
      </w:r>
    </w:p>
    <w:p w:rsidR="001B29E0" w:rsidRDefault="001B29E0" w:rsidP="001B0C41"/>
    <w:p w:rsidR="00453920" w:rsidRDefault="00453920" w:rsidP="00FD61BE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Tiszavasvári Város Önkormányzata Képviselő-testülete a 67/2021.(IX.30.) Kt. számú határozatában elfogadta a </w:t>
      </w:r>
      <w:proofErr w:type="spellStart"/>
      <w:r>
        <w:rPr>
          <w:rFonts w:ascii="Times New Roman" w:eastAsia="Times New Roman" w:hAnsi="Times New Roman" w:cs="Times New Roman"/>
          <w:sz w:val="24"/>
          <w:szCs w:val="20"/>
          <w:lang w:eastAsia="hu-HU"/>
        </w:rPr>
        <w:t>Tiva-Szolg</w:t>
      </w:r>
      <w:proofErr w:type="spellEnd"/>
      <w:r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Nonprofit Kft. használat jogának alapításáról szóló szerződés módosítását. A módosításra azért volt szükség, mivel a</w:t>
      </w:r>
      <w:r w:rsidRPr="00453920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Zöld Város projekt megvalósítási szakaszba lépett. A városközpont fejlesztés egyik lépése a piac lefedése, 86 fős parkoló kiépítése a strand felé vezető úton, </w:t>
      </w:r>
      <w:r w:rsidRPr="00453920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műfüves focipálya létesítése kiszolgáló épülettel a jelenlegi közmunka telephely helyén, a Vágóhíd úton</w:t>
      </w:r>
      <w:r w:rsidRPr="00453920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. A Vágóhíd úton a közmunka telephely felszámolása megtörtént, ezért </w:t>
      </w:r>
      <w:r w:rsidRPr="00453920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 xml:space="preserve">új közmunka telephely kialakítása vált indokolttá. </w:t>
      </w:r>
      <w:r w:rsidRPr="00453920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Erre </w:t>
      </w:r>
      <w:r w:rsidRPr="00453920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a Fecske közben</w:t>
      </w:r>
      <w:r w:rsidRPr="00453920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lévő – tiszavasvári 579/1, 579/2, 579/3 </w:t>
      </w:r>
      <w:proofErr w:type="spellStart"/>
      <w:r w:rsidRPr="00453920">
        <w:rPr>
          <w:rFonts w:ascii="Times New Roman" w:eastAsia="Times New Roman" w:hAnsi="Times New Roman" w:cs="Times New Roman"/>
          <w:sz w:val="24"/>
          <w:szCs w:val="20"/>
          <w:lang w:eastAsia="hu-HU"/>
        </w:rPr>
        <w:t>hrsz-ú</w:t>
      </w:r>
      <w:proofErr w:type="spellEnd"/>
      <w:r w:rsidRPr="00453920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- </w:t>
      </w:r>
      <w:r w:rsidRPr="00453920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önkormányzati tulajdonú ingatlanok a legalkalmasabbak, így ott kerül</w:t>
      </w:r>
      <w:r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t</w:t>
      </w:r>
      <w:r w:rsidRPr="00453920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 xml:space="preserve"> kialakításra az új telephely. </w:t>
      </w:r>
    </w:p>
    <w:p w:rsidR="00FD61BE" w:rsidRDefault="00FD61BE" w:rsidP="00FD61BE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</w:p>
    <w:p w:rsidR="006903EE" w:rsidRPr="00453920" w:rsidRDefault="006B636C" w:rsidP="00FD61BE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Fentie</w:t>
      </w:r>
      <w:r w:rsidR="00FD61BE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kre figyelemmel ú</w:t>
      </w:r>
      <w:r w:rsidR="006903EE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 xml:space="preserve">j telephelyként kerül bejegyzésre a tiszavasvári 579/1 </w:t>
      </w:r>
      <w:proofErr w:type="spellStart"/>
      <w:r w:rsidR="006903EE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hrsz-ú</w:t>
      </w:r>
      <w:proofErr w:type="spellEnd"/>
      <w:r w:rsidR="006903EE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 xml:space="preserve"> 5422m</w:t>
      </w:r>
      <w:r w:rsidR="006903EE">
        <w:rPr>
          <w:rFonts w:ascii="Times New Roman" w:eastAsia="Times New Roman" w:hAnsi="Times New Roman" w:cs="Times New Roman"/>
          <w:b/>
          <w:sz w:val="24"/>
          <w:szCs w:val="20"/>
          <w:vertAlign w:val="superscript"/>
          <w:lang w:eastAsia="hu-HU"/>
        </w:rPr>
        <w:t xml:space="preserve"> 2 </w:t>
      </w:r>
      <w:r w:rsidR="006903EE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nagyságú</w:t>
      </w:r>
      <w:r w:rsidR="001B0C41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,</w:t>
      </w:r>
      <w:r w:rsidR="00635A0A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 xml:space="preserve"> a valóságban 4440 Tiszavasvári, Fecske köz 10. szám alatti terület</w:t>
      </w:r>
      <w:r w:rsidR="006903EE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 xml:space="preserve">, </w:t>
      </w:r>
      <w:r w:rsidR="00635A0A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a</w:t>
      </w:r>
      <w:r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z</w:t>
      </w:r>
      <w:r w:rsidR="00635A0A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 xml:space="preserve"> </w:t>
      </w:r>
      <w:r w:rsidR="006903EE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 xml:space="preserve">579/2 </w:t>
      </w:r>
      <w:proofErr w:type="spellStart"/>
      <w:r w:rsidR="006903EE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hrsz-ú</w:t>
      </w:r>
      <w:proofErr w:type="spellEnd"/>
      <w:r w:rsidR="006903EE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 xml:space="preserve"> 200 m</w:t>
      </w:r>
      <w:r w:rsidR="006903EE">
        <w:rPr>
          <w:rFonts w:ascii="Times New Roman" w:eastAsia="Times New Roman" w:hAnsi="Times New Roman" w:cs="Times New Roman"/>
          <w:b/>
          <w:sz w:val="24"/>
          <w:szCs w:val="20"/>
          <w:vertAlign w:val="superscript"/>
          <w:lang w:eastAsia="hu-HU"/>
        </w:rPr>
        <w:t xml:space="preserve">2 </w:t>
      </w:r>
      <w:r w:rsidR="006903EE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nagyságú,</w:t>
      </w:r>
      <w:r w:rsidR="00635A0A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 xml:space="preserve"> és az</w:t>
      </w:r>
      <w:r w:rsidR="006903EE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 xml:space="preserve"> 579/3 </w:t>
      </w:r>
      <w:proofErr w:type="spellStart"/>
      <w:r w:rsidR="006903EE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hrsz-ú</w:t>
      </w:r>
      <w:proofErr w:type="spellEnd"/>
      <w:r w:rsidR="006903EE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 xml:space="preserve"> 2422 m</w:t>
      </w:r>
      <w:r w:rsidR="006903EE">
        <w:rPr>
          <w:rFonts w:ascii="Times New Roman" w:eastAsia="Times New Roman" w:hAnsi="Times New Roman" w:cs="Times New Roman"/>
          <w:b/>
          <w:sz w:val="24"/>
          <w:szCs w:val="20"/>
          <w:vertAlign w:val="superscript"/>
          <w:lang w:eastAsia="hu-HU"/>
        </w:rPr>
        <w:t xml:space="preserve">2 </w:t>
      </w:r>
      <w:r w:rsidR="006903EE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 xml:space="preserve">nagyságú, </w:t>
      </w:r>
      <w:r w:rsidR="005F509E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beépítetlen</w:t>
      </w:r>
      <w:r w:rsidR="006903EE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 xml:space="preserve"> művelési ágú ingatlanok. </w:t>
      </w:r>
    </w:p>
    <w:p w:rsidR="000F52B9" w:rsidRDefault="000F52B9" w:rsidP="000F52B9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</w:p>
    <w:p w:rsidR="000F52B9" w:rsidRDefault="000F52B9" w:rsidP="000F52B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FD61BE">
        <w:rPr>
          <w:rFonts w:ascii="Times New Roman" w:eastAsia="Times New Roman" w:hAnsi="Times New Roman" w:cs="Times New Roman"/>
          <w:sz w:val="24"/>
          <w:szCs w:val="20"/>
          <w:lang w:eastAsia="hu-HU"/>
        </w:rPr>
        <w:t>Helyrajzi számot csak abban az esetben lehet feltüntetni az alapító okiratban a telephely megjelölésére, ha az ingatlannak nincs megfelelő közterület megjelölése (utcanév), és nincs házszám. A Fecske köz</w:t>
      </w:r>
      <w:r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t </w:t>
      </w:r>
      <w:r w:rsidRPr="00FD61BE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érintő ingatlanok címrendezése során az 579/1 </w:t>
      </w:r>
      <w:proofErr w:type="spellStart"/>
      <w:r w:rsidRPr="00FD61BE">
        <w:rPr>
          <w:rFonts w:ascii="Times New Roman" w:eastAsia="Times New Roman" w:hAnsi="Times New Roman" w:cs="Times New Roman"/>
          <w:sz w:val="24"/>
          <w:szCs w:val="20"/>
          <w:lang w:eastAsia="hu-HU"/>
        </w:rPr>
        <w:t>hrsz-ú</w:t>
      </w:r>
      <w:proofErr w:type="spellEnd"/>
      <w:r w:rsidRPr="00FD61BE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önkormányzati ingatlan címe módosult 4440 Tisza</w:t>
      </w:r>
      <w:r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vasvári, Fecske köz 10. számra, mivel az 579/2, 579/3 </w:t>
      </w:r>
      <w:proofErr w:type="spellStart"/>
      <w:r>
        <w:rPr>
          <w:rFonts w:ascii="Times New Roman" w:eastAsia="Times New Roman" w:hAnsi="Times New Roman" w:cs="Times New Roman"/>
          <w:sz w:val="24"/>
          <w:szCs w:val="20"/>
          <w:lang w:eastAsia="hu-HU"/>
        </w:rPr>
        <w:t>hrsz-ú</w:t>
      </w:r>
      <w:proofErr w:type="spellEnd"/>
      <w:r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</w:t>
      </w:r>
      <w:r w:rsidRPr="00FD61BE">
        <w:rPr>
          <w:rFonts w:ascii="Times New Roman" w:eastAsia="Times New Roman" w:hAnsi="Times New Roman" w:cs="Times New Roman"/>
          <w:sz w:val="24"/>
          <w:szCs w:val="20"/>
          <w:lang w:eastAsia="hu-HU"/>
        </w:rPr>
        <w:t>önkormányzati tulajdonú ingatlanok a</w:t>
      </w:r>
      <w:r>
        <w:rPr>
          <w:rFonts w:ascii="Times New Roman" w:eastAsia="Times New Roman" w:hAnsi="Times New Roman" w:cs="Times New Roman"/>
          <w:sz w:val="24"/>
          <w:szCs w:val="20"/>
          <w:lang w:eastAsia="hu-HU"/>
        </w:rPr>
        <w:t>z</w:t>
      </w:r>
      <w:r w:rsidRPr="00FD61BE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579/1 </w:t>
      </w:r>
      <w:proofErr w:type="spellStart"/>
      <w:r w:rsidRPr="00FD61BE">
        <w:rPr>
          <w:rFonts w:ascii="Times New Roman" w:eastAsia="Times New Roman" w:hAnsi="Times New Roman" w:cs="Times New Roman"/>
          <w:sz w:val="24"/>
          <w:szCs w:val="20"/>
          <w:lang w:eastAsia="hu-HU"/>
        </w:rPr>
        <w:t>hrsz-ú</w:t>
      </w:r>
      <w:proofErr w:type="spellEnd"/>
      <w:r w:rsidRPr="00FD61BE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ingatlan mögött helyezkednek el, így </w:t>
      </w:r>
      <w:r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a két ingatlan esetében marad a helyrajzi számmal történő megjelölés. Ezen önkormányzati tulajdonú ingatlanok esetében a későbbiekben telekalakítási eljárás során </w:t>
      </w:r>
      <w:r w:rsidRPr="00FD61BE">
        <w:rPr>
          <w:rFonts w:ascii="Times New Roman" w:eastAsia="Times New Roman" w:hAnsi="Times New Roman" w:cs="Times New Roman"/>
          <w:sz w:val="24"/>
          <w:szCs w:val="20"/>
          <w:lang w:eastAsia="hu-HU"/>
        </w:rPr>
        <w:t>telekösszevonással</w:t>
      </w:r>
      <w:r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egy helyrajzi szám alá lehet vonni az új közmunka telephelyet.</w:t>
      </w:r>
    </w:p>
    <w:p w:rsidR="00F970F0" w:rsidRDefault="00F970F0" w:rsidP="00FD61BE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</w:p>
    <w:p w:rsidR="00453920" w:rsidRPr="00453920" w:rsidRDefault="00F970F0" w:rsidP="00FD61BE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  <w:r w:rsidRPr="000F52B9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Az új telephelye</w:t>
      </w:r>
      <w:r w:rsidR="001B0C41" w:rsidRPr="000F52B9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ke</w:t>
      </w:r>
      <w:r w:rsidRPr="000F52B9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t szükséges átve</w:t>
      </w:r>
      <w:r w:rsidR="001B0C41" w:rsidRPr="000F52B9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zetni a Kft. alapító okiratán, illetve</w:t>
      </w:r>
      <w:r w:rsidRPr="000F52B9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 xml:space="preserve"> törölni szükséges a Vágóhíd úton lévő telephelyet.</w:t>
      </w:r>
      <w:r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 xml:space="preserve"> </w:t>
      </w:r>
      <w:r w:rsidR="00453920" w:rsidRPr="0045392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 xml:space="preserve">Fenti </w:t>
      </w:r>
      <w:r w:rsidR="006903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>bejegyzés módosítást a határozat-tervezet 1. számú melléklete</w:t>
      </w:r>
      <w:r w:rsidR="00453920" w:rsidRPr="0045392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 xml:space="preserve"> tartalmazza. </w:t>
      </w:r>
    </w:p>
    <w:p w:rsidR="001B29E0" w:rsidRDefault="001B29E0" w:rsidP="00FD61BE">
      <w:pPr>
        <w:spacing w:line="360" w:lineRule="auto"/>
      </w:pPr>
    </w:p>
    <w:p w:rsidR="001B29E0" w:rsidRPr="001B29E0" w:rsidRDefault="001B29E0" w:rsidP="00FD61BE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B29E0">
        <w:rPr>
          <w:rFonts w:ascii="Times New Roman" w:eastAsia="Times New Roman" w:hAnsi="Times New Roman" w:cs="Times New Roman"/>
          <w:sz w:val="24"/>
          <w:szCs w:val="24"/>
          <w:lang w:eastAsia="hu-HU"/>
        </w:rPr>
        <w:t>Fentiekben foglaltakra figyelemmel kérem a Testülettől a határozat-tervezet elfogadását.</w:t>
      </w:r>
    </w:p>
    <w:p w:rsidR="001B29E0" w:rsidRDefault="001B29E0" w:rsidP="00FD61BE">
      <w:pPr>
        <w:spacing w:line="360" w:lineRule="auto"/>
      </w:pPr>
    </w:p>
    <w:p w:rsidR="00F970F0" w:rsidRPr="00F970F0" w:rsidRDefault="00F970F0" w:rsidP="00FD61BE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970F0">
        <w:rPr>
          <w:rFonts w:ascii="Times New Roman" w:hAnsi="Times New Roman" w:cs="Times New Roman"/>
          <w:sz w:val="24"/>
          <w:szCs w:val="24"/>
        </w:rPr>
        <w:t>Tiszavasvári, 2021. november 22.</w:t>
      </w:r>
    </w:p>
    <w:p w:rsidR="001B29E0" w:rsidRDefault="001B29E0"/>
    <w:p w:rsidR="001B29E0" w:rsidRPr="001B0C41" w:rsidRDefault="001B0C41" w:rsidP="001B0C41">
      <w:pPr>
        <w:spacing w:after="0" w:line="240" w:lineRule="auto"/>
        <w:ind w:left="5664" w:firstLine="708"/>
        <w:rPr>
          <w:rFonts w:ascii="Times New Roman" w:hAnsi="Times New Roman" w:cs="Times New Roman"/>
          <w:b/>
          <w:sz w:val="24"/>
          <w:szCs w:val="24"/>
        </w:rPr>
      </w:pPr>
      <w:r w:rsidRPr="001B0C41">
        <w:rPr>
          <w:rFonts w:ascii="Times New Roman" w:hAnsi="Times New Roman" w:cs="Times New Roman"/>
          <w:b/>
          <w:sz w:val="24"/>
          <w:szCs w:val="24"/>
        </w:rPr>
        <w:t>Szőke Zoltán</w:t>
      </w:r>
    </w:p>
    <w:p w:rsidR="001B0C41" w:rsidRPr="001B0C41" w:rsidRDefault="001B0C41" w:rsidP="001B0C41">
      <w:pPr>
        <w:spacing w:after="0" w:line="240" w:lineRule="auto"/>
        <w:ind w:left="5664" w:firstLine="708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1B0C41">
        <w:rPr>
          <w:rFonts w:ascii="Times New Roman" w:hAnsi="Times New Roman" w:cs="Times New Roman"/>
          <w:b/>
          <w:sz w:val="24"/>
          <w:szCs w:val="24"/>
        </w:rPr>
        <w:t>polgármester</w:t>
      </w:r>
      <w:proofErr w:type="gramEnd"/>
    </w:p>
    <w:p w:rsidR="001B0C41" w:rsidRDefault="001B0C41"/>
    <w:p w:rsidR="001B29E0" w:rsidRDefault="001B29E0"/>
    <w:p w:rsidR="00FD61BE" w:rsidRDefault="00FD61BE"/>
    <w:p w:rsidR="00FD61BE" w:rsidRDefault="00FD61BE"/>
    <w:p w:rsidR="00FD61BE" w:rsidRDefault="00FD61BE"/>
    <w:p w:rsidR="00FD61BE" w:rsidRDefault="00FD61BE"/>
    <w:p w:rsidR="00FD61BE" w:rsidRDefault="00FD61BE"/>
    <w:p w:rsidR="00FD61BE" w:rsidRDefault="00FD61BE"/>
    <w:p w:rsidR="00FD61BE" w:rsidRDefault="00FD61BE"/>
    <w:p w:rsidR="00FD61BE" w:rsidRDefault="00FD61BE"/>
    <w:p w:rsidR="00FD61BE" w:rsidRDefault="00FD61BE"/>
    <w:p w:rsidR="00FD61BE" w:rsidRDefault="00FD61BE"/>
    <w:p w:rsidR="00FD61BE" w:rsidRDefault="00FD61BE"/>
    <w:p w:rsidR="00FD61BE" w:rsidRDefault="00FD61BE"/>
    <w:p w:rsidR="00FD61BE" w:rsidRDefault="00FD61BE"/>
    <w:p w:rsidR="00FD61BE" w:rsidRDefault="00FD61BE"/>
    <w:p w:rsidR="00FD61BE" w:rsidRDefault="00FD61BE"/>
    <w:p w:rsidR="00FD61BE" w:rsidRDefault="00FD61BE"/>
    <w:p w:rsidR="001B29E0" w:rsidRPr="001B29E0" w:rsidRDefault="001B29E0" w:rsidP="001B29E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kern w:val="28"/>
          <w:sz w:val="24"/>
          <w:szCs w:val="20"/>
          <w:lang w:eastAsia="hu-HU"/>
        </w:rPr>
      </w:pPr>
      <w:r w:rsidRPr="001B29E0">
        <w:rPr>
          <w:rFonts w:ascii="Times New Roman" w:eastAsia="Times New Roman" w:hAnsi="Times New Roman" w:cs="Times New Roman"/>
          <w:b/>
          <w:caps/>
          <w:kern w:val="28"/>
          <w:sz w:val="24"/>
          <w:szCs w:val="20"/>
          <w:lang w:eastAsia="hu-HU"/>
        </w:rPr>
        <w:lastRenderedPageBreak/>
        <w:t>határozat-tervezet</w:t>
      </w:r>
    </w:p>
    <w:p w:rsidR="001B29E0" w:rsidRPr="001B29E0" w:rsidRDefault="001B29E0" w:rsidP="001B29E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kern w:val="28"/>
          <w:sz w:val="24"/>
          <w:szCs w:val="20"/>
          <w:lang w:eastAsia="hu-HU"/>
        </w:rPr>
      </w:pPr>
    </w:p>
    <w:p w:rsidR="001B29E0" w:rsidRPr="001B29E0" w:rsidRDefault="001B29E0" w:rsidP="001B29E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kern w:val="28"/>
          <w:sz w:val="24"/>
          <w:szCs w:val="20"/>
          <w:lang w:eastAsia="hu-HU"/>
        </w:rPr>
      </w:pPr>
      <w:r w:rsidRPr="001B29E0">
        <w:rPr>
          <w:rFonts w:ascii="Times New Roman" w:eastAsia="Times New Roman" w:hAnsi="Times New Roman" w:cs="Times New Roman"/>
          <w:b/>
          <w:caps/>
          <w:kern w:val="28"/>
          <w:sz w:val="24"/>
          <w:szCs w:val="20"/>
          <w:lang w:eastAsia="hu-HU"/>
        </w:rPr>
        <w:t>TISZAVASVÁRI VÁROS ÖNKORMÁNYZATA</w:t>
      </w:r>
    </w:p>
    <w:p w:rsidR="001B29E0" w:rsidRPr="001B29E0" w:rsidRDefault="001B29E0" w:rsidP="001B29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1B29E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KÉPVISELŐ-TESTÜLETÉNEK</w:t>
      </w:r>
    </w:p>
    <w:p w:rsidR="001B29E0" w:rsidRPr="001B29E0" w:rsidRDefault="001B29E0" w:rsidP="001B29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…/2021</w:t>
      </w:r>
      <w:r w:rsidRPr="001B29E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 (IX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.29.</w:t>
      </w:r>
      <w:r w:rsidRPr="001B29E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) Kt. számú</w:t>
      </w:r>
    </w:p>
    <w:p w:rsidR="001B29E0" w:rsidRPr="001B29E0" w:rsidRDefault="001B29E0" w:rsidP="001B29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1B29E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Határozata</w:t>
      </w:r>
    </w:p>
    <w:p w:rsidR="001B29E0" w:rsidRPr="001B29E0" w:rsidRDefault="001B29E0" w:rsidP="001B29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453920" w:rsidRPr="00453920" w:rsidRDefault="00453920" w:rsidP="004539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  <w:r w:rsidRPr="00453920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 xml:space="preserve">(mely egyben a Tiszavasvári Településszolgáltatási és Vagyonkezelő Nonprofit Korlátolt Felelősségű </w:t>
      </w:r>
      <w:proofErr w:type="gramStart"/>
      <w:r w:rsidRPr="00453920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Társaság .</w:t>
      </w:r>
      <w:proofErr w:type="gramEnd"/>
      <w:r w:rsidRPr="00453920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../2021. (IX.29.</w:t>
      </w:r>
      <w:r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) számú alapítói határozatnak minősül</w:t>
      </w:r>
      <w:r w:rsidRPr="00453920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)</w:t>
      </w:r>
    </w:p>
    <w:p w:rsidR="00453920" w:rsidRDefault="00453920" w:rsidP="001B29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</w:p>
    <w:p w:rsidR="00453920" w:rsidRDefault="00453920" w:rsidP="001B29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</w:p>
    <w:p w:rsidR="001B29E0" w:rsidRPr="001B29E0" w:rsidRDefault="001B29E0" w:rsidP="001B29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  <w:r w:rsidRPr="001B29E0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 xml:space="preserve">Tiszavasvári Településszolgáltatási és Vagyonkezelő Nonprofit Korlátolt Felelősségű </w:t>
      </w:r>
      <w:proofErr w:type="gramStart"/>
      <w:r w:rsidRPr="001B29E0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Társaság alapító</w:t>
      </w:r>
      <w:proofErr w:type="gramEnd"/>
      <w:r w:rsidRPr="001B29E0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 xml:space="preserve"> okiratának módosításáról</w:t>
      </w:r>
    </w:p>
    <w:p w:rsidR="001B29E0" w:rsidRPr="001B29E0" w:rsidRDefault="001B29E0" w:rsidP="001B29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1B29E0" w:rsidRPr="001B29E0" w:rsidRDefault="001B29E0" w:rsidP="001B0C41">
      <w:pPr>
        <w:spacing w:after="0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1B29E0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Tiszavasvári Város Önkormányzata Képviselő-testülete a </w:t>
      </w:r>
      <w:r w:rsidRPr="001B29E0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 xml:space="preserve">Tiszavasvári Településszolgáltatási és Vagyonkezelő Nonprofit Korlátolt Felelősségű </w:t>
      </w:r>
      <w:proofErr w:type="gramStart"/>
      <w:r w:rsidRPr="001B29E0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Társaság alapító</w:t>
      </w:r>
      <w:proofErr w:type="gramEnd"/>
      <w:r w:rsidRPr="001B29E0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 xml:space="preserve"> okiratának módosításáról</w:t>
      </w:r>
      <w:r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</w:t>
      </w:r>
      <w:r w:rsidRPr="001B29E0">
        <w:rPr>
          <w:rFonts w:ascii="Times New Roman" w:eastAsia="Times New Roman" w:hAnsi="Times New Roman" w:cs="Times New Roman"/>
          <w:sz w:val="24"/>
          <w:szCs w:val="24"/>
          <w:lang w:eastAsia="hu-HU"/>
        </w:rPr>
        <w:t>szóló előterjesztést megtárgyalta és a</w:t>
      </w:r>
      <w:r w:rsidRPr="001B29E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r w:rsidRPr="001B29E0">
        <w:rPr>
          <w:rFonts w:ascii="Times New Roman" w:eastAsia="Times New Roman" w:hAnsi="Times New Roman" w:cs="Times New Roman"/>
          <w:sz w:val="24"/>
          <w:szCs w:val="20"/>
          <w:lang w:eastAsia="hu-HU"/>
        </w:rPr>
        <w:t>Polgári Törvénykönyvről szóló 2013. évi V. törvény. 3:102.§ és a 3:109.§</w:t>
      </w:r>
      <w:proofErr w:type="spellStart"/>
      <w:r w:rsidRPr="001B29E0">
        <w:rPr>
          <w:rFonts w:ascii="Times New Roman" w:eastAsia="Times New Roman" w:hAnsi="Times New Roman" w:cs="Times New Roman"/>
          <w:sz w:val="24"/>
          <w:szCs w:val="20"/>
          <w:lang w:eastAsia="hu-HU"/>
        </w:rPr>
        <w:t>-ai</w:t>
      </w:r>
      <w:proofErr w:type="spellEnd"/>
      <w:r w:rsidRPr="001B29E0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al</w:t>
      </w:r>
      <w:r w:rsidRPr="001B29E0">
        <w:rPr>
          <w:rFonts w:ascii="Times New Roman" w:eastAsia="Times New Roman" w:hAnsi="Times New Roman" w:cs="Times New Roman"/>
          <w:sz w:val="24"/>
          <w:szCs w:val="24"/>
          <w:lang w:eastAsia="hu-HU"/>
        </w:rPr>
        <w:t>apján az alábbi határozatot hozza:</w:t>
      </w:r>
    </w:p>
    <w:p w:rsidR="001B29E0" w:rsidRDefault="001B29E0" w:rsidP="001B0C41"/>
    <w:p w:rsidR="00F970F0" w:rsidRPr="001B0C41" w:rsidRDefault="001B29E0" w:rsidP="001B0C41">
      <w:pPr>
        <w:pStyle w:val="Listaszerbekezds"/>
        <w:numPr>
          <w:ilvl w:val="0"/>
          <w:numId w:val="4"/>
        </w:numPr>
        <w:tabs>
          <w:tab w:val="left" w:pos="426"/>
        </w:tabs>
        <w:spacing w:line="276" w:lineRule="auto"/>
        <w:ind w:left="0" w:firstLine="0"/>
        <w:jc w:val="both"/>
      </w:pPr>
      <w:r w:rsidRPr="001B29E0">
        <w:t xml:space="preserve">A Tiszavasvári Településszolgáltatási és Vagyonkezelő Nonprofit Korlátolt Felelősségű </w:t>
      </w:r>
      <w:proofErr w:type="gramStart"/>
      <w:r w:rsidRPr="001B29E0">
        <w:t>Társaság</w:t>
      </w:r>
      <w:r w:rsidR="00F970F0">
        <w:t xml:space="preserve"> alapító</w:t>
      </w:r>
      <w:proofErr w:type="gramEnd"/>
      <w:r w:rsidR="00F970F0">
        <w:t xml:space="preserve"> okiratába bejegyzésre kerül telephelyeként </w:t>
      </w:r>
      <w:r w:rsidR="00F970F0" w:rsidRPr="00F970F0">
        <w:rPr>
          <w:b/>
        </w:rPr>
        <w:t xml:space="preserve">a </w:t>
      </w:r>
      <w:r w:rsidR="00F970F0">
        <w:rPr>
          <w:b/>
        </w:rPr>
        <w:t xml:space="preserve">4440 Tiszavasvári, Fecske köz 10. szám alatti </w:t>
      </w:r>
      <w:r w:rsidR="00F970F0" w:rsidRPr="00F970F0">
        <w:rPr>
          <w:b/>
        </w:rPr>
        <w:t>5422m</w:t>
      </w:r>
      <w:r w:rsidR="00F970F0" w:rsidRPr="00F970F0">
        <w:rPr>
          <w:b/>
          <w:vertAlign w:val="superscript"/>
        </w:rPr>
        <w:t xml:space="preserve"> 2 </w:t>
      </w:r>
      <w:r w:rsidR="00F970F0" w:rsidRPr="00F970F0">
        <w:rPr>
          <w:b/>
        </w:rPr>
        <w:t xml:space="preserve">nagyságú, </w:t>
      </w:r>
      <w:r w:rsidR="00F970F0">
        <w:rPr>
          <w:b/>
        </w:rPr>
        <w:t xml:space="preserve">a tiszavasvári </w:t>
      </w:r>
      <w:r w:rsidR="00F970F0" w:rsidRPr="00F970F0">
        <w:rPr>
          <w:b/>
        </w:rPr>
        <w:t xml:space="preserve">579/2 </w:t>
      </w:r>
      <w:proofErr w:type="spellStart"/>
      <w:r w:rsidR="00F970F0" w:rsidRPr="00F970F0">
        <w:rPr>
          <w:b/>
        </w:rPr>
        <w:t>hrsz-ú</w:t>
      </w:r>
      <w:proofErr w:type="spellEnd"/>
      <w:r w:rsidR="00F970F0" w:rsidRPr="00F970F0">
        <w:rPr>
          <w:b/>
        </w:rPr>
        <w:t xml:space="preserve"> 200 m</w:t>
      </w:r>
      <w:r w:rsidR="00F970F0" w:rsidRPr="00F970F0">
        <w:rPr>
          <w:b/>
          <w:vertAlign w:val="superscript"/>
        </w:rPr>
        <w:t xml:space="preserve">2 </w:t>
      </w:r>
      <w:r w:rsidR="00F970F0" w:rsidRPr="00F970F0">
        <w:rPr>
          <w:b/>
        </w:rPr>
        <w:t xml:space="preserve">nagyságú, </w:t>
      </w:r>
      <w:r w:rsidR="001B0C41">
        <w:rPr>
          <w:b/>
        </w:rPr>
        <w:t xml:space="preserve">és az </w:t>
      </w:r>
      <w:r w:rsidR="00F970F0" w:rsidRPr="00F970F0">
        <w:rPr>
          <w:b/>
        </w:rPr>
        <w:t xml:space="preserve">579/3 </w:t>
      </w:r>
      <w:proofErr w:type="spellStart"/>
      <w:r w:rsidR="00F970F0" w:rsidRPr="00F970F0">
        <w:rPr>
          <w:b/>
        </w:rPr>
        <w:t>hrsz-ú</w:t>
      </w:r>
      <w:proofErr w:type="spellEnd"/>
      <w:r w:rsidR="00F970F0" w:rsidRPr="00F970F0">
        <w:rPr>
          <w:b/>
        </w:rPr>
        <w:t xml:space="preserve"> 2422 m</w:t>
      </w:r>
      <w:r w:rsidR="00F970F0" w:rsidRPr="00F970F0">
        <w:rPr>
          <w:b/>
          <w:vertAlign w:val="superscript"/>
        </w:rPr>
        <w:t xml:space="preserve">2 </w:t>
      </w:r>
      <w:r w:rsidR="00F970F0">
        <w:rPr>
          <w:b/>
        </w:rPr>
        <w:t xml:space="preserve">nagyságú </w:t>
      </w:r>
      <w:r w:rsidR="00F970F0" w:rsidRPr="00F970F0">
        <w:rPr>
          <w:b/>
        </w:rPr>
        <w:t xml:space="preserve">beépítetlen terület, művelési ágú ingatlanok. </w:t>
      </w:r>
    </w:p>
    <w:p w:rsidR="001B0C41" w:rsidRPr="001B0C41" w:rsidRDefault="001B0C41" w:rsidP="001B0C41">
      <w:pPr>
        <w:pStyle w:val="Listaszerbekezds"/>
        <w:tabs>
          <w:tab w:val="left" w:pos="426"/>
        </w:tabs>
        <w:spacing w:line="276" w:lineRule="auto"/>
        <w:ind w:left="0"/>
        <w:jc w:val="both"/>
      </w:pPr>
    </w:p>
    <w:p w:rsidR="001B29E0" w:rsidRPr="001B0C41" w:rsidRDefault="001B0C41" w:rsidP="001B0C41">
      <w:pPr>
        <w:pStyle w:val="Listaszerbekezds"/>
        <w:numPr>
          <w:ilvl w:val="0"/>
          <w:numId w:val="4"/>
        </w:numPr>
        <w:tabs>
          <w:tab w:val="left" w:pos="426"/>
        </w:tabs>
        <w:spacing w:line="276" w:lineRule="auto"/>
        <w:ind w:left="0" w:firstLine="0"/>
        <w:jc w:val="both"/>
        <w:rPr>
          <w:rFonts w:eastAsiaTheme="minorHAnsi"/>
          <w:b/>
          <w:bCs/>
          <w:szCs w:val="24"/>
          <w:shd w:val="clear" w:color="auto" w:fill="FFFFFF"/>
          <w:lang w:eastAsia="en-US"/>
        </w:rPr>
      </w:pPr>
      <w:r w:rsidRPr="001B29E0">
        <w:t xml:space="preserve">A Tiszavasvári Településszolgáltatási és Vagyonkezelő Nonprofit Korlátolt Felelősségű </w:t>
      </w:r>
      <w:proofErr w:type="gramStart"/>
      <w:r w:rsidRPr="001B29E0">
        <w:t>Társaság</w:t>
      </w:r>
      <w:r>
        <w:t xml:space="preserve"> alapító</w:t>
      </w:r>
      <w:proofErr w:type="gramEnd"/>
      <w:r>
        <w:t xml:space="preserve"> okirat telephely felsorolásából törlésre kerül a 4440 Tiszavasvári, Vágóhíd u. 1. szám alatti ingatlan.</w:t>
      </w:r>
    </w:p>
    <w:p w:rsidR="001B0C41" w:rsidRPr="001B0C41" w:rsidRDefault="001B0C41" w:rsidP="001B0C41">
      <w:pPr>
        <w:pStyle w:val="Listaszerbekezds"/>
        <w:spacing w:line="276" w:lineRule="auto"/>
        <w:rPr>
          <w:rFonts w:eastAsiaTheme="minorHAnsi"/>
          <w:b/>
          <w:bCs/>
          <w:szCs w:val="24"/>
          <w:shd w:val="clear" w:color="auto" w:fill="FFFFFF"/>
          <w:lang w:eastAsia="en-US"/>
        </w:rPr>
      </w:pPr>
    </w:p>
    <w:p w:rsidR="001B29E0" w:rsidRPr="001B0C41" w:rsidRDefault="001B29E0" w:rsidP="001B0C41">
      <w:pPr>
        <w:pStyle w:val="Listaszerbekezds"/>
        <w:numPr>
          <w:ilvl w:val="0"/>
          <w:numId w:val="4"/>
        </w:numPr>
        <w:tabs>
          <w:tab w:val="left" w:pos="426"/>
        </w:tabs>
        <w:spacing w:line="276" w:lineRule="auto"/>
        <w:ind w:left="0" w:firstLine="0"/>
        <w:jc w:val="both"/>
        <w:rPr>
          <w:rFonts w:eastAsiaTheme="minorHAnsi"/>
          <w:b/>
          <w:bCs/>
          <w:szCs w:val="24"/>
          <w:shd w:val="clear" w:color="auto" w:fill="FFFFFF"/>
          <w:lang w:eastAsia="en-US"/>
        </w:rPr>
      </w:pPr>
      <w:r w:rsidRPr="001B0C41">
        <w:rPr>
          <w:rFonts w:eastAsia="Calibri"/>
          <w:szCs w:val="24"/>
        </w:rPr>
        <w:t xml:space="preserve">Elfogadja a határozat 1. mellékletét képező tartalommal a Tiszavasvári Településszolgáltatási és Vagyonkezelő Nonprofit Korlátolt Felelősségű </w:t>
      </w:r>
      <w:proofErr w:type="gramStart"/>
      <w:r w:rsidRPr="001B0C41">
        <w:rPr>
          <w:rFonts w:eastAsia="Calibri"/>
          <w:szCs w:val="24"/>
        </w:rPr>
        <w:t>Társaság alapító</w:t>
      </w:r>
      <w:proofErr w:type="gramEnd"/>
      <w:r w:rsidRPr="001B0C41">
        <w:rPr>
          <w:rFonts w:eastAsia="Calibri"/>
          <w:szCs w:val="24"/>
        </w:rPr>
        <w:t xml:space="preserve"> okiratának módosítását, felkéri</w:t>
      </w:r>
      <w:r w:rsidR="001B0C41">
        <w:rPr>
          <w:rFonts w:eastAsia="Calibri"/>
          <w:szCs w:val="24"/>
        </w:rPr>
        <w:t xml:space="preserve"> a</w:t>
      </w:r>
      <w:r w:rsidRPr="001B0C41">
        <w:rPr>
          <w:rFonts w:eastAsia="Calibri"/>
          <w:szCs w:val="24"/>
        </w:rPr>
        <w:t xml:space="preserve"> polgármestert annak aláírására.</w:t>
      </w:r>
    </w:p>
    <w:p w:rsidR="001B29E0" w:rsidRPr="001B29E0" w:rsidRDefault="001B29E0" w:rsidP="001B0C41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B29E0" w:rsidRDefault="001B29E0" w:rsidP="001B0C41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B29E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Határidő</w:t>
      </w:r>
      <w:r w:rsidRPr="001B29E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: </w:t>
      </w:r>
      <w:proofErr w:type="gramStart"/>
      <w:r w:rsidRPr="001B29E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azonnal </w:t>
      </w:r>
      <w:r w:rsidRPr="001B29E0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                                 </w:t>
      </w:r>
      <w:r w:rsidRPr="001B29E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Felelős</w:t>
      </w:r>
      <w:proofErr w:type="gramEnd"/>
      <w:r w:rsidRPr="001B29E0">
        <w:rPr>
          <w:rFonts w:ascii="Times New Roman" w:eastAsia="Times New Roman" w:hAnsi="Times New Roman" w:cs="Times New Roman"/>
          <w:sz w:val="24"/>
          <w:szCs w:val="24"/>
          <w:lang w:eastAsia="hu-HU"/>
        </w:rPr>
        <w:t>: Szőke Zoltán polgármester</w:t>
      </w:r>
    </w:p>
    <w:p w:rsidR="001B0C41" w:rsidRDefault="001B0C41" w:rsidP="001B0C41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B29E0" w:rsidRPr="001B0C41" w:rsidRDefault="001B29E0" w:rsidP="001B0C41">
      <w:pPr>
        <w:pStyle w:val="Listaszerbekezds"/>
        <w:numPr>
          <w:ilvl w:val="0"/>
          <w:numId w:val="4"/>
        </w:numPr>
        <w:tabs>
          <w:tab w:val="left" w:pos="426"/>
        </w:tabs>
        <w:spacing w:line="276" w:lineRule="auto"/>
        <w:ind w:left="0" w:firstLine="0"/>
        <w:jc w:val="both"/>
        <w:rPr>
          <w:szCs w:val="24"/>
        </w:rPr>
      </w:pPr>
      <w:r w:rsidRPr="001B0C41">
        <w:rPr>
          <w:szCs w:val="24"/>
        </w:rPr>
        <w:t xml:space="preserve">Felkéri a polgármestert, hogy a </w:t>
      </w:r>
      <w:r w:rsidRPr="001B0C41">
        <w:rPr>
          <w:b/>
          <w:szCs w:val="24"/>
        </w:rPr>
        <w:t>Tiszavasvári Településszolgáltatási és Vagyonkezelő Nonprofit Korlátolt Felelősségű Társaság ügyvezetőjét</w:t>
      </w:r>
      <w:r w:rsidRPr="001B0C41">
        <w:rPr>
          <w:szCs w:val="24"/>
        </w:rPr>
        <w:t xml:space="preserve"> jelen határozatról tájékoztassa.</w:t>
      </w:r>
      <w:r w:rsidRPr="001B0C41">
        <w:rPr>
          <w:rFonts w:eastAsia="Calibri"/>
          <w:szCs w:val="24"/>
          <w:lang w:eastAsia="ar-SA"/>
        </w:rPr>
        <w:t xml:space="preserve"> A 2013. évi V. tv. (Ptk.) 3:109 § (4) </w:t>
      </w:r>
      <w:proofErr w:type="spellStart"/>
      <w:r w:rsidRPr="001B0C41">
        <w:rPr>
          <w:rFonts w:eastAsia="Calibri"/>
          <w:szCs w:val="24"/>
          <w:lang w:eastAsia="ar-SA"/>
        </w:rPr>
        <w:t>bek</w:t>
      </w:r>
      <w:proofErr w:type="spellEnd"/>
      <w:r w:rsidRPr="001B0C41">
        <w:rPr>
          <w:rFonts w:eastAsia="Calibri"/>
          <w:szCs w:val="24"/>
          <w:lang w:eastAsia="ar-SA"/>
        </w:rPr>
        <w:t>. alapján az egyszemélyes társaság legfőbb szerv hatáskörébe tartozó kérdésekben az alapító döntése az ügyvezetéssel való közléssel válik hatályossá.</w:t>
      </w:r>
    </w:p>
    <w:p w:rsidR="001B29E0" w:rsidRPr="001B29E0" w:rsidRDefault="001B29E0" w:rsidP="001B0C41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1B29E0" w:rsidRPr="001B29E0" w:rsidRDefault="001B29E0" w:rsidP="001B0C41">
      <w:pPr>
        <w:spacing w:after="0"/>
        <w:ind w:left="3540" w:hanging="354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B29E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Határidő</w:t>
      </w:r>
      <w:r w:rsidRPr="001B29E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: </w:t>
      </w:r>
      <w:proofErr w:type="gramStart"/>
      <w:r w:rsidRPr="001B29E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azonnal </w:t>
      </w:r>
      <w:r w:rsidRPr="001B29E0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          </w:t>
      </w:r>
      <w:r w:rsidRPr="001B29E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Felelős</w:t>
      </w:r>
      <w:proofErr w:type="gramEnd"/>
      <w:r w:rsidRPr="001B29E0">
        <w:rPr>
          <w:rFonts w:ascii="Times New Roman" w:eastAsia="Times New Roman" w:hAnsi="Times New Roman" w:cs="Times New Roman"/>
          <w:sz w:val="24"/>
          <w:szCs w:val="24"/>
          <w:lang w:eastAsia="hu-HU"/>
        </w:rPr>
        <w:t>: Szőke Zoltán polgármester</w:t>
      </w:r>
    </w:p>
    <w:p w:rsidR="001B29E0" w:rsidRPr="008323CE" w:rsidRDefault="001B29E0" w:rsidP="00F970F0">
      <w:pPr>
        <w:pStyle w:val="Listaszerbekezds"/>
        <w:spacing w:line="276" w:lineRule="auto"/>
        <w:rPr>
          <w:bCs/>
        </w:rPr>
      </w:pPr>
    </w:p>
    <w:p w:rsidR="001B29E0" w:rsidRPr="001B29E0" w:rsidRDefault="001B29E0" w:rsidP="00F970F0">
      <w:pPr>
        <w:jc w:val="both"/>
        <w:rPr>
          <w:b/>
          <w:bCs/>
        </w:rPr>
      </w:pPr>
    </w:p>
    <w:p w:rsidR="00703E83" w:rsidRDefault="00703E83"/>
    <w:p w:rsidR="00703E83" w:rsidRPr="00703E83" w:rsidRDefault="00703E83" w:rsidP="00703E83">
      <w:pPr>
        <w:jc w:val="right"/>
        <w:rPr>
          <w:rFonts w:ascii="Times New Roman" w:hAnsi="Times New Roman" w:cs="Times New Roman"/>
          <w:i/>
          <w:sz w:val="20"/>
          <w:szCs w:val="20"/>
        </w:rPr>
      </w:pPr>
      <w:r w:rsidRPr="00703E83">
        <w:rPr>
          <w:rFonts w:ascii="Times New Roman" w:hAnsi="Times New Roman" w:cs="Times New Roman"/>
          <w:i/>
          <w:sz w:val="20"/>
          <w:szCs w:val="20"/>
        </w:rPr>
        <w:lastRenderedPageBreak/>
        <w:t>…/2021.(XI.29.) Kt. számú határozat 1. számú melléklete</w:t>
      </w:r>
    </w:p>
    <w:p w:rsidR="00703E83" w:rsidRPr="00703E83" w:rsidRDefault="00703E83" w:rsidP="00703E83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703E83">
        <w:rPr>
          <w:rFonts w:ascii="Arial" w:eastAsia="Calibri" w:hAnsi="Arial" w:cs="Arial"/>
          <w:b/>
          <w:sz w:val="24"/>
          <w:szCs w:val="24"/>
        </w:rPr>
        <w:t>-1-</w:t>
      </w:r>
    </w:p>
    <w:p w:rsidR="00703E83" w:rsidRPr="00703E83" w:rsidRDefault="00703E83" w:rsidP="00703E83">
      <w:pPr>
        <w:keepNext/>
        <w:tabs>
          <w:tab w:val="left" w:pos="7655"/>
        </w:tabs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kern w:val="32"/>
          <w:sz w:val="24"/>
          <w:szCs w:val="24"/>
          <w:u w:val="single"/>
        </w:rPr>
      </w:pPr>
      <w:bookmarkStart w:id="0" w:name="_GoBack"/>
      <w:bookmarkEnd w:id="0"/>
    </w:p>
    <w:p w:rsidR="00703E83" w:rsidRPr="00703E83" w:rsidRDefault="00703E83" w:rsidP="00703E83">
      <w:pPr>
        <w:keepNext/>
        <w:tabs>
          <w:tab w:val="left" w:pos="7655"/>
        </w:tabs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kern w:val="32"/>
          <w:sz w:val="24"/>
          <w:szCs w:val="24"/>
          <w:u w:val="single"/>
        </w:rPr>
      </w:pPr>
      <w:r w:rsidRPr="00703E83">
        <w:rPr>
          <w:rFonts w:ascii="Arial" w:eastAsia="Times New Roman" w:hAnsi="Arial" w:cs="Arial"/>
          <w:b/>
          <w:bCs/>
          <w:kern w:val="32"/>
          <w:sz w:val="24"/>
          <w:szCs w:val="24"/>
          <w:u w:val="single"/>
        </w:rPr>
        <w:t>ALAPÍTÓ OKIRAT MÓDOSÍTÁS</w:t>
      </w:r>
    </w:p>
    <w:p w:rsidR="00703E83" w:rsidRPr="00703E83" w:rsidRDefault="00703E83" w:rsidP="00703E83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  <w:u w:val="single"/>
        </w:rPr>
      </w:pPr>
    </w:p>
    <w:p w:rsidR="00703E83" w:rsidRPr="00703E83" w:rsidRDefault="00703E83" w:rsidP="00703E83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proofErr w:type="gramStart"/>
      <w:r w:rsidRPr="00703E83">
        <w:rPr>
          <w:rFonts w:ascii="Arial" w:eastAsia="Calibri" w:hAnsi="Arial" w:cs="Arial"/>
          <w:sz w:val="24"/>
          <w:szCs w:val="24"/>
        </w:rPr>
        <w:t>A Tiszavasvári Településszolgáltatási és Vagyonkezelő Nonprofit Korlátolt Felelősségű Társaság 4440 Tiszavasvári, Báthori u. 6. sz. gazdasági társaság tagja Tiszavasvári Város Önkormányzata  a társaság 1995. július 10-én kelt, 1996. március 12-én, 1996. november 1-jén, 1998. március 24-én, 1998. december 30-án, 1999. november 24-én, 2000. január 27-én, 2000. május 2-án, 2003. január 9-én, 2003. április 11-én, 2003. április 30-án, 2003. szeptember 1-jén, 2007. május 30-án, 2008. április 7-én, 2008. július 17-én, 2009. május 21-én, 2009. július 14-én, 2011. augusztus 2-án, 2011. november 29-én,</w:t>
      </w:r>
      <w:proofErr w:type="gramEnd"/>
      <w:r w:rsidRPr="00703E83">
        <w:rPr>
          <w:rFonts w:ascii="Arial" w:eastAsia="Calibri" w:hAnsi="Arial" w:cs="Arial"/>
          <w:sz w:val="24"/>
          <w:szCs w:val="24"/>
        </w:rPr>
        <w:t xml:space="preserve"> 2012. május 24-én, 2012. december 12-én, 2015. június 25-én, 2015. december 17-én, 2016. december 22-én, 2017. január 26-án, 2017. május 25-én, 2017. június 29-én, 2017. november 30-án, 2018. december 19-én, 2019. január 31-én, 2019. április 9-én, 2019. szeptember 16-án, 2021. június 14-én módosított alapító okiratát az alábbiak szerint módosítja.</w:t>
      </w:r>
    </w:p>
    <w:p w:rsidR="00703E83" w:rsidRPr="00703E83" w:rsidRDefault="00703E83" w:rsidP="00703E83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</w:p>
    <w:p w:rsidR="00703E83" w:rsidRPr="00703E83" w:rsidRDefault="00703E83" w:rsidP="00703E83">
      <w:pPr>
        <w:spacing w:after="0" w:line="240" w:lineRule="auto"/>
        <w:rPr>
          <w:rFonts w:ascii="Arial" w:eastAsia="Calibri" w:hAnsi="Arial" w:cs="Arial"/>
          <w:b/>
          <w:sz w:val="24"/>
          <w:szCs w:val="24"/>
          <w:u w:val="single"/>
        </w:rPr>
      </w:pPr>
      <w:r w:rsidRPr="00703E83">
        <w:rPr>
          <w:rFonts w:ascii="Arial" w:eastAsia="Calibri" w:hAnsi="Arial" w:cs="Arial"/>
          <w:b/>
          <w:sz w:val="24"/>
          <w:szCs w:val="24"/>
        </w:rPr>
        <w:t xml:space="preserve">1./ </w:t>
      </w:r>
      <w:r w:rsidRPr="00703E83">
        <w:rPr>
          <w:rFonts w:ascii="Arial" w:eastAsia="Calibri" w:hAnsi="Arial" w:cs="Arial"/>
          <w:b/>
          <w:sz w:val="24"/>
          <w:szCs w:val="24"/>
        </w:rPr>
        <w:tab/>
      </w:r>
      <w:r w:rsidRPr="00703E83">
        <w:rPr>
          <w:rFonts w:ascii="Arial" w:eastAsia="Calibri" w:hAnsi="Arial" w:cs="Arial"/>
          <w:b/>
          <w:sz w:val="24"/>
          <w:szCs w:val="24"/>
          <w:u w:val="single"/>
        </w:rPr>
        <w:t>Az alapító okirat I. pontja az alábbiak szerint módosul:</w:t>
      </w:r>
    </w:p>
    <w:p w:rsidR="00703E83" w:rsidRPr="00703E83" w:rsidRDefault="00703E83" w:rsidP="00703E83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</w:p>
    <w:p w:rsidR="00703E83" w:rsidRPr="00703E83" w:rsidRDefault="00703E83" w:rsidP="00703E83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  <w:lang w:bidi="he-IL"/>
        </w:rPr>
      </w:pPr>
      <w:r w:rsidRPr="00703E83">
        <w:rPr>
          <w:rFonts w:ascii="Arial" w:eastAsia="Calibri" w:hAnsi="Arial" w:cs="Arial"/>
          <w:b/>
          <w:sz w:val="24"/>
          <w:szCs w:val="24"/>
          <w:lang w:bidi="he-IL"/>
        </w:rPr>
        <w:t xml:space="preserve">I. </w:t>
      </w:r>
      <w:proofErr w:type="gramStart"/>
      <w:r w:rsidRPr="00703E83">
        <w:rPr>
          <w:rFonts w:ascii="Arial" w:eastAsia="Calibri" w:hAnsi="Arial" w:cs="Arial"/>
          <w:b/>
          <w:sz w:val="24"/>
          <w:szCs w:val="24"/>
          <w:lang w:bidi="he-IL"/>
        </w:rPr>
        <w:t>A</w:t>
      </w:r>
      <w:proofErr w:type="gramEnd"/>
      <w:r w:rsidRPr="00703E83">
        <w:rPr>
          <w:rFonts w:ascii="Arial" w:eastAsia="Calibri" w:hAnsi="Arial" w:cs="Arial"/>
          <w:b/>
          <w:sz w:val="24"/>
          <w:szCs w:val="24"/>
          <w:lang w:bidi="he-IL"/>
        </w:rPr>
        <w:t xml:space="preserve"> TÁRSASÁG CÉGNEVE, SZÉKHELYE, TELEPHELYE, FIÓKTELEPE, JOGÁLLÁSA</w:t>
      </w:r>
    </w:p>
    <w:p w:rsidR="00703E83" w:rsidRPr="00703E83" w:rsidRDefault="00703E83" w:rsidP="00703E83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  <w:lang w:bidi="he-IL"/>
        </w:rPr>
      </w:pPr>
    </w:p>
    <w:p w:rsidR="00703E83" w:rsidRPr="00703E83" w:rsidRDefault="00703E83" w:rsidP="00703E83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703E83">
        <w:rPr>
          <w:rFonts w:ascii="Arial" w:eastAsia="Calibri" w:hAnsi="Arial" w:cs="Arial"/>
          <w:b/>
          <w:sz w:val="24"/>
          <w:szCs w:val="24"/>
        </w:rPr>
        <w:t>1./</w:t>
      </w:r>
      <w:r w:rsidRPr="00703E83">
        <w:rPr>
          <w:rFonts w:ascii="Arial" w:eastAsia="Calibri" w:hAnsi="Arial" w:cs="Arial"/>
          <w:b/>
          <w:sz w:val="24"/>
          <w:szCs w:val="24"/>
        </w:rPr>
        <w:tab/>
      </w:r>
      <w:r w:rsidRPr="00703E83">
        <w:rPr>
          <w:rFonts w:ascii="Arial" w:eastAsia="Calibri" w:hAnsi="Arial" w:cs="Arial"/>
          <w:b/>
          <w:sz w:val="24"/>
          <w:szCs w:val="24"/>
          <w:u w:val="single"/>
        </w:rPr>
        <w:t>A társaság cégneve:</w:t>
      </w:r>
    </w:p>
    <w:p w:rsidR="00703E83" w:rsidRPr="00703E83" w:rsidRDefault="00703E83" w:rsidP="00703E83">
      <w:pPr>
        <w:spacing w:after="0" w:line="240" w:lineRule="auto"/>
        <w:ind w:left="705"/>
        <w:rPr>
          <w:rFonts w:ascii="Arial" w:eastAsia="Calibri" w:hAnsi="Arial" w:cs="Arial"/>
          <w:sz w:val="24"/>
          <w:szCs w:val="24"/>
        </w:rPr>
      </w:pPr>
      <w:r w:rsidRPr="00703E83">
        <w:rPr>
          <w:rFonts w:ascii="Arial" w:eastAsia="Calibri" w:hAnsi="Arial" w:cs="Arial"/>
          <w:sz w:val="24"/>
          <w:szCs w:val="24"/>
        </w:rPr>
        <w:t>Tiszavasvári Településszolgáltatási és Vagyonkezelő Nonprofit</w:t>
      </w:r>
      <w:r w:rsidRPr="00703E83">
        <w:rPr>
          <w:rFonts w:ascii="Arial" w:eastAsia="Calibri" w:hAnsi="Arial" w:cs="Arial"/>
          <w:b/>
          <w:sz w:val="24"/>
          <w:szCs w:val="24"/>
        </w:rPr>
        <w:t xml:space="preserve"> </w:t>
      </w:r>
      <w:r w:rsidRPr="00703E83">
        <w:rPr>
          <w:rFonts w:ascii="Arial" w:eastAsia="Calibri" w:hAnsi="Arial" w:cs="Arial"/>
          <w:sz w:val="24"/>
          <w:szCs w:val="24"/>
        </w:rPr>
        <w:t>Korlátolt Felelősségű Társaság</w:t>
      </w:r>
    </w:p>
    <w:p w:rsidR="00703E83" w:rsidRPr="00703E83" w:rsidRDefault="00703E83" w:rsidP="00703E83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703E83" w:rsidRPr="00703E83" w:rsidRDefault="00703E83" w:rsidP="00703E83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703E83">
        <w:rPr>
          <w:rFonts w:ascii="Arial" w:eastAsia="Calibri" w:hAnsi="Arial" w:cs="Arial"/>
          <w:sz w:val="24"/>
          <w:szCs w:val="24"/>
        </w:rPr>
        <w:tab/>
      </w:r>
      <w:r w:rsidRPr="00703E83">
        <w:rPr>
          <w:rFonts w:ascii="Arial" w:eastAsia="Calibri" w:hAnsi="Arial" w:cs="Arial"/>
          <w:b/>
          <w:sz w:val="24"/>
          <w:szCs w:val="24"/>
          <w:u w:val="single"/>
        </w:rPr>
        <w:t>A Társaság rövidített cégneve:</w:t>
      </w:r>
    </w:p>
    <w:p w:rsidR="00703E83" w:rsidRPr="00703E83" w:rsidRDefault="00703E83" w:rsidP="00703E83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703E83">
        <w:rPr>
          <w:rFonts w:ascii="Arial" w:eastAsia="Calibri" w:hAnsi="Arial" w:cs="Arial"/>
          <w:sz w:val="24"/>
          <w:szCs w:val="24"/>
        </w:rPr>
        <w:tab/>
      </w:r>
      <w:proofErr w:type="spellStart"/>
      <w:r w:rsidRPr="00703E83">
        <w:rPr>
          <w:rFonts w:ascii="Arial" w:eastAsia="Calibri" w:hAnsi="Arial" w:cs="Arial"/>
          <w:sz w:val="24"/>
          <w:szCs w:val="24"/>
        </w:rPr>
        <w:t>TIVA-Szolg</w:t>
      </w:r>
      <w:proofErr w:type="spellEnd"/>
      <w:r w:rsidRPr="00703E83">
        <w:rPr>
          <w:rFonts w:ascii="Arial" w:eastAsia="Calibri" w:hAnsi="Arial" w:cs="Arial"/>
          <w:sz w:val="24"/>
          <w:szCs w:val="24"/>
        </w:rPr>
        <w:t>. Nonprofit</w:t>
      </w:r>
      <w:r w:rsidRPr="00703E83">
        <w:rPr>
          <w:rFonts w:ascii="Arial" w:eastAsia="Calibri" w:hAnsi="Arial" w:cs="Arial"/>
          <w:b/>
          <w:sz w:val="24"/>
          <w:szCs w:val="24"/>
        </w:rPr>
        <w:t xml:space="preserve"> </w:t>
      </w:r>
      <w:r w:rsidRPr="00703E83">
        <w:rPr>
          <w:rFonts w:ascii="Arial" w:eastAsia="Calibri" w:hAnsi="Arial" w:cs="Arial"/>
          <w:sz w:val="24"/>
          <w:szCs w:val="24"/>
        </w:rPr>
        <w:t>Kft.</w:t>
      </w:r>
    </w:p>
    <w:p w:rsidR="00703E83" w:rsidRPr="00703E83" w:rsidRDefault="00703E83" w:rsidP="00703E83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703E83" w:rsidRPr="00703E83" w:rsidRDefault="00703E83" w:rsidP="00703E83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703E83">
        <w:rPr>
          <w:rFonts w:ascii="Arial" w:eastAsia="Calibri" w:hAnsi="Arial" w:cs="Arial"/>
          <w:b/>
          <w:sz w:val="24"/>
          <w:szCs w:val="24"/>
        </w:rPr>
        <w:tab/>
      </w:r>
      <w:r w:rsidRPr="00703E83">
        <w:rPr>
          <w:rFonts w:ascii="Arial" w:eastAsia="Calibri" w:hAnsi="Arial" w:cs="Arial"/>
          <w:b/>
          <w:sz w:val="24"/>
          <w:szCs w:val="24"/>
          <w:u w:val="single"/>
        </w:rPr>
        <w:t>A társaság székhelye, telephelyei, fióktelepe:</w:t>
      </w:r>
    </w:p>
    <w:p w:rsidR="00703E83" w:rsidRPr="00703E83" w:rsidRDefault="00703E83" w:rsidP="00703E83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703E83" w:rsidRPr="00703E83" w:rsidRDefault="00703E83" w:rsidP="00703E83">
      <w:pPr>
        <w:spacing w:after="0" w:line="240" w:lineRule="auto"/>
        <w:rPr>
          <w:rFonts w:ascii="Arial" w:eastAsia="Calibri" w:hAnsi="Arial" w:cs="Arial"/>
          <w:strike/>
          <w:sz w:val="24"/>
          <w:szCs w:val="24"/>
        </w:rPr>
      </w:pPr>
      <w:r w:rsidRPr="00703E83">
        <w:rPr>
          <w:rFonts w:ascii="Arial" w:eastAsia="Calibri" w:hAnsi="Arial" w:cs="Arial"/>
          <w:sz w:val="24"/>
          <w:szCs w:val="24"/>
        </w:rPr>
        <w:tab/>
        <w:t xml:space="preserve">A társaság székhelye: </w:t>
      </w:r>
      <w:r w:rsidRPr="00703E83">
        <w:rPr>
          <w:rFonts w:ascii="Arial" w:eastAsia="Calibri" w:hAnsi="Arial" w:cs="Arial"/>
          <w:sz w:val="24"/>
          <w:szCs w:val="24"/>
        </w:rPr>
        <w:tab/>
        <w:t>4440 Tiszavasvári, Báthori u. 6.</w:t>
      </w:r>
    </w:p>
    <w:p w:rsidR="00703E83" w:rsidRPr="00703E83" w:rsidRDefault="00703E83" w:rsidP="00703E83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703E83">
        <w:rPr>
          <w:rFonts w:ascii="Arial" w:eastAsia="Calibri" w:hAnsi="Arial" w:cs="Arial"/>
          <w:sz w:val="24"/>
          <w:szCs w:val="24"/>
        </w:rPr>
        <w:tab/>
        <w:t>A társaság telephelyei:</w:t>
      </w:r>
      <w:r w:rsidRPr="00703E83">
        <w:rPr>
          <w:rFonts w:ascii="Arial" w:eastAsia="Calibri" w:hAnsi="Arial" w:cs="Arial"/>
          <w:sz w:val="24"/>
          <w:szCs w:val="24"/>
        </w:rPr>
        <w:tab/>
        <w:t>4440 Tiszavasvári 057. hrsz.</w:t>
      </w:r>
    </w:p>
    <w:p w:rsidR="00703E83" w:rsidRPr="00703E83" w:rsidRDefault="00703E83" w:rsidP="00703E83">
      <w:pPr>
        <w:spacing w:after="0" w:line="240" w:lineRule="auto"/>
        <w:ind w:left="2832" w:firstLine="708"/>
        <w:jc w:val="both"/>
        <w:rPr>
          <w:rFonts w:ascii="Arial" w:eastAsia="Calibri" w:hAnsi="Arial" w:cs="Arial"/>
          <w:sz w:val="24"/>
          <w:szCs w:val="24"/>
        </w:rPr>
      </w:pPr>
      <w:r w:rsidRPr="00703E83">
        <w:rPr>
          <w:rFonts w:ascii="Arial" w:eastAsia="Calibri" w:hAnsi="Arial" w:cs="Arial"/>
          <w:sz w:val="24"/>
          <w:szCs w:val="24"/>
        </w:rPr>
        <w:t>4440 Tiszavasvári, Vasvári Pál u. 6.</w:t>
      </w:r>
    </w:p>
    <w:p w:rsidR="00703E83" w:rsidRPr="00703E83" w:rsidRDefault="00703E83" w:rsidP="00703E83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703E83">
        <w:rPr>
          <w:rFonts w:ascii="Arial" w:eastAsia="Calibri" w:hAnsi="Arial" w:cs="Arial"/>
          <w:sz w:val="24"/>
          <w:szCs w:val="24"/>
        </w:rPr>
        <w:t xml:space="preserve">                           </w:t>
      </w:r>
      <w:r w:rsidRPr="00703E83">
        <w:rPr>
          <w:rFonts w:ascii="Arial" w:eastAsia="Calibri" w:hAnsi="Arial" w:cs="Arial"/>
          <w:sz w:val="24"/>
          <w:szCs w:val="24"/>
        </w:rPr>
        <w:tab/>
      </w:r>
      <w:r w:rsidRPr="00703E83">
        <w:rPr>
          <w:rFonts w:ascii="Arial" w:eastAsia="Calibri" w:hAnsi="Arial" w:cs="Arial"/>
          <w:sz w:val="24"/>
          <w:szCs w:val="24"/>
        </w:rPr>
        <w:tab/>
      </w:r>
      <w:r w:rsidRPr="00703E83">
        <w:rPr>
          <w:rFonts w:ascii="Arial" w:eastAsia="Calibri" w:hAnsi="Arial" w:cs="Arial"/>
          <w:sz w:val="24"/>
          <w:szCs w:val="24"/>
        </w:rPr>
        <w:tab/>
        <w:t>4440 Tiszavasvári, Kossuth u. 10.</w:t>
      </w:r>
    </w:p>
    <w:p w:rsidR="00703E83" w:rsidRPr="00703E83" w:rsidRDefault="00703E83" w:rsidP="00703E83">
      <w:pPr>
        <w:spacing w:after="0" w:line="240" w:lineRule="auto"/>
        <w:ind w:left="2832" w:firstLine="708"/>
        <w:rPr>
          <w:rFonts w:ascii="Arial" w:eastAsia="Calibri" w:hAnsi="Arial" w:cs="Arial"/>
          <w:sz w:val="24"/>
          <w:szCs w:val="24"/>
        </w:rPr>
      </w:pPr>
      <w:r w:rsidRPr="00703E83">
        <w:rPr>
          <w:rFonts w:ascii="Arial" w:eastAsia="Calibri" w:hAnsi="Arial" w:cs="Arial"/>
          <w:sz w:val="24"/>
          <w:szCs w:val="24"/>
        </w:rPr>
        <w:t xml:space="preserve">4440 Tiszavasvári, Nyárfa u. 2. </w:t>
      </w:r>
    </w:p>
    <w:p w:rsidR="00703E83" w:rsidRPr="00703E83" w:rsidRDefault="00703E83" w:rsidP="00703E83">
      <w:pPr>
        <w:spacing w:after="0" w:line="240" w:lineRule="auto"/>
        <w:ind w:left="3229" w:firstLine="311"/>
        <w:rPr>
          <w:rFonts w:ascii="Arial" w:eastAsia="Calibri" w:hAnsi="Arial" w:cs="Arial"/>
          <w:i/>
          <w:sz w:val="24"/>
          <w:szCs w:val="24"/>
        </w:rPr>
      </w:pPr>
      <w:r w:rsidRPr="00703E83">
        <w:rPr>
          <w:rFonts w:ascii="Arial" w:eastAsia="Calibri" w:hAnsi="Arial" w:cs="Arial"/>
          <w:sz w:val="24"/>
          <w:szCs w:val="24"/>
        </w:rPr>
        <w:t xml:space="preserve">4440 Tiszavasvári, Gombás András u. 8. B ép. /óvoda/ </w:t>
      </w:r>
    </w:p>
    <w:p w:rsidR="00703E83" w:rsidRPr="00703E83" w:rsidRDefault="00703E83" w:rsidP="00703E83">
      <w:pPr>
        <w:spacing w:after="0" w:line="240" w:lineRule="auto"/>
        <w:ind w:left="2832" w:firstLine="708"/>
        <w:rPr>
          <w:rFonts w:ascii="Arial" w:eastAsia="Calibri" w:hAnsi="Arial" w:cs="Arial"/>
          <w:sz w:val="24"/>
          <w:szCs w:val="24"/>
        </w:rPr>
      </w:pPr>
      <w:r w:rsidRPr="00703E83">
        <w:rPr>
          <w:rFonts w:ascii="Arial" w:eastAsia="Calibri" w:hAnsi="Arial" w:cs="Arial"/>
          <w:sz w:val="24"/>
          <w:szCs w:val="24"/>
        </w:rPr>
        <w:t>4440 Tiszavasvári, Vasvári P. u. 67/</w:t>
      </w:r>
      <w:proofErr w:type="gramStart"/>
      <w:r w:rsidRPr="00703E83">
        <w:rPr>
          <w:rFonts w:ascii="Arial" w:eastAsia="Calibri" w:hAnsi="Arial" w:cs="Arial"/>
          <w:sz w:val="24"/>
          <w:szCs w:val="24"/>
        </w:rPr>
        <w:t>a.</w:t>
      </w:r>
      <w:proofErr w:type="gramEnd"/>
      <w:r w:rsidRPr="00703E83">
        <w:rPr>
          <w:rFonts w:ascii="Arial" w:eastAsia="Calibri" w:hAnsi="Arial" w:cs="Arial"/>
          <w:sz w:val="24"/>
          <w:szCs w:val="24"/>
        </w:rPr>
        <w:t xml:space="preserve"> </w:t>
      </w:r>
    </w:p>
    <w:p w:rsidR="00703E83" w:rsidRPr="00703E83" w:rsidRDefault="00703E83" w:rsidP="00703E83">
      <w:pPr>
        <w:spacing w:after="0" w:line="240" w:lineRule="auto"/>
        <w:ind w:left="2832" w:firstLine="708"/>
        <w:rPr>
          <w:rFonts w:ascii="Arial" w:eastAsia="Calibri" w:hAnsi="Arial" w:cs="Arial"/>
          <w:sz w:val="24"/>
          <w:szCs w:val="24"/>
        </w:rPr>
      </w:pPr>
      <w:r w:rsidRPr="00703E83">
        <w:rPr>
          <w:rFonts w:ascii="Arial" w:eastAsia="Calibri" w:hAnsi="Arial" w:cs="Arial"/>
          <w:sz w:val="24"/>
          <w:szCs w:val="24"/>
        </w:rPr>
        <w:t xml:space="preserve">4440 Tiszavasvári, Egység u. 6. </w:t>
      </w:r>
    </w:p>
    <w:p w:rsidR="00703E83" w:rsidRPr="00703E83" w:rsidRDefault="00703E83" w:rsidP="00703E83">
      <w:pPr>
        <w:spacing w:after="0" w:line="240" w:lineRule="auto"/>
        <w:ind w:left="2832" w:firstLine="708"/>
        <w:rPr>
          <w:rFonts w:ascii="Arial" w:eastAsia="Calibri" w:hAnsi="Arial" w:cs="Arial"/>
          <w:sz w:val="24"/>
          <w:szCs w:val="24"/>
        </w:rPr>
      </w:pPr>
      <w:r w:rsidRPr="00703E83">
        <w:rPr>
          <w:rFonts w:ascii="Arial" w:eastAsia="Calibri" w:hAnsi="Arial" w:cs="Arial"/>
          <w:sz w:val="24"/>
          <w:szCs w:val="24"/>
        </w:rPr>
        <w:t xml:space="preserve">4440 Tiszavasvári, Ifjúság u. 8. /iskola/ </w:t>
      </w:r>
    </w:p>
    <w:p w:rsidR="00703E83" w:rsidRPr="00703E83" w:rsidRDefault="00703E83" w:rsidP="00703E83">
      <w:pPr>
        <w:spacing w:after="0" w:line="240" w:lineRule="auto"/>
        <w:ind w:left="2832" w:firstLine="708"/>
        <w:rPr>
          <w:rFonts w:ascii="Arial" w:eastAsia="Calibri" w:hAnsi="Arial" w:cs="Arial"/>
          <w:strike/>
          <w:sz w:val="24"/>
          <w:szCs w:val="24"/>
        </w:rPr>
      </w:pPr>
      <w:r w:rsidRPr="00703E83">
        <w:rPr>
          <w:rFonts w:ascii="Arial" w:eastAsia="Calibri" w:hAnsi="Arial" w:cs="Arial"/>
          <w:sz w:val="24"/>
          <w:szCs w:val="24"/>
        </w:rPr>
        <w:t>4440 Tiszavasvári, Vasvári P. u. 97/</w:t>
      </w:r>
      <w:proofErr w:type="gramStart"/>
      <w:r w:rsidRPr="00703E83">
        <w:rPr>
          <w:rFonts w:ascii="Arial" w:eastAsia="Calibri" w:hAnsi="Arial" w:cs="Arial"/>
          <w:sz w:val="24"/>
          <w:szCs w:val="24"/>
        </w:rPr>
        <w:t>A</w:t>
      </w:r>
      <w:proofErr w:type="gramEnd"/>
      <w:r w:rsidRPr="00703E83">
        <w:rPr>
          <w:rFonts w:ascii="Arial" w:eastAsia="Calibri" w:hAnsi="Arial" w:cs="Arial"/>
          <w:sz w:val="24"/>
          <w:szCs w:val="24"/>
        </w:rPr>
        <w:t>.</w:t>
      </w:r>
    </w:p>
    <w:p w:rsidR="00703E83" w:rsidRPr="00703E83" w:rsidRDefault="00703E83" w:rsidP="00703E83">
      <w:pPr>
        <w:spacing w:after="0" w:line="240" w:lineRule="auto"/>
        <w:ind w:left="2832" w:firstLine="708"/>
        <w:rPr>
          <w:rFonts w:ascii="Arial" w:eastAsia="Calibri" w:hAnsi="Arial" w:cs="Arial"/>
          <w:sz w:val="24"/>
          <w:szCs w:val="24"/>
        </w:rPr>
      </w:pPr>
      <w:r w:rsidRPr="00703E83">
        <w:rPr>
          <w:rFonts w:ascii="Arial" w:eastAsia="Calibri" w:hAnsi="Arial" w:cs="Arial"/>
          <w:sz w:val="24"/>
          <w:szCs w:val="24"/>
        </w:rPr>
        <w:t xml:space="preserve">4440 Tiszavasvári, Hétvezér u. 19. </w:t>
      </w:r>
    </w:p>
    <w:p w:rsidR="00703E83" w:rsidRPr="00703E83" w:rsidRDefault="00703E83" w:rsidP="00703E83">
      <w:pPr>
        <w:spacing w:after="0" w:line="240" w:lineRule="auto"/>
        <w:ind w:left="2832" w:firstLine="708"/>
        <w:rPr>
          <w:rFonts w:ascii="Arial" w:eastAsia="Calibri" w:hAnsi="Arial" w:cs="Arial"/>
          <w:sz w:val="24"/>
          <w:szCs w:val="24"/>
        </w:rPr>
      </w:pPr>
      <w:r w:rsidRPr="00703E83">
        <w:rPr>
          <w:rFonts w:ascii="Arial" w:eastAsia="Calibri" w:hAnsi="Arial" w:cs="Arial"/>
          <w:sz w:val="24"/>
          <w:szCs w:val="24"/>
        </w:rPr>
        <w:t>4440 Tiszavasvári, Petőfi u. 1.</w:t>
      </w:r>
    </w:p>
    <w:p w:rsidR="00703E83" w:rsidRPr="00703E83" w:rsidRDefault="00703E83" w:rsidP="00703E83">
      <w:pPr>
        <w:spacing w:after="0" w:line="240" w:lineRule="auto"/>
        <w:ind w:left="2832" w:firstLine="708"/>
        <w:rPr>
          <w:rFonts w:ascii="Arial" w:eastAsia="Calibri" w:hAnsi="Arial" w:cs="Arial"/>
          <w:sz w:val="24"/>
          <w:szCs w:val="24"/>
        </w:rPr>
      </w:pPr>
      <w:r w:rsidRPr="00703E83">
        <w:rPr>
          <w:rFonts w:ascii="Arial" w:eastAsia="Calibri" w:hAnsi="Arial" w:cs="Arial"/>
          <w:sz w:val="24"/>
          <w:szCs w:val="24"/>
        </w:rPr>
        <w:t xml:space="preserve">4440 Tiszavasvári, Ifjúság u. 8. /óvoda/ </w:t>
      </w:r>
    </w:p>
    <w:p w:rsidR="00703E83" w:rsidRPr="00703E83" w:rsidRDefault="00703E83" w:rsidP="00703E83">
      <w:pPr>
        <w:spacing w:after="0" w:line="240" w:lineRule="auto"/>
        <w:ind w:left="2832" w:firstLine="708"/>
        <w:rPr>
          <w:rFonts w:ascii="Arial" w:eastAsia="Calibri" w:hAnsi="Arial" w:cs="Arial"/>
          <w:sz w:val="24"/>
          <w:szCs w:val="24"/>
        </w:rPr>
      </w:pPr>
      <w:r w:rsidRPr="00703E83">
        <w:rPr>
          <w:rFonts w:ascii="Arial" w:eastAsia="Calibri" w:hAnsi="Arial" w:cs="Arial"/>
          <w:sz w:val="24"/>
          <w:szCs w:val="24"/>
        </w:rPr>
        <w:t xml:space="preserve">4440 Tiszavasvári, 0358/155 </w:t>
      </w:r>
      <w:proofErr w:type="spellStart"/>
      <w:r w:rsidRPr="00703E83">
        <w:rPr>
          <w:rFonts w:ascii="Arial" w:eastAsia="Calibri" w:hAnsi="Arial" w:cs="Arial"/>
          <w:sz w:val="24"/>
          <w:szCs w:val="24"/>
        </w:rPr>
        <w:t>hrsz-ú</w:t>
      </w:r>
      <w:proofErr w:type="spellEnd"/>
      <w:r w:rsidRPr="00703E83">
        <w:rPr>
          <w:rFonts w:ascii="Arial" w:eastAsia="Calibri" w:hAnsi="Arial" w:cs="Arial"/>
          <w:sz w:val="24"/>
          <w:szCs w:val="24"/>
        </w:rPr>
        <w:t xml:space="preserve"> ingatlan </w:t>
      </w:r>
    </w:p>
    <w:p w:rsidR="00703E83" w:rsidRPr="00703E83" w:rsidRDefault="00703E83" w:rsidP="00703E83">
      <w:pPr>
        <w:spacing w:after="0" w:line="240" w:lineRule="auto"/>
        <w:ind w:left="2832" w:firstLine="708"/>
        <w:rPr>
          <w:rFonts w:ascii="Arial" w:eastAsia="Calibri" w:hAnsi="Arial" w:cs="Arial"/>
          <w:sz w:val="24"/>
          <w:szCs w:val="24"/>
        </w:rPr>
      </w:pPr>
      <w:r w:rsidRPr="00703E83">
        <w:rPr>
          <w:rFonts w:ascii="Arial" w:eastAsia="Calibri" w:hAnsi="Arial" w:cs="Arial"/>
          <w:sz w:val="24"/>
          <w:szCs w:val="24"/>
        </w:rPr>
        <w:t xml:space="preserve">4440 Tiszavasvári, 0358/131 </w:t>
      </w:r>
      <w:proofErr w:type="spellStart"/>
      <w:r w:rsidRPr="00703E83">
        <w:rPr>
          <w:rFonts w:ascii="Arial" w:eastAsia="Calibri" w:hAnsi="Arial" w:cs="Arial"/>
          <w:sz w:val="24"/>
          <w:szCs w:val="24"/>
        </w:rPr>
        <w:t>hrsz-ú</w:t>
      </w:r>
      <w:proofErr w:type="spellEnd"/>
      <w:r w:rsidRPr="00703E83">
        <w:rPr>
          <w:rFonts w:ascii="Arial" w:eastAsia="Calibri" w:hAnsi="Arial" w:cs="Arial"/>
          <w:sz w:val="24"/>
          <w:szCs w:val="24"/>
        </w:rPr>
        <w:t xml:space="preserve"> ingatlan </w:t>
      </w:r>
    </w:p>
    <w:p w:rsidR="00703E83" w:rsidRPr="00703E83" w:rsidRDefault="00703E83" w:rsidP="00703E83">
      <w:pPr>
        <w:spacing w:after="0" w:line="240" w:lineRule="auto"/>
        <w:ind w:left="2832" w:firstLine="708"/>
        <w:rPr>
          <w:rFonts w:ascii="Arial" w:eastAsia="Calibri" w:hAnsi="Arial" w:cs="Arial"/>
        </w:rPr>
      </w:pPr>
    </w:p>
    <w:p w:rsidR="00703E83" w:rsidRPr="00703E83" w:rsidRDefault="00703E83" w:rsidP="00703E83">
      <w:pPr>
        <w:spacing w:after="0" w:line="240" w:lineRule="auto"/>
        <w:jc w:val="both"/>
        <w:rPr>
          <w:rFonts w:ascii="Arial" w:eastAsia="Calibri" w:hAnsi="Arial" w:cs="Arial"/>
          <w:sz w:val="16"/>
          <w:szCs w:val="16"/>
          <w:lang w:bidi="he-IL"/>
        </w:rPr>
      </w:pPr>
      <w:r w:rsidRPr="00703E83">
        <w:rPr>
          <w:rFonts w:ascii="Arial" w:eastAsia="Calibri" w:hAnsi="Arial" w:cs="Arial"/>
          <w:sz w:val="16"/>
          <w:szCs w:val="16"/>
          <w:lang w:bidi="he-IL"/>
        </w:rPr>
        <w:t>Tiszavasvári, 2021. november 29.</w:t>
      </w:r>
      <w:r w:rsidRPr="00703E83">
        <w:rPr>
          <w:rFonts w:ascii="Arial" w:eastAsia="Calibri" w:hAnsi="Arial" w:cs="Arial"/>
          <w:sz w:val="16"/>
          <w:szCs w:val="16"/>
          <w:lang w:bidi="he-IL"/>
        </w:rPr>
        <w:tab/>
      </w:r>
      <w:r w:rsidRPr="00703E83">
        <w:rPr>
          <w:rFonts w:ascii="Arial" w:eastAsia="Calibri" w:hAnsi="Arial" w:cs="Arial"/>
          <w:sz w:val="16"/>
          <w:szCs w:val="16"/>
          <w:lang w:bidi="he-IL"/>
        </w:rPr>
        <w:tab/>
      </w:r>
      <w:r w:rsidRPr="00703E83">
        <w:rPr>
          <w:rFonts w:ascii="Arial" w:eastAsia="Calibri" w:hAnsi="Arial" w:cs="Arial"/>
          <w:sz w:val="16"/>
          <w:szCs w:val="16"/>
          <w:lang w:bidi="he-IL"/>
        </w:rPr>
        <w:tab/>
      </w:r>
      <w:r w:rsidRPr="00703E83">
        <w:rPr>
          <w:rFonts w:ascii="Arial" w:eastAsia="Calibri" w:hAnsi="Arial" w:cs="Arial"/>
          <w:sz w:val="16"/>
          <w:szCs w:val="16"/>
          <w:lang w:bidi="he-IL"/>
        </w:rPr>
        <w:tab/>
      </w:r>
      <w:r w:rsidRPr="00703E83">
        <w:rPr>
          <w:rFonts w:ascii="Arial" w:eastAsia="Calibri" w:hAnsi="Arial" w:cs="Arial"/>
          <w:sz w:val="16"/>
          <w:szCs w:val="16"/>
          <w:lang w:bidi="he-IL"/>
        </w:rPr>
        <w:tab/>
      </w:r>
      <w:r w:rsidRPr="00703E83">
        <w:rPr>
          <w:rFonts w:ascii="Arial" w:eastAsia="Calibri" w:hAnsi="Arial" w:cs="Arial"/>
          <w:sz w:val="16"/>
          <w:szCs w:val="16"/>
          <w:lang w:bidi="he-IL"/>
        </w:rPr>
        <w:tab/>
      </w:r>
      <w:proofErr w:type="spellStart"/>
      <w:r w:rsidRPr="00703E83">
        <w:rPr>
          <w:rFonts w:ascii="Arial" w:eastAsia="Calibri" w:hAnsi="Arial" w:cs="Arial"/>
          <w:sz w:val="16"/>
          <w:szCs w:val="16"/>
          <w:lang w:bidi="he-IL"/>
        </w:rPr>
        <w:t>Ellenjegyzem</w:t>
      </w:r>
      <w:proofErr w:type="spellEnd"/>
      <w:r w:rsidRPr="00703E83">
        <w:rPr>
          <w:rFonts w:ascii="Arial" w:eastAsia="Calibri" w:hAnsi="Arial" w:cs="Arial"/>
          <w:sz w:val="16"/>
          <w:szCs w:val="16"/>
          <w:lang w:bidi="he-IL"/>
        </w:rPr>
        <w:t>:</w:t>
      </w:r>
    </w:p>
    <w:p w:rsidR="00703E83" w:rsidRPr="00703E83" w:rsidRDefault="00703E83" w:rsidP="00703E83">
      <w:pPr>
        <w:spacing w:after="0" w:line="240" w:lineRule="auto"/>
        <w:jc w:val="both"/>
        <w:rPr>
          <w:rFonts w:ascii="Arial" w:eastAsia="Calibri" w:hAnsi="Arial" w:cs="Arial"/>
          <w:sz w:val="16"/>
          <w:szCs w:val="16"/>
          <w:lang w:bidi="he-IL"/>
        </w:rPr>
      </w:pPr>
      <w:r w:rsidRPr="00703E83">
        <w:rPr>
          <w:rFonts w:ascii="Arial" w:eastAsia="Calibri" w:hAnsi="Arial" w:cs="Arial"/>
          <w:sz w:val="16"/>
          <w:szCs w:val="16"/>
          <w:lang w:bidi="he-IL"/>
        </w:rPr>
        <w:lastRenderedPageBreak/>
        <w:br/>
      </w:r>
    </w:p>
    <w:p w:rsidR="00703E83" w:rsidRPr="00703E83" w:rsidRDefault="00703E83" w:rsidP="00703E83">
      <w:pPr>
        <w:spacing w:after="0" w:line="240" w:lineRule="auto"/>
        <w:jc w:val="both"/>
        <w:rPr>
          <w:rFonts w:ascii="Arial" w:eastAsia="Calibri" w:hAnsi="Arial" w:cs="Arial"/>
          <w:sz w:val="16"/>
          <w:szCs w:val="16"/>
          <w:lang w:bidi="he-IL"/>
        </w:rPr>
      </w:pPr>
    </w:p>
    <w:p w:rsidR="00703E83" w:rsidRPr="00703E83" w:rsidRDefault="00703E83" w:rsidP="00703E83">
      <w:pPr>
        <w:spacing w:after="0" w:line="240" w:lineRule="auto"/>
        <w:jc w:val="both"/>
        <w:rPr>
          <w:rFonts w:ascii="Arial" w:eastAsia="Calibri" w:hAnsi="Arial" w:cs="Arial"/>
          <w:sz w:val="16"/>
          <w:szCs w:val="16"/>
          <w:lang w:bidi="he-IL"/>
        </w:rPr>
      </w:pPr>
    </w:p>
    <w:p w:rsidR="00703E83" w:rsidRPr="00703E83" w:rsidRDefault="00703E83" w:rsidP="00703E83">
      <w:pPr>
        <w:spacing w:after="0" w:line="240" w:lineRule="auto"/>
        <w:jc w:val="both"/>
        <w:rPr>
          <w:rFonts w:ascii="Arial" w:eastAsia="Calibri" w:hAnsi="Arial" w:cs="Arial"/>
          <w:sz w:val="16"/>
          <w:szCs w:val="16"/>
          <w:lang w:bidi="he-IL"/>
        </w:rPr>
      </w:pPr>
    </w:p>
    <w:p w:rsidR="00703E83" w:rsidRPr="00703E83" w:rsidRDefault="00703E83" w:rsidP="00703E83">
      <w:pPr>
        <w:spacing w:after="0" w:line="240" w:lineRule="auto"/>
        <w:jc w:val="both"/>
        <w:rPr>
          <w:rFonts w:ascii="Arial" w:eastAsia="Calibri" w:hAnsi="Arial" w:cs="Arial"/>
          <w:sz w:val="16"/>
          <w:szCs w:val="16"/>
          <w:lang w:bidi="he-IL"/>
        </w:rPr>
      </w:pPr>
    </w:p>
    <w:p w:rsidR="00703E83" w:rsidRPr="00703E83" w:rsidRDefault="00703E83" w:rsidP="00703E83">
      <w:pPr>
        <w:spacing w:after="0" w:line="240" w:lineRule="auto"/>
        <w:jc w:val="both"/>
        <w:rPr>
          <w:rFonts w:ascii="Arial" w:eastAsia="Calibri" w:hAnsi="Arial" w:cs="Arial"/>
          <w:sz w:val="16"/>
          <w:szCs w:val="16"/>
          <w:lang w:bidi="he-IL"/>
        </w:rPr>
      </w:pPr>
      <w:r w:rsidRPr="00703E83">
        <w:rPr>
          <w:rFonts w:ascii="Arial" w:eastAsia="Calibri" w:hAnsi="Arial" w:cs="Arial"/>
          <w:sz w:val="16"/>
          <w:szCs w:val="16"/>
          <w:lang w:bidi="he-IL"/>
        </w:rPr>
        <w:t xml:space="preserve">                        Tiszavasvári Város Önkormányzata</w:t>
      </w:r>
    </w:p>
    <w:p w:rsidR="00703E83" w:rsidRPr="00703E83" w:rsidRDefault="00703E83" w:rsidP="00703E83">
      <w:pPr>
        <w:spacing w:after="0" w:line="240" w:lineRule="auto"/>
        <w:ind w:left="708" w:firstLine="708"/>
        <w:jc w:val="both"/>
        <w:rPr>
          <w:rFonts w:ascii="Arial" w:eastAsia="Calibri" w:hAnsi="Arial" w:cs="Arial"/>
          <w:sz w:val="16"/>
          <w:szCs w:val="16"/>
          <w:lang w:bidi="he-IL"/>
        </w:rPr>
      </w:pPr>
      <w:r w:rsidRPr="00703E83">
        <w:rPr>
          <w:rFonts w:ascii="Arial" w:eastAsia="Calibri" w:hAnsi="Arial" w:cs="Arial"/>
          <w:sz w:val="16"/>
          <w:szCs w:val="16"/>
          <w:lang w:bidi="he-IL"/>
        </w:rPr>
        <w:t xml:space="preserve">Szőke Zoltán </w:t>
      </w:r>
      <w:proofErr w:type="gramStart"/>
      <w:r w:rsidRPr="00703E83">
        <w:rPr>
          <w:rFonts w:ascii="Arial" w:eastAsia="Calibri" w:hAnsi="Arial" w:cs="Arial"/>
          <w:sz w:val="16"/>
          <w:szCs w:val="16"/>
          <w:lang w:bidi="he-IL"/>
        </w:rPr>
        <w:t xml:space="preserve">polgármester </w:t>
      </w:r>
      <w:r w:rsidRPr="00703E83">
        <w:rPr>
          <w:rFonts w:ascii="Arial" w:eastAsia="Calibri" w:hAnsi="Arial" w:cs="Arial"/>
          <w:sz w:val="16"/>
          <w:szCs w:val="16"/>
          <w:lang w:bidi="he-IL"/>
        </w:rPr>
        <w:tab/>
      </w:r>
      <w:r w:rsidRPr="00703E83">
        <w:rPr>
          <w:rFonts w:ascii="Arial" w:eastAsia="Calibri" w:hAnsi="Arial" w:cs="Arial"/>
          <w:sz w:val="16"/>
          <w:szCs w:val="16"/>
          <w:lang w:bidi="he-IL"/>
        </w:rPr>
        <w:tab/>
      </w:r>
      <w:r w:rsidRPr="00703E83">
        <w:rPr>
          <w:rFonts w:ascii="Arial" w:eastAsia="Calibri" w:hAnsi="Arial" w:cs="Arial"/>
          <w:sz w:val="16"/>
          <w:szCs w:val="16"/>
          <w:lang w:bidi="he-IL"/>
        </w:rPr>
        <w:tab/>
      </w:r>
      <w:r w:rsidRPr="00703E83">
        <w:rPr>
          <w:rFonts w:ascii="Arial" w:eastAsia="Calibri" w:hAnsi="Arial" w:cs="Arial"/>
          <w:sz w:val="16"/>
          <w:szCs w:val="16"/>
          <w:lang w:bidi="he-IL"/>
        </w:rPr>
        <w:tab/>
      </w:r>
      <w:r w:rsidRPr="00703E83">
        <w:rPr>
          <w:rFonts w:ascii="Arial" w:eastAsia="Calibri" w:hAnsi="Arial" w:cs="Arial"/>
          <w:sz w:val="16"/>
          <w:szCs w:val="16"/>
          <w:lang w:bidi="he-IL"/>
        </w:rPr>
        <w:tab/>
        <w:t xml:space="preserve">        Dr.</w:t>
      </w:r>
      <w:proofErr w:type="gramEnd"/>
      <w:r w:rsidRPr="00703E83">
        <w:rPr>
          <w:rFonts w:ascii="Arial" w:eastAsia="Calibri" w:hAnsi="Arial" w:cs="Arial"/>
          <w:sz w:val="16"/>
          <w:szCs w:val="16"/>
          <w:lang w:bidi="he-IL"/>
        </w:rPr>
        <w:t xml:space="preserve"> Vaskó László ügyvéd</w:t>
      </w:r>
    </w:p>
    <w:p w:rsidR="00703E83" w:rsidRPr="00703E83" w:rsidRDefault="00703E83" w:rsidP="00703E83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r w:rsidRPr="00703E83">
        <w:rPr>
          <w:rFonts w:ascii="Arial" w:eastAsia="Calibri" w:hAnsi="Arial" w:cs="Arial"/>
          <w:sz w:val="24"/>
          <w:szCs w:val="24"/>
        </w:rPr>
        <w:t>-/-</w:t>
      </w:r>
    </w:p>
    <w:p w:rsidR="00703E83" w:rsidRPr="00703E83" w:rsidRDefault="00703E83" w:rsidP="00703E83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r w:rsidRPr="00703E83">
        <w:rPr>
          <w:rFonts w:ascii="Arial" w:eastAsia="Calibri" w:hAnsi="Arial" w:cs="Arial"/>
          <w:sz w:val="24"/>
          <w:szCs w:val="24"/>
        </w:rPr>
        <w:t>-2-</w:t>
      </w:r>
    </w:p>
    <w:p w:rsidR="00703E83" w:rsidRPr="00703E83" w:rsidRDefault="00703E83" w:rsidP="00703E83">
      <w:pPr>
        <w:spacing w:after="0" w:line="240" w:lineRule="auto"/>
        <w:ind w:left="2832" w:firstLine="708"/>
        <w:rPr>
          <w:rFonts w:ascii="Arial" w:eastAsia="Calibri" w:hAnsi="Arial" w:cs="Arial"/>
          <w:sz w:val="24"/>
          <w:szCs w:val="24"/>
        </w:rPr>
      </w:pPr>
      <w:r w:rsidRPr="00703E83">
        <w:rPr>
          <w:rFonts w:ascii="Arial" w:eastAsia="Calibri" w:hAnsi="Arial" w:cs="Arial"/>
          <w:sz w:val="24"/>
          <w:szCs w:val="24"/>
        </w:rPr>
        <w:t xml:space="preserve">4440 Tiszavasvári, 0358/142 </w:t>
      </w:r>
      <w:proofErr w:type="spellStart"/>
      <w:r w:rsidRPr="00703E83">
        <w:rPr>
          <w:rFonts w:ascii="Arial" w:eastAsia="Calibri" w:hAnsi="Arial" w:cs="Arial"/>
          <w:sz w:val="24"/>
          <w:szCs w:val="24"/>
        </w:rPr>
        <w:t>hrsz-ú</w:t>
      </w:r>
      <w:proofErr w:type="spellEnd"/>
      <w:r w:rsidRPr="00703E83">
        <w:rPr>
          <w:rFonts w:ascii="Arial" w:eastAsia="Calibri" w:hAnsi="Arial" w:cs="Arial"/>
          <w:sz w:val="24"/>
          <w:szCs w:val="24"/>
        </w:rPr>
        <w:t xml:space="preserve"> ingatlan </w:t>
      </w:r>
    </w:p>
    <w:p w:rsidR="00703E83" w:rsidRPr="00703E83" w:rsidRDefault="00703E83" w:rsidP="00703E83">
      <w:pPr>
        <w:spacing w:after="0" w:line="240" w:lineRule="auto"/>
        <w:ind w:left="2832" w:firstLine="708"/>
        <w:rPr>
          <w:rFonts w:ascii="Arial" w:eastAsia="Calibri" w:hAnsi="Arial" w:cs="Arial"/>
          <w:sz w:val="24"/>
          <w:szCs w:val="24"/>
        </w:rPr>
      </w:pPr>
      <w:r w:rsidRPr="00703E83">
        <w:rPr>
          <w:rFonts w:ascii="Arial" w:eastAsia="Calibri" w:hAnsi="Arial" w:cs="Arial"/>
          <w:sz w:val="24"/>
          <w:szCs w:val="24"/>
        </w:rPr>
        <w:t>4440 Tiszavasvári, 044/1 hrsz.</w:t>
      </w:r>
    </w:p>
    <w:p w:rsidR="00703E83" w:rsidRPr="00703E83" w:rsidRDefault="00703E83" w:rsidP="00703E83">
      <w:pPr>
        <w:spacing w:after="0" w:line="240" w:lineRule="auto"/>
        <w:ind w:left="2832" w:firstLine="708"/>
        <w:rPr>
          <w:rFonts w:ascii="Arial" w:eastAsia="Calibri" w:hAnsi="Arial" w:cs="Arial"/>
          <w:sz w:val="24"/>
          <w:szCs w:val="24"/>
        </w:rPr>
      </w:pPr>
      <w:r w:rsidRPr="00703E83">
        <w:rPr>
          <w:rFonts w:ascii="Arial" w:eastAsia="Calibri" w:hAnsi="Arial" w:cs="Arial"/>
          <w:sz w:val="24"/>
          <w:szCs w:val="24"/>
        </w:rPr>
        <w:t>4440 Tiszavasvári, 046/1 hrsz.</w:t>
      </w:r>
    </w:p>
    <w:p w:rsidR="00703E83" w:rsidRPr="00703E83" w:rsidRDefault="00703E83" w:rsidP="00703E83">
      <w:pPr>
        <w:spacing w:after="0" w:line="240" w:lineRule="auto"/>
        <w:ind w:left="3540"/>
        <w:rPr>
          <w:rFonts w:ascii="Arial" w:eastAsia="Calibri" w:hAnsi="Arial" w:cs="Arial"/>
          <w:sz w:val="24"/>
          <w:szCs w:val="24"/>
        </w:rPr>
      </w:pPr>
      <w:r w:rsidRPr="00703E83">
        <w:rPr>
          <w:rFonts w:ascii="Arial" w:eastAsia="Calibri" w:hAnsi="Arial" w:cs="Arial"/>
          <w:sz w:val="24"/>
          <w:szCs w:val="24"/>
        </w:rPr>
        <w:t xml:space="preserve">4440 Tiszavasvári, Petőfi u. 3. </w:t>
      </w:r>
    </w:p>
    <w:p w:rsidR="00703E83" w:rsidRPr="00703E83" w:rsidRDefault="00703E83" w:rsidP="00703E83">
      <w:pPr>
        <w:spacing w:after="0" w:line="240" w:lineRule="auto"/>
        <w:ind w:left="2832" w:firstLine="708"/>
        <w:rPr>
          <w:rFonts w:ascii="Arial" w:eastAsia="Calibri" w:hAnsi="Arial" w:cs="Arial"/>
          <w:sz w:val="24"/>
          <w:szCs w:val="24"/>
        </w:rPr>
      </w:pPr>
      <w:r w:rsidRPr="00703E83">
        <w:rPr>
          <w:rFonts w:ascii="Arial" w:eastAsia="Calibri" w:hAnsi="Arial" w:cs="Arial"/>
          <w:sz w:val="24"/>
          <w:szCs w:val="24"/>
        </w:rPr>
        <w:t>4440 Tiszavasvári, Fehértói u. 2/b.</w:t>
      </w:r>
    </w:p>
    <w:p w:rsidR="00703E83" w:rsidRPr="00703E83" w:rsidRDefault="00703E83" w:rsidP="00703E83">
      <w:pPr>
        <w:spacing w:after="0" w:line="240" w:lineRule="auto"/>
        <w:ind w:left="3540"/>
        <w:rPr>
          <w:rFonts w:ascii="Arial" w:eastAsia="Calibri" w:hAnsi="Arial" w:cs="Arial"/>
          <w:sz w:val="24"/>
          <w:szCs w:val="24"/>
        </w:rPr>
      </w:pPr>
      <w:r w:rsidRPr="00703E83">
        <w:rPr>
          <w:rFonts w:ascii="Arial" w:eastAsia="Calibri" w:hAnsi="Arial" w:cs="Arial"/>
          <w:sz w:val="24"/>
          <w:szCs w:val="24"/>
        </w:rPr>
        <w:t>4440 Tiszavasvári, 2287/12 hrsz.</w:t>
      </w:r>
    </w:p>
    <w:p w:rsidR="00703E83" w:rsidRPr="00703E83" w:rsidRDefault="00703E83" w:rsidP="00703E83">
      <w:pPr>
        <w:spacing w:after="0" w:line="240" w:lineRule="auto"/>
        <w:ind w:left="2832" w:firstLine="708"/>
        <w:rPr>
          <w:rFonts w:ascii="Arial" w:eastAsia="Calibri" w:hAnsi="Arial" w:cs="Arial"/>
          <w:sz w:val="24"/>
          <w:szCs w:val="24"/>
        </w:rPr>
      </w:pPr>
      <w:r w:rsidRPr="00703E83">
        <w:rPr>
          <w:rFonts w:ascii="Arial" w:eastAsia="Calibri" w:hAnsi="Arial" w:cs="Arial"/>
          <w:sz w:val="24"/>
          <w:szCs w:val="24"/>
        </w:rPr>
        <w:t>4440 Tiszavasvári, Wesselényi u. 1.</w:t>
      </w:r>
    </w:p>
    <w:p w:rsidR="00703E83" w:rsidRPr="00703E83" w:rsidRDefault="00703E83" w:rsidP="00703E83">
      <w:pPr>
        <w:spacing w:after="0" w:line="240" w:lineRule="auto"/>
        <w:ind w:left="2832" w:firstLine="708"/>
        <w:rPr>
          <w:rFonts w:ascii="Arial" w:eastAsia="Calibri" w:hAnsi="Arial" w:cs="Arial"/>
          <w:b/>
          <w:bCs/>
          <w:sz w:val="24"/>
          <w:szCs w:val="24"/>
        </w:rPr>
      </w:pPr>
      <w:r w:rsidRPr="00703E83">
        <w:rPr>
          <w:rFonts w:ascii="Arial" w:eastAsia="Calibri" w:hAnsi="Arial" w:cs="Arial"/>
          <w:b/>
          <w:bCs/>
          <w:sz w:val="24"/>
          <w:szCs w:val="24"/>
        </w:rPr>
        <w:t>4440 Tiszavasvári, Fecske köz 10.</w:t>
      </w:r>
    </w:p>
    <w:p w:rsidR="00703E83" w:rsidRPr="00703E83" w:rsidRDefault="00703E83" w:rsidP="00703E83">
      <w:pPr>
        <w:spacing w:after="0" w:line="240" w:lineRule="auto"/>
        <w:ind w:left="2832" w:firstLine="708"/>
        <w:rPr>
          <w:rFonts w:ascii="Arial" w:eastAsia="Calibri" w:hAnsi="Arial" w:cs="Arial"/>
          <w:b/>
          <w:bCs/>
          <w:sz w:val="24"/>
          <w:szCs w:val="24"/>
        </w:rPr>
      </w:pPr>
      <w:r w:rsidRPr="00703E83">
        <w:rPr>
          <w:rFonts w:ascii="Arial" w:eastAsia="Calibri" w:hAnsi="Arial" w:cs="Arial"/>
          <w:b/>
          <w:bCs/>
          <w:sz w:val="24"/>
          <w:szCs w:val="24"/>
        </w:rPr>
        <w:t>4440 Tiszavasvári, 579/2 hrsz.</w:t>
      </w:r>
    </w:p>
    <w:p w:rsidR="00703E83" w:rsidRPr="00703E83" w:rsidRDefault="00703E83" w:rsidP="00703E83">
      <w:pPr>
        <w:spacing w:after="0" w:line="240" w:lineRule="auto"/>
        <w:ind w:left="2832" w:firstLine="708"/>
        <w:rPr>
          <w:rFonts w:ascii="Arial" w:eastAsia="Calibri" w:hAnsi="Arial" w:cs="Arial"/>
          <w:b/>
          <w:bCs/>
          <w:sz w:val="24"/>
          <w:szCs w:val="24"/>
        </w:rPr>
      </w:pPr>
      <w:r w:rsidRPr="00703E83">
        <w:rPr>
          <w:rFonts w:ascii="Arial" w:eastAsia="Calibri" w:hAnsi="Arial" w:cs="Arial"/>
          <w:b/>
          <w:bCs/>
          <w:sz w:val="24"/>
          <w:szCs w:val="24"/>
        </w:rPr>
        <w:t>4440 Tiszavasvári, 579/3 hrsz.</w:t>
      </w:r>
    </w:p>
    <w:p w:rsidR="00703E83" w:rsidRPr="00703E83" w:rsidRDefault="00703E83" w:rsidP="00703E83">
      <w:pPr>
        <w:spacing w:after="0" w:line="240" w:lineRule="auto"/>
        <w:ind w:firstLine="708"/>
        <w:rPr>
          <w:rFonts w:ascii="Arial" w:eastAsia="Calibri" w:hAnsi="Arial" w:cs="Arial"/>
          <w:b/>
          <w:bCs/>
          <w:sz w:val="24"/>
          <w:szCs w:val="24"/>
        </w:rPr>
      </w:pPr>
      <w:r w:rsidRPr="00703E83">
        <w:rPr>
          <w:rFonts w:ascii="Arial" w:eastAsia="Calibri" w:hAnsi="Arial" w:cs="Arial"/>
          <w:sz w:val="24"/>
          <w:szCs w:val="24"/>
        </w:rPr>
        <w:t xml:space="preserve">A cég fióktelepe: </w:t>
      </w:r>
      <w:r w:rsidRPr="00703E83">
        <w:rPr>
          <w:rFonts w:ascii="Arial" w:eastAsia="Calibri" w:hAnsi="Arial" w:cs="Arial"/>
          <w:sz w:val="24"/>
          <w:szCs w:val="24"/>
        </w:rPr>
        <w:tab/>
      </w:r>
      <w:r w:rsidRPr="00703E83">
        <w:rPr>
          <w:rFonts w:ascii="Arial" w:eastAsia="Calibri" w:hAnsi="Arial" w:cs="Arial"/>
          <w:sz w:val="24"/>
          <w:szCs w:val="24"/>
        </w:rPr>
        <w:tab/>
        <w:t xml:space="preserve">4450 Tiszalök, Honvéd u. 51. </w:t>
      </w:r>
    </w:p>
    <w:p w:rsidR="00703E83" w:rsidRPr="00703E83" w:rsidRDefault="00703E83" w:rsidP="00703E83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bidi="he-IL"/>
        </w:rPr>
      </w:pPr>
    </w:p>
    <w:p w:rsidR="00703E83" w:rsidRPr="00703E83" w:rsidRDefault="00703E83" w:rsidP="00703E83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bidi="he-IL"/>
        </w:rPr>
      </w:pPr>
      <w:r w:rsidRPr="00703E83">
        <w:rPr>
          <w:rFonts w:ascii="Arial" w:eastAsia="Calibri" w:hAnsi="Arial" w:cs="Arial"/>
          <w:sz w:val="24"/>
          <w:szCs w:val="24"/>
          <w:lang w:bidi="he-IL"/>
        </w:rPr>
        <w:t xml:space="preserve">A társaság jogállása: a társaság a 2011. évi CLXXV tv. </w:t>
      </w:r>
      <w:proofErr w:type="gramStart"/>
      <w:r w:rsidRPr="00703E83">
        <w:rPr>
          <w:rFonts w:ascii="Arial" w:eastAsia="Calibri" w:hAnsi="Arial" w:cs="Arial"/>
          <w:sz w:val="24"/>
          <w:szCs w:val="24"/>
          <w:lang w:bidi="he-IL"/>
        </w:rPr>
        <w:t>vonatkozó</w:t>
      </w:r>
      <w:proofErr w:type="gramEnd"/>
      <w:r w:rsidRPr="00703E83">
        <w:rPr>
          <w:rFonts w:ascii="Arial" w:eastAsia="Calibri" w:hAnsi="Arial" w:cs="Arial"/>
          <w:sz w:val="24"/>
          <w:szCs w:val="24"/>
          <w:lang w:bidi="he-IL"/>
        </w:rPr>
        <w:t xml:space="preserve"> rendelkezései szerint kérelmezi közhasznú szervezetté minősítését közhasznú szervezetként nyilvántartásba vételét az illetékes törvényszék cégbíróságánál. </w:t>
      </w:r>
    </w:p>
    <w:p w:rsidR="00703E83" w:rsidRPr="00703E83" w:rsidRDefault="00703E83" w:rsidP="00703E83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</w:p>
    <w:p w:rsidR="00703E83" w:rsidRPr="00703E83" w:rsidRDefault="00703E83" w:rsidP="00703E83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  <w:r w:rsidRPr="00703E83">
        <w:rPr>
          <w:rFonts w:ascii="Arial" w:eastAsia="Calibri" w:hAnsi="Arial" w:cs="Arial"/>
          <w:b/>
          <w:sz w:val="24"/>
          <w:szCs w:val="24"/>
        </w:rPr>
        <w:t xml:space="preserve">Tiszavasvári Város Önkormányzata </w:t>
      </w:r>
      <w:proofErr w:type="gramStart"/>
      <w:r w:rsidRPr="00703E83">
        <w:rPr>
          <w:rFonts w:ascii="Arial" w:eastAsia="Calibri" w:hAnsi="Arial" w:cs="Arial"/>
          <w:b/>
          <w:sz w:val="24"/>
          <w:szCs w:val="24"/>
        </w:rPr>
        <w:t>Képviselő-testülete ….</w:t>
      </w:r>
      <w:proofErr w:type="gramEnd"/>
      <w:r w:rsidRPr="00703E83">
        <w:rPr>
          <w:rFonts w:ascii="Arial" w:eastAsia="Calibri" w:hAnsi="Arial" w:cs="Arial"/>
          <w:b/>
          <w:sz w:val="24"/>
          <w:szCs w:val="24"/>
        </w:rPr>
        <w:t xml:space="preserve">/2021. (XI.29.) sz. határozatával – amely …../2021. (XI.29.) sz. alapítói határozatnak minősül – 2021. november 29. nap módosította a </w:t>
      </w:r>
      <w:proofErr w:type="spellStart"/>
      <w:r w:rsidRPr="00703E83">
        <w:rPr>
          <w:rFonts w:ascii="Arial" w:eastAsia="Calibri" w:hAnsi="Arial" w:cs="Arial"/>
          <w:b/>
          <w:sz w:val="24"/>
          <w:szCs w:val="24"/>
        </w:rPr>
        <w:t>TIVA-Szolg</w:t>
      </w:r>
      <w:proofErr w:type="spellEnd"/>
      <w:r w:rsidRPr="00703E83">
        <w:rPr>
          <w:rFonts w:ascii="Arial" w:eastAsia="Calibri" w:hAnsi="Arial" w:cs="Arial"/>
          <w:b/>
          <w:sz w:val="24"/>
          <w:szCs w:val="24"/>
        </w:rPr>
        <w:t xml:space="preserve"> Nonprofit Kft. alapító okiratát.</w:t>
      </w:r>
    </w:p>
    <w:p w:rsidR="00703E83" w:rsidRPr="00703E83" w:rsidRDefault="00703E83" w:rsidP="00703E83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703E83" w:rsidRPr="00703E83" w:rsidRDefault="00703E83" w:rsidP="00703E83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703E83">
        <w:rPr>
          <w:rFonts w:ascii="Arial" w:eastAsia="Calibri" w:hAnsi="Arial" w:cs="Arial"/>
          <w:sz w:val="24"/>
          <w:szCs w:val="24"/>
        </w:rPr>
        <w:t xml:space="preserve">Tiszavasvári, 2021. november 29.   </w:t>
      </w:r>
    </w:p>
    <w:p w:rsidR="00703E83" w:rsidRPr="00703E83" w:rsidRDefault="00703E83" w:rsidP="00703E83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703E83" w:rsidRPr="00703E83" w:rsidRDefault="00703E83" w:rsidP="00703E83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703E83" w:rsidRPr="00703E83" w:rsidRDefault="00703E83" w:rsidP="00703E83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703E83" w:rsidRPr="00703E83" w:rsidRDefault="00703E83" w:rsidP="00703E83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703E83" w:rsidRPr="00703E83" w:rsidRDefault="00703E83" w:rsidP="00703E83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r w:rsidRPr="00703E83">
        <w:rPr>
          <w:rFonts w:ascii="Arial" w:eastAsia="Calibri" w:hAnsi="Arial" w:cs="Arial"/>
          <w:sz w:val="24"/>
          <w:szCs w:val="24"/>
        </w:rPr>
        <w:t>----------------------------------------------------------</w:t>
      </w:r>
    </w:p>
    <w:p w:rsidR="00703E83" w:rsidRPr="00703E83" w:rsidRDefault="00703E83" w:rsidP="00703E83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r w:rsidRPr="00703E83">
        <w:rPr>
          <w:rFonts w:ascii="Arial" w:eastAsia="Calibri" w:hAnsi="Arial" w:cs="Arial"/>
          <w:sz w:val="24"/>
          <w:szCs w:val="24"/>
        </w:rPr>
        <w:t>Tiszavasvári Város Önkormányzata</w:t>
      </w:r>
    </w:p>
    <w:p w:rsidR="00703E83" w:rsidRPr="00703E83" w:rsidRDefault="00703E83" w:rsidP="00703E83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r w:rsidRPr="00703E83">
        <w:rPr>
          <w:rFonts w:ascii="Arial" w:eastAsia="Calibri" w:hAnsi="Arial" w:cs="Arial"/>
          <w:sz w:val="24"/>
          <w:szCs w:val="24"/>
        </w:rPr>
        <w:t>Szőke Zoltán polgármester</w:t>
      </w:r>
    </w:p>
    <w:p w:rsidR="00703E83" w:rsidRPr="00703E83" w:rsidRDefault="00703E83" w:rsidP="00703E83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703E83">
        <w:rPr>
          <w:rFonts w:ascii="Arial" w:eastAsia="Calibri" w:hAnsi="Arial" w:cs="Arial"/>
          <w:sz w:val="24"/>
          <w:szCs w:val="24"/>
        </w:rPr>
        <w:t xml:space="preserve">       </w:t>
      </w:r>
      <w:r w:rsidRPr="00703E83">
        <w:rPr>
          <w:rFonts w:ascii="Arial" w:eastAsia="Calibri" w:hAnsi="Arial" w:cs="Arial"/>
          <w:sz w:val="24"/>
          <w:szCs w:val="24"/>
        </w:rPr>
        <w:tab/>
      </w:r>
      <w:r w:rsidRPr="00703E83">
        <w:rPr>
          <w:rFonts w:ascii="Arial" w:eastAsia="Calibri" w:hAnsi="Arial" w:cs="Arial"/>
          <w:sz w:val="24"/>
          <w:szCs w:val="24"/>
        </w:rPr>
        <w:tab/>
      </w:r>
      <w:r w:rsidRPr="00703E83">
        <w:rPr>
          <w:rFonts w:ascii="Arial" w:eastAsia="Calibri" w:hAnsi="Arial" w:cs="Arial"/>
          <w:sz w:val="24"/>
          <w:szCs w:val="24"/>
        </w:rPr>
        <w:tab/>
      </w:r>
      <w:r w:rsidRPr="00703E83">
        <w:rPr>
          <w:rFonts w:ascii="Arial" w:eastAsia="Calibri" w:hAnsi="Arial" w:cs="Arial"/>
          <w:sz w:val="24"/>
          <w:szCs w:val="24"/>
        </w:rPr>
        <w:tab/>
      </w:r>
      <w:r w:rsidRPr="00703E83">
        <w:rPr>
          <w:rFonts w:ascii="Arial" w:eastAsia="Calibri" w:hAnsi="Arial" w:cs="Arial"/>
          <w:sz w:val="24"/>
          <w:szCs w:val="24"/>
        </w:rPr>
        <w:tab/>
      </w:r>
      <w:r w:rsidRPr="00703E83">
        <w:rPr>
          <w:rFonts w:ascii="Arial" w:eastAsia="Calibri" w:hAnsi="Arial" w:cs="Arial"/>
          <w:sz w:val="24"/>
          <w:szCs w:val="24"/>
        </w:rPr>
        <w:tab/>
        <w:t xml:space="preserve">                        </w:t>
      </w:r>
    </w:p>
    <w:p w:rsidR="00703E83" w:rsidRPr="00703E83" w:rsidRDefault="00703E83" w:rsidP="00703E83">
      <w:pPr>
        <w:spacing w:after="0" w:line="240" w:lineRule="auto"/>
        <w:rPr>
          <w:rFonts w:ascii="Arial" w:eastAsia="Calibri" w:hAnsi="Arial" w:cs="Arial"/>
          <w:b/>
          <w:sz w:val="24"/>
          <w:szCs w:val="24"/>
          <w:u w:val="single"/>
        </w:rPr>
      </w:pPr>
      <w:proofErr w:type="spellStart"/>
      <w:r w:rsidRPr="00703E83">
        <w:rPr>
          <w:rFonts w:ascii="Arial" w:eastAsia="Calibri" w:hAnsi="Arial" w:cs="Arial"/>
          <w:b/>
          <w:sz w:val="24"/>
          <w:szCs w:val="24"/>
          <w:u w:val="single"/>
        </w:rPr>
        <w:t>Ellenjegyzem</w:t>
      </w:r>
      <w:proofErr w:type="spellEnd"/>
      <w:r w:rsidRPr="00703E83">
        <w:rPr>
          <w:rFonts w:ascii="Arial" w:eastAsia="Calibri" w:hAnsi="Arial" w:cs="Arial"/>
          <w:b/>
          <w:sz w:val="24"/>
          <w:szCs w:val="24"/>
          <w:u w:val="single"/>
        </w:rPr>
        <w:t>:</w:t>
      </w:r>
    </w:p>
    <w:p w:rsidR="00703E83" w:rsidRPr="00703E83" w:rsidRDefault="00703E83" w:rsidP="00703E83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703E83">
        <w:rPr>
          <w:rFonts w:ascii="Arial" w:eastAsia="Calibri" w:hAnsi="Arial" w:cs="Arial"/>
          <w:sz w:val="24"/>
          <w:szCs w:val="24"/>
        </w:rPr>
        <w:t xml:space="preserve">Tiszavasvári, 2021. november 29.          </w:t>
      </w:r>
    </w:p>
    <w:p w:rsidR="00703E83" w:rsidRPr="00703E83" w:rsidRDefault="00703E83" w:rsidP="00703E83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703E83" w:rsidRPr="00703E83" w:rsidRDefault="00703E83" w:rsidP="00703E83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703E83" w:rsidRPr="00703E83" w:rsidRDefault="00703E83" w:rsidP="00703E83">
      <w:pPr>
        <w:spacing w:after="0" w:line="240" w:lineRule="auto"/>
        <w:ind w:left="2124" w:firstLine="708"/>
        <w:rPr>
          <w:rFonts w:ascii="Arial" w:eastAsia="Calibri" w:hAnsi="Arial" w:cs="Arial"/>
          <w:sz w:val="24"/>
          <w:szCs w:val="24"/>
        </w:rPr>
      </w:pPr>
      <w:r w:rsidRPr="00703E83">
        <w:rPr>
          <w:rFonts w:ascii="Arial" w:eastAsia="Calibri" w:hAnsi="Arial" w:cs="Arial"/>
          <w:sz w:val="24"/>
          <w:szCs w:val="24"/>
        </w:rPr>
        <w:t xml:space="preserve">          --------------------------------------</w:t>
      </w:r>
    </w:p>
    <w:p w:rsidR="00703E83" w:rsidRPr="00703E83" w:rsidRDefault="00703E83" w:rsidP="00703E83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r w:rsidRPr="00703E83">
        <w:rPr>
          <w:rFonts w:ascii="Arial" w:eastAsia="Calibri" w:hAnsi="Arial" w:cs="Arial"/>
          <w:sz w:val="24"/>
          <w:szCs w:val="24"/>
        </w:rPr>
        <w:t>Dr. Vaskó László</w:t>
      </w:r>
    </w:p>
    <w:p w:rsidR="00703E83" w:rsidRPr="00703E83" w:rsidRDefault="00703E83" w:rsidP="00703E83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proofErr w:type="gramStart"/>
      <w:r w:rsidRPr="00703E83">
        <w:rPr>
          <w:rFonts w:ascii="Arial" w:eastAsia="Calibri" w:hAnsi="Arial" w:cs="Arial"/>
          <w:sz w:val="24"/>
          <w:szCs w:val="24"/>
        </w:rPr>
        <w:t>ügyvéd</w:t>
      </w:r>
      <w:proofErr w:type="gramEnd"/>
    </w:p>
    <w:p w:rsidR="00703E83" w:rsidRPr="00703E83" w:rsidRDefault="00703E83" w:rsidP="00703E83">
      <w:pPr>
        <w:rPr>
          <w:rFonts w:ascii="Calibri" w:eastAsia="Calibri" w:hAnsi="Calibri" w:cs="Times New Roman"/>
        </w:rPr>
      </w:pPr>
    </w:p>
    <w:p w:rsidR="00703E83" w:rsidRPr="00703E83" w:rsidRDefault="00703E83" w:rsidP="00703E83">
      <w:pPr>
        <w:spacing w:after="0" w:line="240" w:lineRule="auto"/>
        <w:rPr>
          <w:rFonts w:ascii="Arial" w:eastAsia="Calibri" w:hAnsi="Arial" w:cs="Arial"/>
          <w:b/>
          <w:sz w:val="21"/>
          <w:szCs w:val="21"/>
        </w:rPr>
      </w:pPr>
    </w:p>
    <w:p w:rsidR="00703E83" w:rsidRPr="00703E83" w:rsidRDefault="00703E83" w:rsidP="00703E83">
      <w:pPr>
        <w:spacing w:after="0" w:line="240" w:lineRule="auto"/>
        <w:jc w:val="center"/>
        <w:rPr>
          <w:rFonts w:ascii="Arial" w:eastAsia="Calibri" w:hAnsi="Arial" w:cs="Arial"/>
          <w:sz w:val="21"/>
          <w:szCs w:val="21"/>
        </w:rPr>
      </w:pPr>
    </w:p>
    <w:p w:rsidR="00703E83" w:rsidRPr="00703E83" w:rsidRDefault="00703E83" w:rsidP="00703E83">
      <w:pPr>
        <w:jc w:val="right"/>
        <w:rPr>
          <w:rFonts w:ascii="Times New Roman" w:hAnsi="Times New Roman" w:cs="Times New Roman"/>
          <w:i/>
          <w:sz w:val="24"/>
          <w:szCs w:val="24"/>
        </w:rPr>
      </w:pPr>
    </w:p>
    <w:sectPr w:rsidR="00703E83" w:rsidRPr="00703E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49375A"/>
    <w:multiLevelType w:val="hybridMultilevel"/>
    <w:tmpl w:val="7E947272"/>
    <w:lvl w:ilvl="0" w:tplc="81F633B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C5635B8"/>
    <w:multiLevelType w:val="hybridMultilevel"/>
    <w:tmpl w:val="B98EF29A"/>
    <w:lvl w:ilvl="0" w:tplc="15084DFE">
      <w:start w:val="1"/>
      <w:numFmt w:val="decimal"/>
      <w:lvlText w:val="%1.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2C3377"/>
    <w:multiLevelType w:val="hybridMultilevel"/>
    <w:tmpl w:val="9AFC6090"/>
    <w:lvl w:ilvl="0" w:tplc="50844BB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B2E20C8"/>
    <w:multiLevelType w:val="hybridMultilevel"/>
    <w:tmpl w:val="383CB07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29E0"/>
    <w:rsid w:val="000F52B9"/>
    <w:rsid w:val="001B0C41"/>
    <w:rsid w:val="001B29E0"/>
    <w:rsid w:val="00330011"/>
    <w:rsid w:val="00453920"/>
    <w:rsid w:val="005F509E"/>
    <w:rsid w:val="00635A0A"/>
    <w:rsid w:val="006903EE"/>
    <w:rsid w:val="006B636C"/>
    <w:rsid w:val="00703E83"/>
    <w:rsid w:val="008E2996"/>
    <w:rsid w:val="0095328E"/>
    <w:rsid w:val="00F970F0"/>
    <w:rsid w:val="00FD442B"/>
    <w:rsid w:val="00FD61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B29E0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1B29E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9532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5328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B29E0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1B29E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9532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5328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6</Pages>
  <Words>1158</Words>
  <Characters>7993</Characters>
  <Application>Microsoft Office Word</Application>
  <DocSecurity>0</DocSecurity>
  <Lines>66</Lines>
  <Paragraphs>18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Erdei Kolett</dc:creator>
  <cp:lastModifiedBy>Erdei Kolett</cp:lastModifiedBy>
  <cp:revision>9</cp:revision>
  <cp:lastPrinted>2021-11-22T12:34:00Z</cp:lastPrinted>
  <dcterms:created xsi:type="dcterms:W3CDTF">2021-11-19T09:31:00Z</dcterms:created>
  <dcterms:modified xsi:type="dcterms:W3CDTF">2021-11-24T11:18:00Z</dcterms:modified>
</cp:coreProperties>
</file>