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7F6551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BA4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BA4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</w:t>
      </w:r>
      <w:r w:rsidR="00DC65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A4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BA4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7F6551" w:rsidRDefault="007F6551" w:rsidP="007F655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A Tiszavasvári Sportegyesület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Magyar Labdar</w:t>
      </w:r>
      <w:r w:rsidR="00BA4A0E">
        <w:rPr>
          <w:rFonts w:ascii="Times New Roman" w:eastAsia="Calibri" w:hAnsi="Times New Roman" w:cs="Times New Roman"/>
          <w:b/>
          <w:sz w:val="24"/>
          <w:szCs w:val="24"/>
        </w:rPr>
        <w:t>ú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gó Szövetséghez benyújt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ott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3732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Sportfejlesztési Programjához </w:t>
      </w:r>
      <w:r w:rsidR="00341A3F">
        <w:rPr>
          <w:rFonts w:ascii="Times New Roman" w:eastAsia="Calibri" w:hAnsi="Times New Roman" w:cs="Times New Roman"/>
          <w:b/>
          <w:sz w:val="24"/>
          <w:szCs w:val="24"/>
        </w:rPr>
        <w:t>szükséges nyilatkozatok rendelkezésre bocsájtása</w:t>
      </w:r>
    </w:p>
    <w:p w:rsidR="007F6551" w:rsidRPr="00E97C50" w:rsidRDefault="007F6551" w:rsidP="007F655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4A0E">
        <w:rPr>
          <w:rFonts w:ascii="Times New Roman" w:eastAsia="Times New Roman" w:hAnsi="Times New Roman" w:cs="Times New Roman"/>
          <w:sz w:val="24"/>
          <w:szCs w:val="24"/>
          <w:lang w:eastAsia="hu-HU"/>
        </w:rPr>
        <w:t>Szepesi Áron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BA4A0E">
        <w:rPr>
          <w:rFonts w:ascii="Times New Roman" w:eastAsia="Times New Roman" w:hAnsi="Times New Roman" w:cs="Times New Roman"/>
          <w:sz w:val="24"/>
          <w:szCs w:val="24"/>
          <w:lang w:eastAsia="hu-HU"/>
        </w:rPr>
        <w:t>2282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BA4A0E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31108" w:rsidRPr="00E31108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E31108" w:rsidRPr="00E31108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1.4</w:t>
            </w:r>
            <w:r w:rsidRPr="00E311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. </w:t>
            </w: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E31108" w:rsidRPr="00E31108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1.9. pontja</w:t>
            </w:r>
          </w:p>
        </w:tc>
      </w:tr>
    </w:tbl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7F6551" w:rsidRPr="00E97C50" w:rsidTr="006C1EB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7F6551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Balázs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7F6551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3119" w:type="dxa"/>
          </w:tcPr>
          <w:p w:rsidR="007F6551" w:rsidRPr="00E97C50" w:rsidRDefault="007F6551" w:rsidP="007F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</w:tbl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E31108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51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BA4A0E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A4A0E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="009611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357665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7F6551" w:rsidRPr="00E97C50" w:rsidRDefault="007F6551" w:rsidP="007F655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</w:t>
      </w:r>
      <w:r w:rsidR="00BA4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Szepesi Áron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</w:t>
      </w:r>
      <w:proofErr w:type="gramStart"/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7F6551" w:rsidRPr="00E97C50" w:rsidRDefault="007F6551" w:rsidP="007F65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A4A0E">
        <w:rPr>
          <w:rFonts w:ascii="Times New Roman" w:eastAsia="Times New Roman" w:hAnsi="Times New Roman" w:cs="Times New Roman"/>
          <w:sz w:val="24"/>
          <w:szCs w:val="24"/>
          <w:lang w:eastAsia="hu-HU"/>
        </w:rPr>
        <w:t>Szepesi Áron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6551" w:rsidRPr="007B60FD" w:rsidRDefault="00341A3F" w:rsidP="00341A3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1A3F">
        <w:rPr>
          <w:rFonts w:ascii="Times New Roman" w:eastAsia="Calibri" w:hAnsi="Times New Roman" w:cs="Times New Roman"/>
          <w:b/>
          <w:sz w:val="24"/>
          <w:szCs w:val="24"/>
        </w:rPr>
        <w:t>A Tiszavasvári Sportegyesület által a Magyar Labdar</w:t>
      </w:r>
      <w:r w:rsidR="00BA4A0E">
        <w:rPr>
          <w:rFonts w:ascii="Times New Roman" w:eastAsia="Calibri" w:hAnsi="Times New Roman" w:cs="Times New Roman"/>
          <w:b/>
          <w:sz w:val="24"/>
          <w:szCs w:val="24"/>
        </w:rPr>
        <w:t>ú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gó Szövetséghez benyújtott TAO pályázat Sportfejlesztési Programjához szükséges nyilat</w:t>
      </w:r>
      <w:r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</w:t>
      </w:r>
    </w:p>
    <w:p w:rsidR="007F6551" w:rsidRDefault="007F6551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396BD3" w:rsidRPr="007F6551" w:rsidRDefault="00396BD3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2B1B" w:rsidRDefault="000C462B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 Sportegyesület elnöke azzal a kéréssel fordult </w:t>
      </w:r>
      <w:r w:rsidR="007F6551">
        <w:rPr>
          <w:rFonts w:ascii="Times New Roman" w:eastAsia="Calibri" w:hAnsi="Times New Roman" w:cs="Times New Roman"/>
          <w:sz w:val="24"/>
          <w:szCs w:val="24"/>
        </w:rPr>
        <w:t xml:space="preserve">az önkormányzathoz, 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>hogy a TSE 20</w:t>
      </w:r>
      <w:r w:rsidR="00BA4A0E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1E63F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A4A0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BA4A0E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s évadra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>a Magyar Labdar</w:t>
      </w:r>
      <w:r w:rsidR="00BA4A0E">
        <w:rPr>
          <w:rFonts w:ascii="Times New Roman" w:eastAsia="Calibri" w:hAnsi="Times New Roman" w:cs="Times New Roman"/>
          <w:b/>
          <w:sz w:val="24"/>
          <w:szCs w:val="24"/>
        </w:rPr>
        <w:t>ú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gó Szövetséghez </w:t>
      </w:r>
      <w:r w:rsidR="005B42FA">
        <w:rPr>
          <w:rFonts w:ascii="Times New Roman" w:eastAsia="Calibri" w:hAnsi="Times New Roman" w:cs="Times New Roman"/>
          <w:b/>
          <w:sz w:val="24"/>
          <w:szCs w:val="24"/>
        </w:rPr>
        <w:t xml:space="preserve">jóváhagyásra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>benyújtott TAO pályázat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73208">
        <w:rPr>
          <w:rFonts w:ascii="Times New Roman" w:eastAsia="Calibri" w:hAnsi="Times New Roman" w:cs="Times New Roman"/>
          <w:b/>
          <w:sz w:val="24"/>
          <w:szCs w:val="24"/>
        </w:rPr>
        <w:t xml:space="preserve">be/SFP-43053/2020/MLSZ 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>Sportfejlesztési Program</w:t>
      </w:r>
      <w:r w:rsidR="00703459">
        <w:rPr>
          <w:rFonts w:ascii="Times New Roman" w:eastAsia="Calibri" w:hAnsi="Times New Roman" w:cs="Times New Roman"/>
          <w:b/>
          <w:sz w:val="24"/>
          <w:szCs w:val="24"/>
        </w:rPr>
        <w:t>jához szükséges önrészt az önkormányzat biztosítsa a részükre, valamint tulajdonosi hozzájárulást, és nyilatkozat rendelkezésre bocsátását kéri építési beruházásokról</w:t>
      </w:r>
      <w:r w:rsidR="00703459">
        <w:rPr>
          <w:rFonts w:ascii="Times New Roman" w:eastAsia="Calibri" w:hAnsi="Times New Roman" w:cs="Times New Roman"/>
          <w:sz w:val="24"/>
          <w:szCs w:val="24"/>
        </w:rPr>
        <w:t>, mivel a</w:t>
      </w:r>
      <w:r w:rsidR="00CC2B1B">
        <w:rPr>
          <w:rFonts w:ascii="Times New Roman" w:eastAsia="Calibri" w:hAnsi="Times New Roman" w:cs="Times New Roman"/>
          <w:sz w:val="24"/>
          <w:szCs w:val="24"/>
        </w:rPr>
        <w:t xml:space="preserve"> Sportfejlesztési Program részét képezi a Tiszavasvári Város Önkormányzata tulajdonát képező Sportpálya (4440 Tiszavasvári, </w:t>
      </w:r>
      <w:r w:rsidR="00C20160">
        <w:rPr>
          <w:rFonts w:ascii="Times New Roman" w:eastAsia="Calibri" w:hAnsi="Times New Roman" w:cs="Times New Roman"/>
          <w:sz w:val="24"/>
          <w:szCs w:val="24"/>
        </w:rPr>
        <w:t>F</w:t>
      </w:r>
      <w:r w:rsidR="00373208">
        <w:rPr>
          <w:rFonts w:ascii="Times New Roman" w:eastAsia="Calibri" w:hAnsi="Times New Roman" w:cs="Times New Roman"/>
          <w:sz w:val="24"/>
          <w:szCs w:val="24"/>
        </w:rPr>
        <w:t>ehértói u. 2/B.) felújítása</w:t>
      </w:r>
      <w:r w:rsidR="00CC2B1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CC2B1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1CBC" w:rsidRDefault="00631CBC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idei évben a Magyar Labdarúgó Szövetség külön programként kezeli a „Tárgyi eszköz beruházás, felújítás (ingatlan) jogcímet.</w:t>
      </w:r>
    </w:p>
    <w:p w:rsidR="00EF3D27" w:rsidRDefault="00EF3D2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D27" w:rsidRDefault="00851041" w:rsidP="008510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társasági adóról és az osztalékadóról szóló 1996. évi LXXXI. törvény (</w:t>
      </w:r>
      <w:r w:rsidR="00EF3D27" w:rsidRPr="00EF3D27">
        <w:rPr>
          <w:rFonts w:ascii="Times New Roman" w:eastAsia="Calibri" w:hAnsi="Times New Roman" w:cs="Times New Roman"/>
          <w:sz w:val="24"/>
          <w:szCs w:val="24"/>
        </w:rPr>
        <w:t>Tao. törvény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EF3D27" w:rsidRPr="00EF3D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22/C. § (4c) bekezdése alapján a támogatási igazolások összértéke a támogatott szervezet sportfejlesztési programjában szereplő igazolt költségek, ráfordítások, kiadások legfeljebb 100 százaléka lehet.</w:t>
      </w:r>
    </w:p>
    <w:p w:rsidR="00EF3D27" w:rsidRPr="00EF3D27" w:rsidRDefault="00C3376A" w:rsidP="00EF3D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Amennyiben</w:t>
      </w:r>
      <w:r w:rsidR="00EF3D27">
        <w:rPr>
          <w:rFonts w:ascii="Times New Roman" w:eastAsia="Calibri" w:hAnsi="Times New Roman" w:cs="Times New Roman"/>
          <w:sz w:val="24"/>
          <w:szCs w:val="24"/>
        </w:rPr>
        <w:t xml:space="preserve"> lehetőség nyílik a </w:t>
      </w:r>
      <w:r w:rsidR="00EF3D27" w:rsidRPr="00EF3D27">
        <w:rPr>
          <w:rFonts w:ascii="Times New Roman" w:eastAsia="Calibri" w:hAnsi="Times New Roman" w:cs="Times New Roman"/>
          <w:sz w:val="24"/>
          <w:szCs w:val="24"/>
        </w:rPr>
        <w:t>Sportfejlesztési Program önrész nélküli, 100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százalék</w:t>
      </w:r>
      <w:r w:rsidR="00EF3D27" w:rsidRPr="00EF3D27">
        <w:rPr>
          <w:rFonts w:ascii="Times New Roman" w:eastAsia="Calibri" w:hAnsi="Times New Roman" w:cs="Times New Roman"/>
          <w:sz w:val="24"/>
          <w:szCs w:val="24"/>
        </w:rPr>
        <w:t xml:space="preserve">os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EF3D27" w:rsidRPr="00EF3D27">
        <w:rPr>
          <w:rFonts w:ascii="Times New Roman" w:eastAsia="Calibri" w:hAnsi="Times New Roman" w:cs="Times New Roman"/>
          <w:sz w:val="24"/>
          <w:szCs w:val="24"/>
        </w:rPr>
        <w:t xml:space="preserve">TAO támogatásból történő finanszírozására az MLSZ döntése értelmében, </w:t>
      </w:r>
      <w:r w:rsidR="00EF3D27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z önkormányzat által nincs szükség </w:t>
      </w:r>
      <w:r w:rsidR="00EF3D27">
        <w:rPr>
          <w:rFonts w:ascii="Times New Roman" w:eastAsia="Calibri" w:hAnsi="Times New Roman" w:cs="Times New Roman"/>
          <w:sz w:val="24"/>
          <w:szCs w:val="24"/>
        </w:rPr>
        <w:t>önrész biztosításra.</w:t>
      </w:r>
    </w:p>
    <w:p w:rsidR="00396BD3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B73" w:rsidRDefault="00CC2B1B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Sportfejlesztési Program keretén belül </w:t>
      </w:r>
      <w:r w:rsidR="00D51085" w:rsidRPr="005B42FA">
        <w:rPr>
          <w:rFonts w:ascii="Times New Roman" w:eastAsia="Calibri" w:hAnsi="Times New Roman" w:cs="Times New Roman"/>
          <w:b/>
          <w:sz w:val="24"/>
          <w:szCs w:val="24"/>
        </w:rPr>
        <w:t>m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egvalósuló fejlesztések </w:t>
      </w:r>
      <w:r w:rsidR="00A02B73">
        <w:rPr>
          <w:rFonts w:ascii="Times New Roman" w:eastAsia="Calibri" w:hAnsi="Times New Roman" w:cs="Times New Roman"/>
          <w:b/>
          <w:sz w:val="24"/>
          <w:szCs w:val="24"/>
        </w:rPr>
        <w:t>az alábbiakban jogcímenként, költségekkel együtt kerültek feltüntetésre:</w:t>
      </w:r>
    </w:p>
    <w:p w:rsidR="00703459" w:rsidRDefault="00A02B73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96BD3" w:rsidRDefault="00B32063" w:rsidP="0039127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42FA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Tárgyi eszköz beruházás felújítás (ingatlan)</w:t>
      </w:r>
      <w:r>
        <w:rPr>
          <w:rFonts w:ascii="Times New Roman" w:eastAsia="Calibri" w:hAnsi="Times New Roman" w:cs="Times New Roman"/>
          <w:sz w:val="24"/>
          <w:szCs w:val="24"/>
        </w:rPr>
        <w:t xml:space="preserve"> jogcím tekintetében az alábbi felújításokat tervezik a 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Sportpálya</w:t>
      </w:r>
      <w:r>
        <w:rPr>
          <w:rFonts w:ascii="Times New Roman" w:eastAsia="Calibri" w:hAnsi="Times New Roman" w:cs="Times New Roman"/>
          <w:sz w:val="24"/>
          <w:szCs w:val="24"/>
        </w:rPr>
        <w:t xml:space="preserve"> (4440 Tiszavasvári, Fehértói u. </w:t>
      </w:r>
      <w:r w:rsidR="001E63F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/B.) vonatkozásában: </w:t>
      </w:r>
    </w:p>
    <w:p w:rsidR="005B42FA" w:rsidRPr="005B42FA" w:rsidRDefault="00631CBC" w:rsidP="0039127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vizesblokk felújítás (bírói és serdülő vizesblokk), élőfü</w:t>
      </w:r>
      <w:r w:rsidR="00124D19">
        <w:rPr>
          <w:rFonts w:ascii="Times New Roman" w:eastAsia="Calibri" w:hAnsi="Times New Roman" w:cs="Times New Roman"/>
          <w:b/>
          <w:sz w:val="24"/>
          <w:szCs w:val="24"/>
        </w:rPr>
        <w:t>ves edzőpálya kialakítása</w:t>
      </w:r>
    </w:p>
    <w:p w:rsidR="005B42FA" w:rsidRDefault="005B42FA" w:rsidP="003912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tervezett TAO támogatás: </w:t>
      </w:r>
      <w:r w:rsidR="00E805AA">
        <w:rPr>
          <w:rFonts w:ascii="Times New Roman" w:eastAsia="Calibri" w:hAnsi="Times New Roman" w:cs="Times New Roman"/>
          <w:sz w:val="24"/>
          <w:szCs w:val="24"/>
        </w:rPr>
        <w:t>4.622.522</w:t>
      </w:r>
      <w:r w:rsidR="001E63F3">
        <w:rPr>
          <w:rFonts w:ascii="Times New Roman" w:eastAsia="Calibri" w:hAnsi="Times New Roman" w:cs="Times New Roman"/>
          <w:sz w:val="24"/>
          <w:szCs w:val="24"/>
        </w:rPr>
        <w:t xml:space="preserve"> Ft,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 xml:space="preserve"> a tervezett önrész</w:t>
      </w:r>
      <w:r w:rsidR="00631CBC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E805A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805AA">
        <w:rPr>
          <w:rFonts w:ascii="Times New Roman" w:eastAsia="Calibri" w:hAnsi="Times New Roman" w:cs="Times New Roman"/>
          <w:b/>
          <w:sz w:val="24"/>
          <w:szCs w:val="24"/>
        </w:rPr>
        <w:t>001.092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 xml:space="preserve"> Ft.</w:t>
      </w:r>
      <w:r w:rsidR="001E63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63F3" w:rsidRPr="001E63F3" w:rsidRDefault="000D2254" w:rsidP="003912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tervezett beruházási érték: </w:t>
      </w:r>
      <w:r w:rsidR="00E805AA">
        <w:rPr>
          <w:rFonts w:ascii="Times New Roman" w:eastAsia="Calibri" w:hAnsi="Times New Roman" w:cs="Times New Roman"/>
          <w:sz w:val="24"/>
          <w:szCs w:val="24"/>
        </w:rPr>
        <w:t>6</w:t>
      </w:r>
      <w:r w:rsidR="00631CBC">
        <w:rPr>
          <w:rFonts w:ascii="Times New Roman" w:eastAsia="Calibri" w:hAnsi="Times New Roman" w:cs="Times New Roman"/>
          <w:sz w:val="24"/>
          <w:szCs w:val="24"/>
        </w:rPr>
        <w:t>.</w:t>
      </w:r>
      <w:r w:rsidR="00E805AA">
        <w:rPr>
          <w:rFonts w:ascii="Times New Roman" w:eastAsia="Calibri" w:hAnsi="Times New Roman" w:cs="Times New Roman"/>
          <w:sz w:val="24"/>
          <w:szCs w:val="24"/>
        </w:rPr>
        <w:t>623.614</w:t>
      </w:r>
      <w:r>
        <w:rPr>
          <w:rFonts w:ascii="Times New Roman" w:eastAsia="Calibri" w:hAnsi="Times New Roman" w:cs="Times New Roman"/>
          <w:sz w:val="24"/>
          <w:szCs w:val="24"/>
        </w:rPr>
        <w:t xml:space="preserve"> Ft.</w:t>
      </w:r>
    </w:p>
    <w:p w:rsidR="00396BD3" w:rsidRPr="00396BD3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F3FFE">
        <w:rPr>
          <w:rFonts w:ascii="Times New Roman" w:eastAsia="Calibri" w:hAnsi="Times New Roman" w:cs="Times New Roman"/>
          <w:sz w:val="24"/>
          <w:szCs w:val="24"/>
        </w:rPr>
        <w:t xml:space="preserve">Sportfejlesztési Program hiánytalan </w:t>
      </w: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beadásához </w:t>
      </w:r>
      <w:r w:rsidR="004F3FFE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F3FFE"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TSE megküldte a 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>szükséges tulajdonosi hozzájáruló nyilatkozat</w:t>
      </w:r>
      <w:r w:rsidR="004F3FFE" w:rsidRPr="00396BD3">
        <w:rPr>
          <w:rFonts w:ascii="Times New Roman" w:eastAsia="Calibri" w:hAnsi="Times New Roman" w:cs="Times New Roman"/>
          <w:b/>
          <w:sz w:val="24"/>
          <w:szCs w:val="24"/>
        </w:rPr>
        <w:t>ot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>, az építési beruházásról szóló nyilatkozat</w:t>
      </w:r>
      <w:r w:rsidR="004F3FFE" w:rsidRPr="00396BD3">
        <w:rPr>
          <w:rFonts w:ascii="Times New Roman" w:eastAsia="Calibri" w:hAnsi="Times New Roman" w:cs="Times New Roman"/>
          <w:b/>
          <w:sz w:val="24"/>
          <w:szCs w:val="24"/>
        </w:rPr>
        <w:t>ot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>, valamint a nyilatkozatot az önrész rendelkezésre bocsájtásáró</w:t>
      </w:r>
      <w:r w:rsidRPr="007B60FD">
        <w:rPr>
          <w:rFonts w:ascii="Times New Roman" w:eastAsia="Calibri" w:hAnsi="Times New Roman" w:cs="Times New Roman"/>
          <w:sz w:val="24"/>
          <w:szCs w:val="24"/>
        </w:rPr>
        <w:t>l, melyek a határozat-tervezet mellékletét képezi.</w:t>
      </w:r>
    </w:p>
    <w:p w:rsidR="00396BD3" w:rsidRPr="0039127A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39127A" w:rsidRDefault="007F6551" w:rsidP="00391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Jogszabályi háttér:</w:t>
      </w:r>
    </w:p>
    <w:p w:rsidR="007F6551" w:rsidRPr="0039127A" w:rsidRDefault="007F6551" w:rsidP="00391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Magyarország helyi önkormányzatairól szóló </w:t>
      </w: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2011. évi CLXXXIX. törvény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13. § (1)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 alapján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helyi közügyek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helyben biztosítható közfeladatok körében ellátandó helyi önkormányzati feladatok különösen:</w:t>
      </w:r>
    </w:p>
    <w:p w:rsidR="00396BD3" w:rsidRDefault="007F6551" w:rsidP="0039127A">
      <w:pPr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39127A">
        <w:rPr>
          <w:rFonts w:ascii="Times New Roman" w:eastAsia="Calibri" w:hAnsi="Times New Roman" w:cs="Times New Roman"/>
          <w:b/>
          <w:sz w:val="24"/>
          <w:szCs w:val="24"/>
        </w:rPr>
        <w:t>15.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9127A">
        <w:rPr>
          <w:rFonts w:ascii="Times New Roman" w:eastAsia="Calibri" w:hAnsi="Times New Roman" w:cs="Times New Roman"/>
          <w:b/>
          <w:sz w:val="24"/>
          <w:szCs w:val="24"/>
        </w:rPr>
        <w:t>sport, ifjúsági ügyek;</w:t>
      </w:r>
    </w:p>
    <w:p w:rsidR="00950707" w:rsidRDefault="00950707" w:rsidP="0039127A">
      <w:pPr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707" w:rsidRPr="00373208" w:rsidRDefault="00950707" w:rsidP="0039127A">
      <w:pPr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sportról szóló 2004. évi I. törvény 55. </w:t>
      </w:r>
      <w:proofErr w:type="gramStart"/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>§ (1)</w:t>
      </w:r>
      <w:r w:rsidR="0039127A"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="0039127A"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>(2)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bekezdései alapján a</w:t>
      </w:r>
      <w:r w:rsidRPr="007B60F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helyi önkormányzatok sporttal kapcsolatos feladatai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: a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önkormányzat - figyelemmel a sport hosszú távú fejlesztési koncepciójára -: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meghatározza a helyi sportfejlesztési koncepciót, és gondoskodik annak megvalósításáról,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együttműködik a helyi sportszervezetekkel, sportszövetségekkel,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fenntartja és működteti a tulajdonát képező sportlétesítményeket,</w:t>
      </w:r>
      <w:r w:rsidR="00D772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772C2">
        <w:rPr>
          <w:rFonts w:ascii="Times New Roman" w:eastAsia="Calibri" w:hAnsi="Times New Roman" w:cs="Times New Roman"/>
          <w:sz w:val="24"/>
          <w:szCs w:val="24"/>
        </w:rPr>
        <w:t>támogatja az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testnevelés é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hu-HU"/>
        </w:rPr>
        <w:t>s sporttevékenység gyakorlása feltételeinek megteremtését</w:t>
      </w:r>
      <w:r w:rsidRPr="007B60FD">
        <w:rPr>
          <w:rFonts w:ascii="Times New Roman" w:eastAsia="Calibri" w:hAnsi="Times New Roman" w:cs="Times New Roman"/>
          <w:sz w:val="24"/>
          <w:szCs w:val="24"/>
        </w:rPr>
        <w:t>, továbbá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772C2">
        <w:rPr>
          <w:rFonts w:ascii="Times New Roman" w:eastAsia="Calibri" w:hAnsi="Times New Roman" w:cs="Times New Roman"/>
          <w:bCs/>
          <w:sz w:val="24"/>
          <w:szCs w:val="24"/>
        </w:rPr>
        <w:t>támogatja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iskolai sportkörök működéséhez, vagy az e</w:t>
      </w:r>
      <w:r w:rsidR="00710B6A">
        <w:rPr>
          <w:rFonts w:ascii="Times New Roman" w:eastAsia="Times New Roman" w:hAnsi="Times New Roman" w:cs="Times New Roman"/>
          <w:sz w:val="24"/>
          <w:szCs w:val="24"/>
          <w:lang w:eastAsia="hu-HU"/>
        </w:rPr>
        <w:t>zek feladatait ellátó diáksport-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egyesületek feladatainak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zavartalan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</w:t>
      </w:r>
      <w:r w:rsidR="00710B6A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látásához szükséges feltételek megteremtését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96BD3" w:rsidRPr="007B60FD" w:rsidRDefault="00396BD3" w:rsidP="0039127A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6551" w:rsidRPr="00D772C2" w:rsidRDefault="007F6551" w:rsidP="00391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Tiszavasvári Város Önkormányzata Képviselő-testülete</w:t>
      </w:r>
      <w:bookmarkStart w:id="0" w:name="szám"/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79726E">
        <w:rPr>
          <w:rFonts w:ascii="Times New Roman" w:eastAsia="Times New Roman" w:hAnsi="Times New Roman" w:cs="Times New Roman"/>
          <w:sz w:val="24"/>
          <w:szCs w:val="24"/>
          <w:lang w:eastAsia="x-none"/>
        </w:rPr>
        <w:t>23</w:t>
      </w:r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</w:t>
      </w:r>
      <w:r w:rsidR="0079726E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(</w:t>
      </w:r>
      <w:r w:rsidR="0079726E">
        <w:rPr>
          <w:rFonts w:ascii="Times New Roman" w:eastAsia="Times New Roman" w:hAnsi="Times New Roman" w:cs="Times New Roman"/>
          <w:sz w:val="24"/>
          <w:szCs w:val="24"/>
          <w:lang w:eastAsia="x-none"/>
        </w:rPr>
        <w:t>VI</w:t>
      </w:r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79726E">
        <w:rPr>
          <w:rFonts w:ascii="Times New Roman" w:eastAsia="Times New Roman" w:hAnsi="Times New Roman" w:cs="Times New Roman"/>
          <w:sz w:val="24"/>
          <w:szCs w:val="24"/>
          <w:lang w:eastAsia="x-none"/>
        </w:rPr>
        <w:t>26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.) </w:t>
      </w:r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>rendelete</w:t>
      </w:r>
      <w:bookmarkStart w:id="1" w:name="cím"/>
      <w:bookmarkEnd w:id="0"/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a sportról 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§ 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>alapján az önkormányzat sporttal kapcsolatos feladatai különösen a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pontja szerint</w:t>
      </w:r>
      <w:bookmarkEnd w:id="1"/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D772C2" w:rsidRPr="00D772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 sportszervezetek támogatása, kiemelt figyelemmel az utánpótlás nevelésre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b) pontja szerint </w:t>
      </w:r>
      <w:r w:rsidR="00D772C2" w:rsidRP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>az önkormányzat tulajdonában lévő sportlétesítmények fenntartása, működtetése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  <w:t xml:space="preserve">d) pontja szerint a </w:t>
      </w:r>
      <w:r w:rsidR="00D772C2" w:rsidRP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>sporttal foglalkozó helyi szervekkel való együttműködés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e) pontja szerint </w:t>
      </w:r>
      <w:r w:rsidR="00D772C2" w:rsidRP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>a tradicionális települési sportágak stabil és eredményes működésének segítése</w:t>
      </w:r>
      <w:r w:rsidR="00D772C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396BD3" w:rsidRPr="007B60FD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</w:t>
      </w:r>
      <w:r w:rsidR="0079726E"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="0079726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79726E" w:rsidRPr="0079726E"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 a sportra fordítandó összeg éves előirányzatát a tárgyévi költségvetési rendeletében határozza meg úgy, hogy legalább az éves költségvetés működési kiadásai 1,2%-ának megfelelő összeget sportcélú kiadásra tervez, mely összeget működési és felhalmozási kiadásra fordít. A támogatás forrásai a sporttörvény alapján az állam által biztosított normatív támogatás, valamint az önkormányzat saját bevételei.</w:t>
      </w:r>
    </w:p>
    <w:p w:rsidR="007F6551" w:rsidRPr="007B60FD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A sportcélú támogatások elosztását a Képviselő-testület végzi.</w:t>
      </w:r>
    </w:p>
    <w:p w:rsidR="007F6551" w:rsidRPr="00396BD3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551" w:rsidRDefault="00357665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Kérem a Tisztelt Képviselő-testületet az előterjesztés megtárgyalására és a határozat-tervezet elfogadására.</w:t>
      </w:r>
    </w:p>
    <w:p w:rsidR="00396BD3" w:rsidRPr="00396BD3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396BD3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7B60FD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 w:rsidR="008F1CC8">
        <w:rPr>
          <w:rFonts w:ascii="Times New Roman" w:eastAsia="Calibri" w:hAnsi="Times New Roman" w:cs="Times New Roman"/>
          <w:sz w:val="24"/>
          <w:szCs w:val="24"/>
        </w:rPr>
        <w:t>20</w:t>
      </w:r>
      <w:r w:rsidR="006B24BC">
        <w:rPr>
          <w:rFonts w:ascii="Times New Roman" w:eastAsia="Calibri" w:hAnsi="Times New Roman" w:cs="Times New Roman"/>
          <w:sz w:val="24"/>
          <w:szCs w:val="24"/>
        </w:rPr>
        <w:t>20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B24BC">
        <w:rPr>
          <w:rFonts w:ascii="Times New Roman" w:eastAsia="Calibri" w:hAnsi="Times New Roman" w:cs="Times New Roman"/>
          <w:sz w:val="24"/>
          <w:szCs w:val="24"/>
        </w:rPr>
        <w:t>október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76E3">
        <w:rPr>
          <w:rFonts w:ascii="Times New Roman" w:eastAsia="Calibri" w:hAnsi="Times New Roman" w:cs="Times New Roman"/>
          <w:sz w:val="24"/>
          <w:szCs w:val="24"/>
        </w:rPr>
        <w:t>2</w:t>
      </w:r>
      <w:r w:rsidR="00357665">
        <w:rPr>
          <w:rFonts w:ascii="Times New Roman" w:eastAsia="Calibri" w:hAnsi="Times New Roman" w:cs="Times New Roman"/>
          <w:sz w:val="24"/>
          <w:szCs w:val="24"/>
        </w:rPr>
        <w:t>0</w:t>
      </w:r>
      <w:r w:rsidRPr="007B60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6551" w:rsidRPr="007B60FD" w:rsidRDefault="007F6551" w:rsidP="0039127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551" w:rsidRPr="008F1CC8" w:rsidRDefault="008F1CC8" w:rsidP="0039127A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:rsidR="00BE4539" w:rsidRDefault="008F1CC8" w:rsidP="00BE45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</w:t>
      </w:r>
      <w:proofErr w:type="gramStart"/>
      <w:r w:rsidR="00BE4539">
        <w:rPr>
          <w:rFonts w:ascii="Times New Roman" w:eastAsia="Calibri" w:hAnsi="Times New Roman" w:cs="Times New Roman"/>
          <w:b/>
          <w:sz w:val="24"/>
          <w:szCs w:val="24"/>
        </w:rPr>
        <w:t>polgármester</w:t>
      </w:r>
      <w:proofErr w:type="gramEnd"/>
    </w:p>
    <w:p w:rsidR="00BE4539" w:rsidRDefault="00BE453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</w:t>
      </w:r>
      <w:r w:rsidR="00373208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373208">
        <w:rPr>
          <w:rFonts w:ascii="Times New Roman" w:eastAsia="Calibri" w:hAnsi="Times New Roman" w:cs="Times New Roman"/>
          <w:b/>
          <w:sz w:val="24"/>
          <w:szCs w:val="24"/>
        </w:rPr>
        <w:t>X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373208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1085" w:rsidRDefault="00D51085" w:rsidP="00D5108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A Tiszavasvári Sportegyesület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Magyar Labdar</w:t>
      </w:r>
      <w:r w:rsidR="00DD3EDA">
        <w:rPr>
          <w:rFonts w:ascii="Times New Roman" w:eastAsia="Calibri" w:hAnsi="Times New Roman" w:cs="Times New Roman"/>
          <w:b/>
          <w:sz w:val="24"/>
          <w:szCs w:val="24"/>
        </w:rPr>
        <w:t>ú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gó Szövetséghez 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ott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TAO pályázat </w:t>
      </w:r>
      <w:r>
        <w:rPr>
          <w:rFonts w:ascii="Times New Roman" w:eastAsia="Calibri" w:hAnsi="Times New Roman" w:cs="Times New Roman"/>
          <w:b/>
          <w:sz w:val="24"/>
          <w:szCs w:val="24"/>
        </w:rPr>
        <w:t>Sportfejlesztési Programjához tulajdonosi hozzájárulás, nyilatkozat építési beruházásokról és az önrész rendelkezésre bocsátásáról</w:t>
      </w:r>
    </w:p>
    <w:p w:rsidR="008F1CC8" w:rsidRPr="008F1CC8" w:rsidRDefault="008F1CC8" w:rsidP="008F1CC8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8F1CC8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C12AA9" w:rsidRDefault="00C12AA9" w:rsidP="00C12AA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12AA9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36669" w:rsidRPr="00C12AA9">
        <w:rPr>
          <w:rFonts w:ascii="Times New Roman" w:eastAsia="Calibri" w:hAnsi="Times New Roman" w:cs="Times New Roman"/>
          <w:sz w:val="24"/>
          <w:szCs w:val="24"/>
        </w:rPr>
        <w:t>Kötelezettséget vállal a Tiszavasvári Sportegyesület Magyar Labdarúgó Szövetséghez benyújtott</w:t>
      </w:r>
      <w:r>
        <w:rPr>
          <w:rFonts w:ascii="Times New Roman" w:eastAsia="Calibri" w:hAnsi="Times New Roman" w:cs="Times New Roman"/>
          <w:sz w:val="24"/>
          <w:szCs w:val="24"/>
        </w:rPr>
        <w:t>, nyertes</w:t>
      </w:r>
      <w:r w:rsidR="00C36669" w:rsidRPr="00C12AA9">
        <w:rPr>
          <w:rFonts w:ascii="Times New Roman" w:eastAsia="Calibri" w:hAnsi="Times New Roman" w:cs="Times New Roman"/>
          <w:sz w:val="24"/>
          <w:szCs w:val="24"/>
        </w:rPr>
        <w:t xml:space="preserve"> TAO pályázat Sportfejlesztési Program megvalósításához szükséges önrész biztosítására </w:t>
      </w:r>
      <w:r w:rsidR="00E805A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="00C36669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E805AA">
        <w:rPr>
          <w:rFonts w:ascii="Times New Roman" w:eastAsia="Calibri" w:hAnsi="Times New Roman" w:cs="Times New Roman"/>
          <w:b/>
          <w:sz w:val="24"/>
          <w:szCs w:val="24"/>
          <w:u w:val="single"/>
        </w:rPr>
        <w:t>001</w:t>
      </w:r>
      <w:r w:rsidR="00C36669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E805AA">
        <w:rPr>
          <w:rFonts w:ascii="Times New Roman" w:eastAsia="Calibri" w:hAnsi="Times New Roman" w:cs="Times New Roman"/>
          <w:b/>
          <w:sz w:val="24"/>
          <w:szCs w:val="24"/>
          <w:u w:val="single"/>
        </w:rPr>
        <w:t>092</w:t>
      </w:r>
      <w:bookmarkStart w:id="2" w:name="_GoBack"/>
      <w:bookmarkEnd w:id="2"/>
      <w:r w:rsidR="00C36669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Ft erejéig</w:t>
      </w:r>
      <w:r w:rsidR="00DB5280">
        <w:rPr>
          <w:rFonts w:ascii="Times New Roman" w:eastAsia="Calibri" w:hAnsi="Times New Roman" w:cs="Times New Roman"/>
          <w:b/>
          <w:sz w:val="24"/>
          <w:szCs w:val="24"/>
          <w:u w:val="single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A51E1">
        <w:rPr>
          <w:rFonts w:ascii="Times New Roman" w:eastAsia="Calibri" w:hAnsi="Times New Roman" w:cs="Times New Roman"/>
          <w:b/>
          <w:sz w:val="24"/>
          <w:szCs w:val="24"/>
          <w:u w:val="single"/>
        </w:rPr>
        <w:t>az alábbi feltételekkel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831965" w:rsidRDefault="00831965" w:rsidP="00831965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2F08" w:rsidRDefault="006A51E1" w:rsidP="006A51E1">
      <w:pPr>
        <w:pStyle w:val="Listaszerbekezds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Vizsgálja meg, hogy a kérelemben megjelölt fejlesztés önerő nélkül megvalósítható-e, tekintettel a változó jogszabályi környezetre az önerő nélküli TAO támogatások tekintetében, arra is figyelemmel, hogy a fejlesztés most kell-e hogy megvalósuljon, vagy ezzel a tartalommal később is – a közeljövőben – lehetősége van a fejlesztésre.</w:t>
      </w:r>
    </w:p>
    <w:p w:rsidR="004517ED" w:rsidRDefault="004517ED" w:rsidP="006A51E1">
      <w:pPr>
        <w:pStyle w:val="Listaszerbekezds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Amennyiben lehetőség nyílik a Sportfejlesztési Program önrész nélküli, 100 százalékos TAO támogatásból történő finanszírozására az MLSZ döntése értelmében, az Önkormányzat nem biztosítja az önrészt.</w:t>
      </w:r>
    </w:p>
    <w:p w:rsidR="00C36669" w:rsidRPr="004904FB" w:rsidRDefault="006A51E1" w:rsidP="006A51E1">
      <w:pPr>
        <w:pStyle w:val="Listaszerbekezds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904FB" w:rsidRPr="004904FB">
        <w:rPr>
          <w:rFonts w:ascii="Times New Roman" w:eastAsia="Calibri" w:hAnsi="Times New Roman" w:cs="Times New Roman"/>
          <w:sz w:val="24"/>
          <w:szCs w:val="24"/>
        </w:rPr>
        <w:t>Amennyiben</w:t>
      </w:r>
      <w:r w:rsidR="003E51D5" w:rsidRPr="004904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6669" w:rsidRPr="004904FB">
        <w:rPr>
          <w:rFonts w:ascii="Times New Roman" w:eastAsia="Calibri" w:hAnsi="Times New Roman" w:cs="Times New Roman"/>
          <w:sz w:val="24"/>
          <w:szCs w:val="24"/>
        </w:rPr>
        <w:t>csökkentett támogatás kerül jóváhagyásra, akkor a csökkentett támogatási összeg önrész</w:t>
      </w:r>
      <w:r w:rsidR="003E51D5" w:rsidRPr="004904FB">
        <w:rPr>
          <w:rFonts w:ascii="Times New Roman" w:eastAsia="Calibri" w:hAnsi="Times New Roman" w:cs="Times New Roman"/>
          <w:sz w:val="24"/>
          <w:szCs w:val="24"/>
        </w:rPr>
        <w:t>e kerül biztosítására</w:t>
      </w:r>
      <w:r w:rsidR="004904FB" w:rsidRPr="004904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6669" w:rsidRPr="006A51E1" w:rsidRDefault="006A51E1" w:rsidP="006A51E1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904FB" w:rsidRPr="006A51E1">
        <w:rPr>
          <w:rFonts w:ascii="Times New Roman" w:eastAsia="Calibri" w:hAnsi="Times New Roman" w:cs="Times New Roman"/>
          <w:sz w:val="24"/>
          <w:szCs w:val="24"/>
        </w:rPr>
        <w:t>Magasabb</w:t>
      </w:r>
      <w:r w:rsidR="00C36669" w:rsidRPr="006A51E1">
        <w:rPr>
          <w:rFonts w:ascii="Times New Roman" w:eastAsia="Calibri" w:hAnsi="Times New Roman" w:cs="Times New Roman"/>
          <w:sz w:val="24"/>
          <w:szCs w:val="24"/>
        </w:rPr>
        <w:t xml:space="preserve"> összegű támogatás jóváhagyás</w:t>
      </w:r>
      <w:r w:rsidR="003E51D5" w:rsidRPr="006A51E1">
        <w:rPr>
          <w:rFonts w:ascii="Times New Roman" w:eastAsia="Calibri" w:hAnsi="Times New Roman" w:cs="Times New Roman"/>
          <w:sz w:val="24"/>
          <w:szCs w:val="24"/>
        </w:rPr>
        <w:t>a esetén,</w:t>
      </w:r>
      <w:r w:rsidR="00C36669" w:rsidRPr="006A5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04FB" w:rsidRPr="006A51E1">
        <w:rPr>
          <w:rFonts w:ascii="Times New Roman" w:eastAsia="Calibri" w:hAnsi="Times New Roman" w:cs="Times New Roman"/>
          <w:sz w:val="24"/>
          <w:szCs w:val="24"/>
        </w:rPr>
        <w:t xml:space="preserve">a magasabb összegű </w:t>
      </w:r>
      <w:r w:rsidR="00C36669" w:rsidRPr="006A51E1">
        <w:rPr>
          <w:rFonts w:ascii="Times New Roman" w:eastAsia="Calibri" w:hAnsi="Times New Roman" w:cs="Times New Roman"/>
          <w:sz w:val="24"/>
          <w:szCs w:val="24"/>
        </w:rPr>
        <w:t>önrész rendelkezésre bocsátásáról szükséges a Képv</w:t>
      </w:r>
      <w:r w:rsidR="004904FB" w:rsidRPr="006A51E1">
        <w:rPr>
          <w:rFonts w:ascii="Times New Roman" w:eastAsia="Calibri" w:hAnsi="Times New Roman" w:cs="Times New Roman"/>
          <w:sz w:val="24"/>
          <w:szCs w:val="24"/>
        </w:rPr>
        <w:t xml:space="preserve">iselő-testület ismételt döntése. </w:t>
      </w:r>
    </w:p>
    <w:p w:rsidR="00C36669" w:rsidRDefault="00C36669" w:rsidP="006E6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1CC8" w:rsidRPr="008F1CC8" w:rsidRDefault="008F1CC8" w:rsidP="006E6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Felkéri a </w:t>
      </w:r>
      <w:r w:rsidR="003E51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Jegyzőt, hogy jelen határozat 1. pont</w:t>
      </w:r>
      <w:r w:rsidR="00C12AA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jának</w:t>
      </w:r>
      <w:r w:rsidR="003E51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megvalósulása esetén 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szükséges fedezet bizto</w:t>
      </w:r>
      <w:r w:rsidR="008319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sítására tegyen javaslatot a 202</w:t>
      </w:r>
      <w:r w:rsidR="00DD3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költségvetési rendelet elfogadásakor.</w:t>
      </w:r>
    </w:p>
    <w:p w:rsidR="008F1CC8" w:rsidRPr="008F1CC8" w:rsidRDefault="008F1CC8" w:rsidP="006E6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3. Felkéri a TSE vezetőjét</w:t>
      </w:r>
      <w:r w:rsidR="00D51085">
        <w:rPr>
          <w:rFonts w:ascii="Times New Roman" w:eastAsia="Calibri" w:hAnsi="Times New Roman" w:cs="Times New Roman"/>
          <w:sz w:val="24"/>
          <w:szCs w:val="24"/>
        </w:rPr>
        <w:t>,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hogy a pályázat elbírálását követően a határozatról tájékoztassa az önkormányzatot.</w:t>
      </w: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1CC8" w:rsidRPr="00DE7A0C" w:rsidRDefault="008F1CC8" w:rsidP="00DE7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 Felhatalmazza a</w:t>
      </w:r>
      <w:r w:rsidR="00D510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E622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gármestert, hogy a határozat 1. </w:t>
      </w:r>
      <w:r w:rsidR="006E622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számú 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mellékletét képező tulajdonosi hozzájáruló nyilatkozatot és az önrész rendelkezésre bocsájtásáról szóló nyilatkozatot, valamint az építési beruházásról szóló nyilatkozatot aláírja.</w:t>
      </w:r>
    </w:p>
    <w:p w:rsidR="008F1CC8" w:rsidRPr="008F1CC8" w:rsidRDefault="008F1CC8" w:rsidP="008F1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F1CC8" w:rsidRPr="008F1CC8" w:rsidRDefault="008F1CC8" w:rsidP="008F1CC8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52C" w:rsidRDefault="008F1CC8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DC652C">
        <w:rPr>
          <w:rFonts w:ascii="Times New Roman" w:eastAsia="Calibri" w:hAnsi="Times New Roman" w:cs="Times New Roman"/>
          <w:sz w:val="24"/>
          <w:szCs w:val="24"/>
        </w:rPr>
        <w:t>: 1</w:t>
      </w:r>
      <w:proofErr w:type="gramStart"/>
      <w:r w:rsidR="00DC652C"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  <w:r w:rsidR="00DC652C">
        <w:rPr>
          <w:rFonts w:ascii="Times New Roman" w:eastAsia="Calibri" w:hAnsi="Times New Roman" w:cs="Times New Roman"/>
          <w:sz w:val="24"/>
          <w:szCs w:val="24"/>
        </w:rPr>
        <w:t xml:space="preserve">4. pont: azonnal </w:t>
      </w:r>
      <w:r w:rsidR="00DC652C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C652C">
        <w:rPr>
          <w:rFonts w:ascii="Times New Roman" w:eastAsia="Calibri" w:hAnsi="Times New Roman" w:cs="Times New Roman"/>
          <w:sz w:val="24"/>
          <w:szCs w:val="24"/>
        </w:rPr>
        <w:t>Szőke Zoltán</w:t>
      </w:r>
    </w:p>
    <w:p w:rsidR="00DC652C" w:rsidRDefault="00DC652C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polgármester</w:t>
      </w:r>
      <w:proofErr w:type="gramEnd"/>
    </w:p>
    <w:p w:rsidR="006E622E" w:rsidRDefault="00DC652C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2. pont: 202</w:t>
      </w:r>
      <w:r w:rsidR="00DD3EDA">
        <w:rPr>
          <w:rFonts w:ascii="Times New Roman" w:eastAsia="Calibri" w:hAnsi="Times New Roman" w:cs="Times New Roman"/>
          <w:sz w:val="24"/>
          <w:szCs w:val="24"/>
        </w:rPr>
        <w:t>1</w:t>
      </w:r>
      <w:r w:rsidR="006E622E">
        <w:rPr>
          <w:rFonts w:ascii="Times New Roman" w:eastAsia="Calibri" w:hAnsi="Times New Roman" w:cs="Times New Roman"/>
          <w:sz w:val="24"/>
          <w:szCs w:val="24"/>
        </w:rPr>
        <w:t xml:space="preserve">. február 15.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D3EDA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3EDA">
        <w:rPr>
          <w:rFonts w:ascii="Times New Roman" w:eastAsia="Calibri" w:hAnsi="Times New Roman" w:cs="Times New Roman"/>
          <w:sz w:val="24"/>
          <w:szCs w:val="24"/>
        </w:rPr>
        <w:t>D</w:t>
      </w:r>
      <w:r>
        <w:rPr>
          <w:rFonts w:ascii="Times New Roman" w:eastAsia="Calibri" w:hAnsi="Times New Roman" w:cs="Times New Roman"/>
          <w:sz w:val="24"/>
          <w:szCs w:val="24"/>
        </w:rPr>
        <w:t xml:space="preserve">r.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Zsuzsanna </w:t>
      </w:r>
    </w:p>
    <w:p w:rsidR="00DC652C" w:rsidRPr="008F1CC8" w:rsidRDefault="00DC652C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jegyző</w:t>
      </w:r>
      <w:proofErr w:type="gramEnd"/>
    </w:p>
    <w:p w:rsidR="00DC652C" w:rsidRDefault="008F1CC8" w:rsidP="00DC652C">
      <w:pPr>
        <w:tabs>
          <w:tab w:val="center" w:pos="6521"/>
        </w:tabs>
        <w:spacing w:line="240" w:lineRule="auto"/>
        <w:ind w:left="5595" w:hanging="55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                 3. pont: esedékességkor  </w:t>
      </w:r>
    </w:p>
    <w:p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 w:type="page"/>
      </w:r>
    </w:p>
    <w:p w:rsidR="008F1CC8" w:rsidRPr="009629EC" w:rsidRDefault="00A237F4" w:rsidP="006E622E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   </w:t>
      </w:r>
      <w:r w:rsidR="008F1CC8" w:rsidRPr="009629EC">
        <w:rPr>
          <w:rFonts w:ascii="Times New Roman" w:eastAsia="Calibri" w:hAnsi="Times New Roman" w:cs="Times New Roman"/>
          <w:i/>
          <w:sz w:val="24"/>
          <w:szCs w:val="24"/>
        </w:rPr>
        <w:t>…/20</w:t>
      </w:r>
      <w:r w:rsidR="009629EC" w:rsidRPr="009629EC">
        <w:rPr>
          <w:rFonts w:ascii="Times New Roman" w:eastAsia="Calibri" w:hAnsi="Times New Roman" w:cs="Times New Roman"/>
          <w:i/>
          <w:sz w:val="24"/>
          <w:szCs w:val="24"/>
        </w:rPr>
        <w:t>20</w:t>
      </w:r>
      <w:r w:rsidR="008F1CC8" w:rsidRPr="009629EC">
        <w:rPr>
          <w:rFonts w:ascii="Times New Roman" w:eastAsia="Calibri" w:hAnsi="Times New Roman" w:cs="Times New Roman"/>
          <w:i/>
          <w:sz w:val="24"/>
          <w:szCs w:val="24"/>
        </w:rPr>
        <w:t>. (</w:t>
      </w:r>
      <w:r w:rsidR="009629E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="000C462B" w:rsidRPr="009629EC">
        <w:rPr>
          <w:rFonts w:ascii="Times New Roman" w:eastAsia="Calibri" w:hAnsi="Times New Roman" w:cs="Times New Roman"/>
          <w:i/>
          <w:sz w:val="24"/>
          <w:szCs w:val="24"/>
        </w:rPr>
        <w:t>.2</w:t>
      </w:r>
      <w:r w:rsidR="009629EC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="000C462B" w:rsidRPr="009629EC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8F1CC8" w:rsidRPr="009629EC">
        <w:rPr>
          <w:rFonts w:ascii="Times New Roman" w:eastAsia="Calibri" w:hAnsi="Times New Roman" w:cs="Times New Roman"/>
          <w:i/>
          <w:sz w:val="24"/>
          <w:szCs w:val="24"/>
        </w:rPr>
        <w:t>) Kt. számú</w:t>
      </w:r>
      <w:r w:rsidR="006E622E" w:rsidRPr="009629EC">
        <w:rPr>
          <w:rFonts w:ascii="Times New Roman" w:eastAsia="Calibri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1. számú </w:t>
      </w:r>
      <w:r w:rsidR="006E622E" w:rsidRPr="009629EC">
        <w:rPr>
          <w:rFonts w:ascii="Times New Roman" w:eastAsia="Calibri" w:hAnsi="Times New Roman" w:cs="Times New Roman"/>
          <w:i/>
          <w:sz w:val="24"/>
          <w:szCs w:val="24"/>
        </w:rPr>
        <w:t>melléklete:</w:t>
      </w:r>
    </w:p>
    <w:p w:rsidR="00E23D48" w:rsidRDefault="00E23D48" w:rsidP="00E23D48">
      <w:pPr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hu-HU"/>
        </w:rPr>
      </w:pPr>
    </w:p>
    <w:p w:rsidR="00DD6F5F" w:rsidRPr="00DD6F5F" w:rsidRDefault="00DD6F5F" w:rsidP="00DD6F5F">
      <w:pPr>
        <w:jc w:val="center"/>
        <w:rPr>
          <w:rFonts w:ascii="Times New Roman" w:eastAsia="Calibri" w:hAnsi="Times New Roman" w:cs="Times New Roman"/>
          <w:b/>
        </w:rPr>
      </w:pPr>
      <w:r w:rsidRPr="00DD6F5F">
        <w:rPr>
          <w:rFonts w:ascii="Times New Roman" w:eastAsia="Calibri" w:hAnsi="Times New Roman" w:cs="Times New Roman"/>
          <w:b/>
        </w:rPr>
        <w:t>Tulajdonosi hozzájáruló nyilatkozat</w:t>
      </w:r>
    </w:p>
    <w:p w:rsidR="00DD6F5F" w:rsidRPr="00DD6F5F" w:rsidRDefault="00DD6F5F" w:rsidP="00DD6F5F">
      <w:pPr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Alulírott Szőke Zoltán kijelentem, hogy a Nyíregyházi Földhivatalnál 2438 helyrajzi számon nyilvántartott, természetben 4440 Tiszavasvári, Fehértói u. 2/B. címen található ingatlan az általam képviselt Tiszavasvári Város Önkormányzata 1/</w:t>
      </w:r>
      <w:proofErr w:type="spellStart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1</w:t>
      </w:r>
      <w:proofErr w:type="spellEnd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 arányú tulajdonát képezi.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Az általam képviselt Tiszavasvári Város Önkormányzata, mint tulajdonos hozzájárul ahhoz, hogy a Tiszavasvári Sportegyesület a látvány-csapatsportok támogatásának adókedvezménye ingatlan felújítási program (továbbiakban: TAO program) keretében nyertes pályázat esetén a fent megnevezett ingatlanon sportfejlesztési tárgyi eszköz felújítást megvalósítson.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Önkormányzata, mint tulajdonos hozzájárul ahhoz, hogy a Tiszavasvári Sportegyesület a megvalósuló felújítást legalább 15 éven keresztül a </w:t>
      </w:r>
      <w:r w:rsidRPr="00DD6F5F">
        <w:rPr>
          <w:rFonts w:ascii="Times New Roman" w:eastAsia="Times New Roman" w:hAnsi="Times New Roman" w:cs="Times New Roman"/>
          <w:lang w:eastAsia="hu-HU"/>
        </w:rPr>
        <w:t>Magyar Labdarúgó Szövetség (a továbbiakba: MLSZ) által jóváhagyott sportfejlesztési programna</w:t>
      </w: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k, a látvány-csapatsport támogatásra vonatkozó jogszabályoknak és az eredeti rendeltetésnek megfelelően használja és hasznosítsa. 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Amennyiben a felújítás építési engedély köteles tevékenység, Tiszavasvári Város Önkormányzata, mint tulajdonos hozzájárul ahhoz, hogy az ingatlanra a felújítás megvalósításától számított 15 év határozott időre az igénybe vett támogatás mértékéig jelzálogjog kerüljön bejegyzésre a Magyar Állam javára. Kötelezettséget vállalok arra, hogy a jelzálogjog ingatlan-nyilvántartási bejegyzése érdekében a Tiszavasvári Sportegyesülettel együttműködöm, a bejegyzéshez szükséges tulajdonosi nyilatkozatokat </w:t>
      </w:r>
      <w:proofErr w:type="gramStart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megteszem</w:t>
      </w:r>
      <w:proofErr w:type="gramEnd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 és a rendelkezésére bocsátom, valamint a bejegyzés költségeinek megfizetését vállalom. 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Kijelentem, hogy fent nevezett ingatlanon harmadik személynek </w:t>
      </w:r>
      <w:r w:rsidRPr="00DD6F5F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 xml:space="preserve">nem áll fenn olyan joga, amely akadályozná a </w:t>
      </w: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Sportegyesületet </w:t>
      </w:r>
      <w:r w:rsidRPr="00DD6F5F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>abban, hogy a TAO szerint tárgyi eszköz felújítást megvalósítsa.</w:t>
      </w:r>
      <w:r w:rsidRPr="00DD6F5F">
        <w:rPr>
          <w:rFonts w:ascii="Times New Roman" w:eastAsia="Calibri" w:hAnsi="Times New Roman" w:cs="Times New Roman"/>
        </w:rPr>
        <w:t xml:space="preserve"> </w:t>
      </w:r>
      <w:r w:rsidRPr="00DD6F5F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>Kötelezettséget vállalok arra, hogy az ingatlan tulajdonosaként ilyen jogot a felújítás megvalósítását követő 15 év határozott időtartam alatt a tulajdonos nem alapít.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 xml:space="preserve">A jelen nyilatkozatban foglaltak maradéktalanul megfelelnek az általam képviselt </w:t>
      </w: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Tiszavasvári Város Önkormányzatá</w:t>
      </w:r>
      <w:r w:rsidRPr="00DD6F5F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>ra, valamint a tárgybeli ingatlanra vonatkozó jogszabályok rendelkezéseinek.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Nyilatkozom továbbá, hogy az általam képviselt </w:t>
      </w:r>
      <w:proofErr w:type="gramStart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szervezet alapító</w:t>
      </w:r>
      <w:proofErr w:type="gramEnd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 (létesítő) okirata alapján jogosult vagyok a szervezet képviseletére és rendelkezem a jelen nyilatkozat megtételéhez szükséges felhatalmazással. 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  <w:b/>
          <w:color w:val="000000"/>
        </w:rPr>
        <w:t xml:space="preserve">Kelt: </w:t>
      </w:r>
      <w:r w:rsidRPr="00DD6F5F">
        <w:rPr>
          <w:rFonts w:ascii="Times New Roman" w:eastAsia="Calibri" w:hAnsi="Times New Roman" w:cs="Times New Roman"/>
          <w:color w:val="000000"/>
        </w:rPr>
        <w:t>Tiszavasvári, 2020. …………………………….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DD6F5F">
        <w:rPr>
          <w:rFonts w:ascii="Times New Roman" w:eastAsia="Calibri" w:hAnsi="Times New Roman" w:cs="Times New Roman"/>
          <w:color w:val="000000"/>
        </w:rPr>
        <w:t>………………………………………..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Szőke Zoltán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Polgármester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Tiszavasvári Város Önkormányzata</w:t>
      </w:r>
    </w:p>
    <w:p w:rsidR="00DD6F5F" w:rsidRPr="00DD6F5F" w:rsidRDefault="00DD6F5F" w:rsidP="00DD6F5F">
      <w:pPr>
        <w:rPr>
          <w:rFonts w:ascii="Times New Roman" w:eastAsia="Calibri" w:hAnsi="Times New Roman" w:cs="Times New Roman"/>
          <w:b/>
        </w:rPr>
      </w:pPr>
      <w:r w:rsidRPr="00DD6F5F">
        <w:rPr>
          <w:rFonts w:ascii="Times New Roman" w:eastAsia="Calibri" w:hAnsi="Times New Roman" w:cs="Times New Roman"/>
          <w:b/>
        </w:rPr>
        <w:br w:type="page"/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D6F5F">
        <w:rPr>
          <w:rFonts w:ascii="Times New Roman" w:eastAsia="Calibri" w:hAnsi="Times New Roman" w:cs="Times New Roman"/>
          <w:b/>
        </w:rPr>
        <w:lastRenderedPageBreak/>
        <w:t>NYILATKOZAT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- építési beruházások tárgyában -</w:t>
      </w:r>
    </w:p>
    <w:p w:rsidR="00DD6F5F" w:rsidRPr="00DD6F5F" w:rsidRDefault="00DD6F5F" w:rsidP="00DD6F5F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 xml:space="preserve">Alulírott Szőke Zoltán, mint Tiszavasvári Város Önkormányzata (cím: 4440 Tiszavasvári Városháza tér 4. </w:t>
      </w:r>
      <w:proofErr w:type="gramStart"/>
      <w:r w:rsidRPr="00DD6F5F">
        <w:rPr>
          <w:rFonts w:ascii="Times New Roman" w:eastAsia="Calibri" w:hAnsi="Times New Roman" w:cs="Times New Roman"/>
        </w:rPr>
        <w:t>;</w:t>
      </w:r>
      <w:proofErr w:type="gramEnd"/>
      <w:r w:rsidRPr="00DD6F5F">
        <w:rPr>
          <w:rFonts w:ascii="Times New Roman" w:eastAsia="Calibri" w:hAnsi="Times New Roman" w:cs="Times New Roman"/>
        </w:rPr>
        <w:t xml:space="preserve"> a továbbiakban: „</w:t>
      </w:r>
      <w:r w:rsidRPr="00DD6F5F">
        <w:rPr>
          <w:rFonts w:ascii="Times New Roman" w:eastAsia="Calibri" w:hAnsi="Times New Roman" w:cs="Times New Roman"/>
          <w:b/>
        </w:rPr>
        <w:t>Önkormányzat</w:t>
      </w:r>
      <w:r w:rsidRPr="00DD6F5F">
        <w:rPr>
          <w:rFonts w:ascii="Times New Roman" w:eastAsia="Calibri" w:hAnsi="Times New Roman" w:cs="Times New Roman"/>
        </w:rPr>
        <w:t>”) polgármestere a jelen nyilatkozat aláírásával az alábbi kijelentéseket és kötelezettségvállalásokat teszem:</w:t>
      </w: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DD6F5F">
        <w:rPr>
          <w:rFonts w:ascii="Times New Roman" w:eastAsia="Calibri" w:hAnsi="Times New Roman" w:cs="Times New Roman"/>
        </w:rPr>
        <w:t xml:space="preserve">Kijelentem, hogy az Önkormányzat hozzájárulását adta ahhoz, hogy a Tiszavasvári Sportegyesület (székhely: 4440 Tiszavasvári Városháza tér 4.; képviselő: </w:t>
      </w:r>
      <w:proofErr w:type="spellStart"/>
      <w:r w:rsidRPr="00DD6F5F">
        <w:rPr>
          <w:rFonts w:ascii="Times New Roman" w:eastAsia="Calibri" w:hAnsi="Times New Roman" w:cs="Times New Roman"/>
        </w:rPr>
        <w:t>Nácsa</w:t>
      </w:r>
      <w:proofErr w:type="spellEnd"/>
      <w:r w:rsidRPr="00DD6F5F">
        <w:rPr>
          <w:rFonts w:ascii="Times New Roman" w:eastAsia="Calibri" w:hAnsi="Times New Roman" w:cs="Times New Roman"/>
        </w:rPr>
        <w:t xml:space="preserve"> Balázs; a továbbiakban: „</w:t>
      </w:r>
      <w:r w:rsidRPr="00DD6F5F">
        <w:rPr>
          <w:rFonts w:ascii="Times New Roman" w:eastAsia="Calibri" w:hAnsi="Times New Roman" w:cs="Times New Roman"/>
          <w:b/>
        </w:rPr>
        <w:t>Sportszervezet</w:t>
      </w:r>
      <w:r w:rsidRPr="00DD6F5F">
        <w:rPr>
          <w:rFonts w:ascii="Times New Roman" w:eastAsia="Calibri" w:hAnsi="Times New Roman" w:cs="Times New Roman"/>
        </w:rPr>
        <w:t>”) az Önkormányzat kizárólagos, 1/1-ed arányú tulajdonában álló Nyíregyházi Földhivatal által 2438 hrsz. alatt nyilvántartott és természetben 4440 Tiszavasvári, Fehértói u. 2/B. szám alatt található ingatlanon (a továbbiakban: „</w:t>
      </w:r>
      <w:r w:rsidRPr="00DD6F5F">
        <w:rPr>
          <w:rFonts w:ascii="Times New Roman" w:eastAsia="Calibri" w:hAnsi="Times New Roman" w:cs="Times New Roman"/>
          <w:b/>
        </w:rPr>
        <w:t>Ingatlan</w:t>
      </w:r>
      <w:r w:rsidRPr="00DD6F5F">
        <w:rPr>
          <w:rFonts w:ascii="Times New Roman" w:eastAsia="Calibri" w:hAnsi="Times New Roman" w:cs="Times New Roman"/>
        </w:rPr>
        <w:t>”) a társasági adóról és osztalékadóról szóló 1996. évi LXXXI. törvény (a továbbiakban: „</w:t>
      </w:r>
      <w:r w:rsidRPr="00DD6F5F">
        <w:rPr>
          <w:rFonts w:ascii="Times New Roman" w:eastAsia="Calibri" w:hAnsi="Times New Roman" w:cs="Times New Roman"/>
          <w:b/>
        </w:rPr>
        <w:t>Tao. tv.</w:t>
      </w:r>
      <w:r w:rsidRPr="00DD6F5F">
        <w:rPr>
          <w:rFonts w:ascii="Times New Roman" w:eastAsia="Calibri" w:hAnsi="Times New Roman" w:cs="Times New Roman"/>
        </w:rPr>
        <w:t>”)</w:t>
      </w:r>
      <w:proofErr w:type="gramEnd"/>
      <w:r w:rsidRPr="00DD6F5F">
        <w:rPr>
          <w:rFonts w:ascii="Times New Roman" w:eastAsia="Calibri" w:hAnsi="Times New Roman" w:cs="Times New Roman"/>
        </w:rPr>
        <w:t xml:space="preserve"> 22/C. §</w:t>
      </w:r>
      <w:proofErr w:type="spellStart"/>
      <w:r w:rsidRPr="00DD6F5F">
        <w:rPr>
          <w:rFonts w:ascii="Times New Roman" w:eastAsia="Calibri" w:hAnsi="Times New Roman" w:cs="Times New Roman"/>
        </w:rPr>
        <w:t>-ában</w:t>
      </w:r>
      <w:proofErr w:type="spellEnd"/>
      <w:r w:rsidRPr="00DD6F5F">
        <w:rPr>
          <w:rFonts w:ascii="Times New Roman" w:eastAsia="Calibri" w:hAnsi="Times New Roman" w:cs="Times New Roman"/>
        </w:rPr>
        <w:t xml:space="preserve"> foglalt, a látvány-csapatsport támogatására szolgáló adókedvezmény igénybevételével építési engedélyhez nem kötött, építési beruházásra irányuló tárgyi eszköz beruházást, felújítást, vagy egyébként sportcélú ingatlan-fejlesztést érintő tárgyi eszköz beruházást, felújítást végezzen.</w:t>
      </w: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DD6F5F">
        <w:rPr>
          <w:rFonts w:ascii="Times New Roman" w:eastAsia="Calibri" w:hAnsi="Times New Roman" w:cs="Times New Roman"/>
        </w:rPr>
        <w:t>A jelen nyilatkozat aláírásával feltétlenül és visszavonhatatlanul hozzájárulok ahhoz, hogy a Sportszervezet a Magyar Labdarúgó Szövetség (a továbbiakban: „</w:t>
      </w:r>
      <w:r w:rsidRPr="00DD6F5F">
        <w:rPr>
          <w:rFonts w:ascii="Times New Roman" w:eastAsia="Calibri" w:hAnsi="Times New Roman" w:cs="Times New Roman"/>
          <w:b/>
        </w:rPr>
        <w:t>MLSZ</w:t>
      </w:r>
      <w:r w:rsidRPr="00DD6F5F">
        <w:rPr>
          <w:rFonts w:ascii="Times New Roman" w:eastAsia="Calibri" w:hAnsi="Times New Roman" w:cs="Times New Roman"/>
        </w:rPr>
        <w:t>”) által jóváhagyott sportfejlesztési programjának, a látvány-csapatsport támogatására, a támogatások felhasználására és ellenőrzésére vonatkozó jogszabályoknak és az Ingatlan eredeti sportcélú rendeltetésének megfelelően, az Ingatlant a legalább 10 millió forint értékű beruházás és/vagy legalább 5 millió forint értékű  felújítás megvalósítását követően a fenntartási költségek viselése ellenében/mellett beruházás esetében 10 (tíz) éves,</w:t>
      </w:r>
      <w:proofErr w:type="gramEnd"/>
      <w:r w:rsidRPr="00DD6F5F">
        <w:rPr>
          <w:rFonts w:ascii="Times New Roman" w:eastAsia="Calibri" w:hAnsi="Times New Roman" w:cs="Times New Roman"/>
        </w:rPr>
        <w:t xml:space="preserve"> </w:t>
      </w:r>
      <w:proofErr w:type="gramStart"/>
      <w:r w:rsidRPr="00DD6F5F">
        <w:rPr>
          <w:rFonts w:ascii="Times New Roman" w:eastAsia="Calibri" w:hAnsi="Times New Roman" w:cs="Times New Roman"/>
        </w:rPr>
        <w:t>felújítás</w:t>
      </w:r>
      <w:proofErr w:type="gramEnd"/>
      <w:r w:rsidRPr="00DD6F5F">
        <w:rPr>
          <w:rFonts w:ascii="Times New Roman" w:eastAsia="Calibri" w:hAnsi="Times New Roman" w:cs="Times New Roman"/>
        </w:rPr>
        <w:t xml:space="preserve"> esetében 5 (öt) éves határozott időtartamon keresztül térítésmentesen használja.</w:t>
      </w: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A jelen nyilatkozat aláírásával kijelentem és kötelezettséget vállalok arra, hogy az Ingatlanon harmadik személynek nem áll fenn olyan joga és ilyen jogot az Önkormányzat nem is létesít, amely korlátozná vagy kizárná a Sportszervezetet abban, hogy a tárgyi eszköz beruházást és felújítást, beruházás esetében 10 (tíz) éves, illetve felújítás esetében 5 (öt) éves határozott időtartamon belül korlátozásoktól mentesen használja.</w:t>
      </w: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A jelen nyilatkozat aláírásával kijelentem, hogy az Önkormányzat képviseletére jogosult vagyok, a szükséges felhatalmazásokkal rendelkezem és az Önkormányzat a jelen nyilatkozat kiállításához szükséges testületi döntéseket a jogszabályokkal összhangban meghozta, egyúttal az Önkormányzat a jelen Nyilatkozat aláírásával kötelezettséget vállal arra, hogy a Sportszervezet jelen nyilatkozatban biztosított jogait megerősítő Megállapodást a Sportszervezettel megköti.</w:t>
      </w: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Kelt: Tiszavasvári, 2020. ………………………..</w:t>
      </w: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___________________</w:t>
      </w:r>
      <w:r w:rsidRPr="00DD6F5F">
        <w:rPr>
          <w:rFonts w:ascii="Times New Roman" w:eastAsia="Calibri" w:hAnsi="Times New Roman" w:cs="Times New Roman"/>
          <w:color w:val="000000"/>
        </w:rPr>
        <w:t xml:space="preserve"> 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Szőke Zoltán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Polgármester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Tiszavasvári Város Önkormányzata</w:t>
      </w:r>
    </w:p>
    <w:p w:rsidR="00DD6F5F" w:rsidRPr="00DD6F5F" w:rsidRDefault="00DD6F5F" w:rsidP="00DD6F5F">
      <w:pPr>
        <w:rPr>
          <w:rFonts w:ascii="Times New Roman" w:eastAsia="Calibri" w:hAnsi="Times New Roman" w:cs="Times New Roman"/>
          <w:b/>
        </w:rPr>
      </w:pPr>
      <w:r w:rsidRPr="00DD6F5F">
        <w:rPr>
          <w:rFonts w:ascii="Times New Roman" w:eastAsia="Calibri" w:hAnsi="Times New Roman" w:cs="Times New Roman"/>
          <w:b/>
        </w:rPr>
        <w:br w:type="page"/>
      </w:r>
    </w:p>
    <w:p w:rsidR="00DD6F5F" w:rsidRPr="00DD6F5F" w:rsidRDefault="00DD6F5F" w:rsidP="00DD6F5F">
      <w:pPr>
        <w:jc w:val="center"/>
        <w:rPr>
          <w:rFonts w:ascii="Times New Roman" w:eastAsia="Calibri" w:hAnsi="Times New Roman" w:cs="Times New Roman"/>
          <w:b/>
        </w:rPr>
      </w:pPr>
      <w:r w:rsidRPr="00DD6F5F">
        <w:rPr>
          <w:rFonts w:ascii="Times New Roman" w:eastAsia="Calibri" w:hAnsi="Times New Roman" w:cs="Times New Roman"/>
          <w:b/>
        </w:rPr>
        <w:lastRenderedPageBreak/>
        <w:t>Nyilatkozat önrész rendelkezésre bocsájtásáról</w:t>
      </w:r>
    </w:p>
    <w:p w:rsidR="00DD6F5F" w:rsidRPr="00DD6F5F" w:rsidRDefault="00DD6F5F" w:rsidP="00DD6F5F">
      <w:pPr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Alulírott Szőke Zoltán, mint Tiszavasvári Város Önkormányzatának polgármestere (4440 Tiszavasvári, Városháza tér 4.) kijelentem, hogy tulajdonosként hozzájárultam ahhoz, hogy a Tiszavasvári Sportegyesület a látvány-csapatsportok támogatásának adókedvezménye ingatlanfejlesztés, felújítási program (továbbiakban: TAO program) keretében nyertes pályázat esetén a fent megnevezett ingatlanon sportfejlesztési tárgyi eszköz felújítást megvalósítson.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A Tiszavasvári Város Önkormányzata, mint tulajdonos egyetért azzal, hogy a beruházással érintett ingatlan értéknövelő, értékmegőrző hatása miatt a beruházás Tiszavasvári Város Önkormányzata érdekeit szolgálja. 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A Tiszavasvári Sportegyesület </w:t>
      </w:r>
      <w:proofErr w:type="spellStart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TAO-programjában</w:t>
      </w:r>
      <w:proofErr w:type="spellEnd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 foglaltakat megismertem, az abban foglaltakkal egyet értek. 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Kötelezettséget vállalok arra, hogy a Tiszavasvári Sportegyesület által a programban foglalt, az előzőekben ismertetett infrastruktúra beruházáshoz szükséges önrészt a beruházás megvalósításához szükséges ütemezés szerint a Tiszavasvári Sportegyesület rendelkezésére bocsájtom</w:t>
      </w:r>
      <w:r w:rsidR="0072111C">
        <w:rPr>
          <w:rFonts w:ascii="Times New Roman" w:eastAsia="Times New Roman" w:hAnsi="Times New Roman" w:cs="Times New Roman"/>
          <w:color w:val="000000"/>
          <w:lang w:eastAsia="hu-HU"/>
        </w:rPr>
        <w:t>, amennyiben nincs lehetőség a Sportfejlesztési Program önrész nélküli, 100 százalékos TAO támogatásból történő finanszírozására a Magyar Labdarúgó Szövetség döntése értelmében</w:t>
      </w: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Nyilatkozom továbbá, hogy az általam képviselt </w:t>
      </w:r>
      <w:proofErr w:type="gramStart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>szervezet alapító</w:t>
      </w:r>
      <w:proofErr w:type="gramEnd"/>
      <w:r w:rsidRPr="00DD6F5F">
        <w:rPr>
          <w:rFonts w:ascii="Times New Roman" w:eastAsia="Times New Roman" w:hAnsi="Times New Roman" w:cs="Times New Roman"/>
          <w:color w:val="000000"/>
          <w:lang w:eastAsia="hu-HU"/>
        </w:rPr>
        <w:t xml:space="preserve"> (létesítő) okirata alapján jogosult vagyok a szervezet képviseletére és rendelkezem a jelen nyilatkozat megtételéhez szükséges felhatalmazással. 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  <w:b/>
          <w:color w:val="000000"/>
        </w:rPr>
        <w:t xml:space="preserve">Kelt: </w:t>
      </w:r>
      <w:r w:rsidRPr="00DD6F5F">
        <w:rPr>
          <w:rFonts w:ascii="Times New Roman" w:eastAsia="Calibri" w:hAnsi="Times New Roman" w:cs="Times New Roman"/>
          <w:color w:val="000000"/>
        </w:rPr>
        <w:t>Tiszavasvári, 2020. ………………………………</w:t>
      </w: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6F5F" w:rsidRPr="00DD6F5F" w:rsidRDefault="00DD6F5F" w:rsidP="00DD6F5F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DD6F5F">
        <w:rPr>
          <w:rFonts w:ascii="Times New Roman" w:eastAsia="Calibri" w:hAnsi="Times New Roman" w:cs="Times New Roman"/>
          <w:color w:val="000000"/>
        </w:rPr>
        <w:t xml:space="preserve">……………………………………….. 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Szőke Zoltán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Polgármester</w:t>
      </w: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D6F5F">
        <w:rPr>
          <w:rFonts w:ascii="Times New Roman" w:eastAsia="Calibri" w:hAnsi="Times New Roman" w:cs="Times New Roman"/>
        </w:rPr>
        <w:t>Tiszavasvári Város Önkormányzata</w:t>
      </w:r>
    </w:p>
    <w:p w:rsidR="00DD6F5F" w:rsidRPr="00DD6F5F" w:rsidRDefault="00DD6F5F" w:rsidP="00DD6F5F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spacing w:line="360" w:lineRule="auto"/>
        <w:jc w:val="center"/>
        <w:rPr>
          <w:rFonts w:ascii="Times New Roman" w:eastAsia="Calibri" w:hAnsi="Times New Roman" w:cs="Times New Roman"/>
        </w:rPr>
      </w:pPr>
    </w:p>
    <w:p w:rsidR="00DD6F5F" w:rsidRPr="00DD6F5F" w:rsidRDefault="00DD6F5F" w:rsidP="00DD6F5F">
      <w:pPr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D6F5F" w:rsidRPr="00DD6F5F" w:rsidRDefault="00DD6F5F" w:rsidP="00DD6F5F"/>
    <w:p w:rsidR="00E23D48" w:rsidRDefault="00E23D48" w:rsidP="00E23D48">
      <w:pPr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hu-HU"/>
        </w:rPr>
      </w:pPr>
    </w:p>
    <w:p w:rsidR="00E23D48" w:rsidRDefault="00E23D48" w:rsidP="00E23D48">
      <w:pPr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hu-HU"/>
        </w:rPr>
      </w:pPr>
    </w:p>
    <w:p w:rsidR="00E23D48" w:rsidRDefault="00E23D48" w:rsidP="00E23D4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23D48" w:rsidRDefault="00E23D48" w:rsidP="00E23D4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23D48" w:rsidRPr="006E622E" w:rsidRDefault="00E23D48" w:rsidP="00E23D4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E23D48" w:rsidRPr="006E6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55C1"/>
    <w:rsid w:val="000C462B"/>
    <w:rsid w:val="000D2254"/>
    <w:rsid w:val="00120EB0"/>
    <w:rsid w:val="00124D19"/>
    <w:rsid w:val="001C52BF"/>
    <w:rsid w:val="001E63F3"/>
    <w:rsid w:val="00201EA5"/>
    <w:rsid w:val="002B638A"/>
    <w:rsid w:val="00341A3F"/>
    <w:rsid w:val="00357665"/>
    <w:rsid w:val="00361A82"/>
    <w:rsid w:val="00373208"/>
    <w:rsid w:val="0038459F"/>
    <w:rsid w:val="0039127A"/>
    <w:rsid w:val="00396BD3"/>
    <w:rsid w:val="003E51D5"/>
    <w:rsid w:val="004517ED"/>
    <w:rsid w:val="004904FB"/>
    <w:rsid w:val="004F3FFE"/>
    <w:rsid w:val="005430EC"/>
    <w:rsid w:val="00565F6A"/>
    <w:rsid w:val="00586B27"/>
    <w:rsid w:val="005A472D"/>
    <w:rsid w:val="005B42FA"/>
    <w:rsid w:val="005D4341"/>
    <w:rsid w:val="00621493"/>
    <w:rsid w:val="00631CBC"/>
    <w:rsid w:val="006A51E1"/>
    <w:rsid w:val="006B24BC"/>
    <w:rsid w:val="006D1193"/>
    <w:rsid w:val="006E622E"/>
    <w:rsid w:val="00703459"/>
    <w:rsid w:val="00710B6A"/>
    <w:rsid w:val="0072111C"/>
    <w:rsid w:val="0079726E"/>
    <w:rsid w:val="007F6551"/>
    <w:rsid w:val="00831965"/>
    <w:rsid w:val="00851041"/>
    <w:rsid w:val="00864DE4"/>
    <w:rsid w:val="008C3EDC"/>
    <w:rsid w:val="008F1CC8"/>
    <w:rsid w:val="00901C6A"/>
    <w:rsid w:val="00902114"/>
    <w:rsid w:val="00915E44"/>
    <w:rsid w:val="0094122F"/>
    <w:rsid w:val="00950707"/>
    <w:rsid w:val="00961191"/>
    <w:rsid w:val="009629EC"/>
    <w:rsid w:val="00A02B73"/>
    <w:rsid w:val="00A237F4"/>
    <w:rsid w:val="00AB606A"/>
    <w:rsid w:val="00B32063"/>
    <w:rsid w:val="00BA4A0E"/>
    <w:rsid w:val="00BE4539"/>
    <w:rsid w:val="00C12AA9"/>
    <w:rsid w:val="00C20160"/>
    <w:rsid w:val="00C3376A"/>
    <w:rsid w:val="00C36669"/>
    <w:rsid w:val="00C5142B"/>
    <w:rsid w:val="00CB0539"/>
    <w:rsid w:val="00CC2B1B"/>
    <w:rsid w:val="00D51085"/>
    <w:rsid w:val="00D772C2"/>
    <w:rsid w:val="00D776E3"/>
    <w:rsid w:val="00DB5280"/>
    <w:rsid w:val="00DC652C"/>
    <w:rsid w:val="00DD3EDA"/>
    <w:rsid w:val="00DD6F5F"/>
    <w:rsid w:val="00DE4A9B"/>
    <w:rsid w:val="00DE7A0C"/>
    <w:rsid w:val="00E23D48"/>
    <w:rsid w:val="00E31108"/>
    <w:rsid w:val="00E805AA"/>
    <w:rsid w:val="00EC2F08"/>
    <w:rsid w:val="00EF3D27"/>
    <w:rsid w:val="00FD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3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1937</Words>
  <Characters>13368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Csomós Anita</cp:lastModifiedBy>
  <cp:revision>3</cp:revision>
  <cp:lastPrinted>2020-10-22T13:05:00Z</cp:lastPrinted>
  <dcterms:created xsi:type="dcterms:W3CDTF">2020-10-26T10:27:00Z</dcterms:created>
  <dcterms:modified xsi:type="dcterms:W3CDTF">2020-10-26T10:31:00Z</dcterms:modified>
</cp:coreProperties>
</file>