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E3" w:rsidRPr="00072729" w:rsidRDefault="00DF7AE3" w:rsidP="00DF7AE3">
      <w:pPr>
        <w:jc w:val="center"/>
        <w:rPr>
          <w:b/>
          <w:spacing w:val="20"/>
          <w:sz w:val="24"/>
          <w:szCs w:val="24"/>
          <w:u w:val="single"/>
        </w:rPr>
      </w:pPr>
      <w:r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DF7AE3" w:rsidRPr="00072729" w:rsidRDefault="00DF7AE3" w:rsidP="00DF7AE3">
      <w:pPr>
        <w:jc w:val="center"/>
        <w:rPr>
          <w:sz w:val="24"/>
          <w:szCs w:val="24"/>
        </w:rPr>
      </w:pPr>
    </w:p>
    <w:p w:rsidR="00DF7AE3" w:rsidRPr="00072729" w:rsidRDefault="00DF7AE3" w:rsidP="00DF7AE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DF7AE3" w:rsidRPr="00072729" w:rsidRDefault="00DF7AE3" w:rsidP="00DF7AE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DF7AE3" w:rsidRPr="00072729" w:rsidRDefault="00DF7AE3" w:rsidP="00DF7AE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november</w:t>
      </w:r>
      <w:r w:rsidRPr="00C8309C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8</w:t>
      </w:r>
      <w:r w:rsidRPr="00C8309C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á</w:t>
      </w:r>
      <w:r w:rsidRPr="00C8309C">
        <w:rPr>
          <w:b/>
          <w:sz w:val="24"/>
          <w:szCs w:val="24"/>
        </w:rPr>
        <w:t>n tartandó rend</w:t>
      </w:r>
      <w:r>
        <w:rPr>
          <w:b/>
          <w:sz w:val="24"/>
          <w:szCs w:val="24"/>
        </w:rPr>
        <w:t>es</w:t>
      </w:r>
      <w:r w:rsidRPr="00C8309C">
        <w:rPr>
          <w:b/>
          <w:sz w:val="24"/>
          <w:szCs w:val="24"/>
        </w:rPr>
        <w:t xml:space="preserve"> testületi ülésére     </w:t>
      </w:r>
    </w:p>
    <w:p w:rsidR="00DF7AE3" w:rsidRPr="00072729" w:rsidRDefault="00DF7AE3" w:rsidP="00DF7AE3">
      <w:pPr>
        <w:jc w:val="center"/>
        <w:rPr>
          <w:b/>
          <w:sz w:val="24"/>
          <w:szCs w:val="24"/>
        </w:rPr>
      </w:pPr>
    </w:p>
    <w:p w:rsidR="00DF7AE3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</w:rPr>
      </w:pPr>
    </w:p>
    <w:p w:rsidR="00DF7AE3" w:rsidRPr="00BB4DA8" w:rsidRDefault="00DF7AE3" w:rsidP="00DF7AE3">
      <w:pPr>
        <w:spacing w:before="240"/>
        <w:jc w:val="both"/>
        <w:rPr>
          <w:b/>
          <w:bCs/>
          <w:sz w:val="24"/>
          <w:szCs w:val="24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tárgya:</w:t>
      </w:r>
      <w:r w:rsidRPr="00072729">
        <w:rPr>
          <w:sz w:val="24"/>
          <w:szCs w:val="24"/>
        </w:rPr>
        <w:tab/>
      </w:r>
      <w:r w:rsidRPr="00BB4DA8">
        <w:rPr>
          <w:b/>
          <w:bCs/>
          <w:sz w:val="24"/>
          <w:szCs w:val="24"/>
        </w:rPr>
        <w:t xml:space="preserve">a </w:t>
      </w:r>
      <w:r>
        <w:rPr>
          <w:b/>
          <w:bCs/>
          <w:sz w:val="24"/>
          <w:szCs w:val="24"/>
        </w:rPr>
        <w:t>Nyíregyházi Tankerületi Központ</w:t>
      </w:r>
      <w:r w:rsidRPr="00BB4DA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részére történő </w:t>
      </w:r>
      <w:r w:rsidRPr="00BB4DA8">
        <w:rPr>
          <w:b/>
          <w:bCs/>
          <w:sz w:val="24"/>
          <w:szCs w:val="24"/>
        </w:rPr>
        <w:t xml:space="preserve"> </w:t>
      </w:r>
    </w:p>
    <w:p w:rsidR="00DF7AE3" w:rsidRPr="00284A6A" w:rsidRDefault="00DF7AE3" w:rsidP="00DF7AE3">
      <w:pPr>
        <w:ind w:left="2832" w:hanging="2832"/>
        <w:jc w:val="both"/>
        <w:rPr>
          <w:b/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tulajdonosi</w:t>
      </w:r>
      <w:proofErr w:type="gramEnd"/>
      <w:r>
        <w:rPr>
          <w:b/>
          <w:sz w:val="24"/>
          <w:szCs w:val="24"/>
        </w:rPr>
        <w:t xml:space="preserve"> hozzájárulás</w:t>
      </w:r>
      <w:r w:rsidRPr="00284A6A">
        <w:rPr>
          <w:b/>
          <w:sz w:val="24"/>
          <w:szCs w:val="24"/>
        </w:rPr>
        <w:t xml:space="preserve"> megadása</w:t>
      </w:r>
      <w:r>
        <w:rPr>
          <w:b/>
          <w:sz w:val="24"/>
          <w:szCs w:val="24"/>
        </w:rPr>
        <w:t>,</w:t>
      </w:r>
      <w:r w:rsidRPr="00284A6A">
        <w:rPr>
          <w:b/>
          <w:sz w:val="24"/>
          <w:szCs w:val="24"/>
        </w:rPr>
        <w:t xml:space="preserve"> értéknövelő felújítás megvalós</w:t>
      </w:r>
      <w:r>
        <w:rPr>
          <w:b/>
          <w:sz w:val="24"/>
          <w:szCs w:val="24"/>
        </w:rPr>
        <w:t>ításához (lámpa és táblavilágító elem</w:t>
      </w:r>
      <w:r w:rsidR="008E32B3">
        <w:rPr>
          <w:b/>
          <w:sz w:val="24"/>
          <w:szCs w:val="24"/>
        </w:rPr>
        <w:t>, parketta</w:t>
      </w:r>
      <w:r>
        <w:rPr>
          <w:b/>
          <w:sz w:val="24"/>
          <w:szCs w:val="24"/>
        </w:rPr>
        <w:t>)</w:t>
      </w:r>
    </w:p>
    <w:p w:rsidR="00DF7AE3" w:rsidRPr="009851E5" w:rsidRDefault="00DF7AE3" w:rsidP="00DF7AE3">
      <w:pPr>
        <w:spacing w:before="240"/>
        <w:ind w:left="2880" w:hanging="2880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Melléklet</w:t>
      </w:r>
      <w:proofErr w:type="gramStart"/>
      <w:r w:rsidRPr="009851E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                          Tankerület</w:t>
      </w:r>
      <w:proofErr w:type="gramEnd"/>
      <w:r>
        <w:rPr>
          <w:sz w:val="24"/>
          <w:szCs w:val="24"/>
        </w:rPr>
        <w:t xml:space="preserve"> kérelme</w:t>
      </w:r>
      <w:r w:rsidRPr="009851E5">
        <w:rPr>
          <w:sz w:val="24"/>
          <w:szCs w:val="24"/>
        </w:rPr>
        <w:tab/>
      </w:r>
      <w:r w:rsidRPr="009851E5">
        <w:rPr>
          <w:sz w:val="24"/>
          <w:szCs w:val="24"/>
        </w:rPr>
        <w:tab/>
      </w:r>
    </w:p>
    <w:p w:rsidR="00DF7AE3" w:rsidRPr="00072729" w:rsidRDefault="00DF7AE3" w:rsidP="00DF7AE3">
      <w:pPr>
        <w:jc w:val="center"/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elő</w:t>
      </w:r>
      <w:r>
        <w:rPr>
          <w:sz w:val="24"/>
          <w:szCs w:val="24"/>
          <w:u w:val="single"/>
        </w:rPr>
        <w:t>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zőke Zoltán </w:t>
      </w:r>
      <w:r>
        <w:rPr>
          <w:sz w:val="24"/>
          <w:szCs w:val="24"/>
        </w:rPr>
        <w:t xml:space="preserve">polgármester </w:t>
      </w:r>
    </w:p>
    <w:p w:rsidR="00DF7AE3" w:rsidRPr="00072729" w:rsidRDefault="00DF7AE3" w:rsidP="00DF7AE3">
      <w:pPr>
        <w:rPr>
          <w:sz w:val="24"/>
          <w:szCs w:val="24"/>
        </w:rPr>
      </w:pPr>
    </w:p>
    <w:p w:rsidR="00DF7AE3" w:rsidRDefault="00DF7AE3" w:rsidP="00DF7AE3">
      <w:pPr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 xml:space="preserve">Az előterjesztés </w:t>
      </w:r>
      <w:r>
        <w:rPr>
          <w:sz w:val="24"/>
          <w:szCs w:val="24"/>
          <w:u w:val="single"/>
        </w:rPr>
        <w:t>témafelelőse</w:t>
      </w:r>
      <w:r w:rsidRPr="0007272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Gazdagné dr. Tóth Marianna osztályvezető</w:t>
      </w:r>
    </w:p>
    <w:p w:rsidR="00DF7AE3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  <w:r w:rsidRPr="002A5C4D">
        <w:rPr>
          <w:sz w:val="24"/>
          <w:szCs w:val="24"/>
          <w:u w:val="single"/>
        </w:rPr>
        <w:t>Az előterjesztés ügyiratszám</w:t>
      </w:r>
      <w:r>
        <w:rPr>
          <w:sz w:val="24"/>
          <w:szCs w:val="24"/>
          <w:u w:val="single"/>
        </w:rPr>
        <w:t>a</w:t>
      </w:r>
      <w:r>
        <w:rPr>
          <w:sz w:val="24"/>
          <w:szCs w:val="24"/>
        </w:rPr>
        <w:t>: TPH/</w:t>
      </w:r>
      <w:proofErr w:type="gramStart"/>
      <w:r>
        <w:rPr>
          <w:sz w:val="24"/>
          <w:szCs w:val="24"/>
        </w:rPr>
        <w:t>……………</w:t>
      </w:r>
      <w:proofErr w:type="gramEnd"/>
      <w:r>
        <w:rPr>
          <w:sz w:val="24"/>
          <w:szCs w:val="24"/>
        </w:rPr>
        <w:t>/201</w:t>
      </w:r>
      <w:r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DF7AE3" w:rsidRDefault="00DF7AE3" w:rsidP="00DF7AE3">
      <w:pPr>
        <w:rPr>
          <w:sz w:val="24"/>
          <w:szCs w:val="24"/>
          <w:u w:val="single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DF7AE3" w:rsidRPr="00072729" w:rsidRDefault="00DF7AE3" w:rsidP="00DF7AE3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DF7AE3" w:rsidRPr="00072729" w:rsidTr="000E64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C8309C" w:rsidRDefault="00DF7AE3" w:rsidP="000E64CA">
            <w:pPr>
              <w:jc w:val="center"/>
              <w:rPr>
                <w:b/>
                <w:sz w:val="24"/>
                <w:szCs w:val="24"/>
              </w:rPr>
            </w:pPr>
            <w:r w:rsidRPr="00C8309C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C8309C" w:rsidRDefault="00DF7AE3" w:rsidP="000E64CA">
            <w:pPr>
              <w:jc w:val="center"/>
              <w:rPr>
                <w:b/>
                <w:sz w:val="24"/>
                <w:szCs w:val="24"/>
              </w:rPr>
            </w:pPr>
            <w:r w:rsidRPr="00C8309C">
              <w:rPr>
                <w:b/>
                <w:sz w:val="24"/>
                <w:szCs w:val="24"/>
              </w:rPr>
              <w:t>Hatáskör</w:t>
            </w:r>
          </w:p>
        </w:tc>
      </w:tr>
      <w:tr w:rsidR="00DF7AE3" w:rsidRPr="006D4A10" w:rsidTr="000E64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9851E5" w:rsidRDefault="00DF7AE3" w:rsidP="000E64CA">
            <w:pPr>
              <w:rPr>
                <w:color w:val="FF0000"/>
                <w:sz w:val="24"/>
                <w:szCs w:val="24"/>
              </w:rPr>
            </w:pPr>
            <w:r w:rsidRPr="00DF7AE3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9851E5" w:rsidRDefault="00DF7AE3" w:rsidP="00DF7AE3">
            <w:pPr>
              <w:rPr>
                <w:color w:val="FF0000"/>
                <w:sz w:val="24"/>
                <w:szCs w:val="24"/>
              </w:rPr>
            </w:pPr>
            <w:proofErr w:type="spellStart"/>
            <w:r w:rsidRPr="00DF7AE3">
              <w:rPr>
                <w:sz w:val="24"/>
                <w:szCs w:val="24"/>
              </w:rPr>
              <w:t>Szmsz</w:t>
            </w:r>
            <w:proofErr w:type="spellEnd"/>
            <w:r w:rsidRPr="00DF7AE3">
              <w:rPr>
                <w:sz w:val="24"/>
                <w:szCs w:val="24"/>
              </w:rPr>
              <w:t xml:space="preserve"> 4. melléklet 1.22. pont</w:t>
            </w:r>
          </w:p>
        </w:tc>
      </w:tr>
      <w:tr w:rsidR="00DF7AE3" w:rsidRPr="00072729" w:rsidTr="000E64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072729" w:rsidRDefault="00DF7AE3" w:rsidP="000E64CA">
            <w:pPr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072729" w:rsidRDefault="00DF7AE3" w:rsidP="000E64CA">
            <w:pPr>
              <w:jc w:val="center"/>
              <w:rPr>
                <w:sz w:val="24"/>
                <w:szCs w:val="24"/>
              </w:rPr>
            </w:pPr>
          </w:p>
        </w:tc>
      </w:tr>
    </w:tbl>
    <w:p w:rsidR="00DF7AE3" w:rsidRPr="00072729" w:rsidRDefault="00DF7AE3" w:rsidP="00DF7AE3">
      <w:pPr>
        <w:rPr>
          <w:sz w:val="24"/>
          <w:szCs w:val="24"/>
          <w:u w:val="single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DF7AE3" w:rsidRPr="00072729" w:rsidRDefault="00DF7AE3" w:rsidP="00DF7AE3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F7AE3" w:rsidRPr="00072729" w:rsidTr="000E64C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072729" w:rsidRDefault="00DF7AE3" w:rsidP="000E64CA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274527" w:rsidRDefault="00DF7AE3" w:rsidP="000E64C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F7AE3" w:rsidRPr="00274527" w:rsidRDefault="00DF7AE3" w:rsidP="000E64CA">
            <w:pPr>
              <w:rPr>
                <w:sz w:val="24"/>
                <w:szCs w:val="24"/>
              </w:rPr>
            </w:pPr>
          </w:p>
        </w:tc>
      </w:tr>
      <w:tr w:rsidR="00DF7AE3" w:rsidRPr="00072729" w:rsidTr="000E64C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072729" w:rsidRDefault="00DF7AE3" w:rsidP="000E64CA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AE3" w:rsidRPr="00274527" w:rsidRDefault="00DF7AE3" w:rsidP="000E64C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F7AE3" w:rsidRPr="00274527" w:rsidRDefault="00DF7AE3" w:rsidP="000E64CA">
            <w:pPr>
              <w:rPr>
                <w:sz w:val="24"/>
                <w:szCs w:val="24"/>
              </w:rPr>
            </w:pPr>
          </w:p>
        </w:tc>
      </w:tr>
    </w:tbl>
    <w:p w:rsidR="00DF7AE3" w:rsidRPr="00072729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DF7AE3" w:rsidRPr="00072729" w:rsidRDefault="00DF7AE3" w:rsidP="00DF7AE3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F7AE3" w:rsidRPr="00072729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november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              </w:t>
      </w:r>
    </w:p>
    <w:p w:rsidR="00DF7AE3" w:rsidRPr="00072729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</w:rPr>
      </w:pPr>
    </w:p>
    <w:p w:rsidR="00DF7AE3" w:rsidRPr="00072729" w:rsidRDefault="00DF7AE3" w:rsidP="00DF7AE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DF7AE3" w:rsidRPr="00072729" w:rsidRDefault="00DF7AE3" w:rsidP="00DF7AE3">
      <w:pPr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>Gazdagné dr. Tóth Marianna</w:t>
      </w:r>
    </w:p>
    <w:p w:rsidR="00DF7AE3" w:rsidRDefault="00DF7AE3" w:rsidP="00DF7AE3">
      <w:pPr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proofErr w:type="gramStart"/>
      <w:r>
        <w:rPr>
          <w:b/>
          <w:sz w:val="24"/>
          <w:szCs w:val="24"/>
        </w:rPr>
        <w:t>t</w:t>
      </w:r>
      <w:r w:rsidRPr="00072729">
        <w:rPr>
          <w:b/>
          <w:sz w:val="24"/>
          <w:szCs w:val="24"/>
        </w:rPr>
        <w:t>émafelelős</w:t>
      </w:r>
      <w:proofErr w:type="gramEnd"/>
    </w:p>
    <w:p w:rsidR="00DF7AE3" w:rsidRDefault="00DF7AE3" w:rsidP="00DF7AE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DF7AE3" w:rsidRDefault="00DF7AE3" w:rsidP="00DF7AE3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DF7AE3" w:rsidRDefault="00DF7AE3" w:rsidP="00DF7AE3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DF7AE3" w:rsidRDefault="00DF7AE3" w:rsidP="00DF7AE3">
      <w:pPr>
        <w:rPr>
          <w:sz w:val="24"/>
          <w:szCs w:val="24"/>
          <w:u w:val="single"/>
        </w:rPr>
      </w:pPr>
    </w:p>
    <w:p w:rsidR="00DF7AE3" w:rsidRPr="00ED61C0" w:rsidRDefault="00DF7AE3" w:rsidP="00DF7AE3">
      <w:pPr>
        <w:rPr>
          <w:sz w:val="24"/>
          <w:szCs w:val="24"/>
        </w:rPr>
      </w:pPr>
      <w:r w:rsidRPr="00ED61C0">
        <w:rPr>
          <w:sz w:val="24"/>
          <w:szCs w:val="24"/>
          <w:u w:val="single"/>
        </w:rPr>
        <w:t>Témafelelős</w:t>
      </w:r>
      <w:r w:rsidRPr="00ED61C0">
        <w:rPr>
          <w:sz w:val="24"/>
          <w:szCs w:val="24"/>
        </w:rPr>
        <w:t xml:space="preserve">: </w:t>
      </w:r>
      <w:r>
        <w:rPr>
          <w:sz w:val="24"/>
          <w:szCs w:val="24"/>
        </w:rPr>
        <w:t>Gazdagné dr. Tóth Marianna</w:t>
      </w:r>
    </w:p>
    <w:p w:rsidR="00DF7AE3" w:rsidRPr="00ED61C0" w:rsidRDefault="00DF7AE3" w:rsidP="00DF7AE3">
      <w:pPr>
        <w:rPr>
          <w:sz w:val="24"/>
          <w:szCs w:val="24"/>
        </w:rPr>
      </w:pPr>
    </w:p>
    <w:p w:rsidR="00DF7AE3" w:rsidRPr="00ED61C0" w:rsidRDefault="00DF7AE3" w:rsidP="00DF7AE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DF7AE3" w:rsidRPr="00ED61C0" w:rsidRDefault="00DF7AE3" w:rsidP="00DF7AE3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DF7AE3" w:rsidRPr="00BB4DA8" w:rsidRDefault="00DF7AE3" w:rsidP="00DF7AE3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a</w:t>
      </w:r>
      <w:proofErr w:type="gramEnd"/>
      <w:r w:rsidRPr="00BB4DA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Nyíregyházi Tankerületi Központ</w:t>
      </w:r>
      <w:r w:rsidRPr="00BB4DA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részére történő</w:t>
      </w:r>
    </w:p>
    <w:p w:rsidR="00DF7AE3" w:rsidRDefault="00DF7AE3" w:rsidP="00DF7AE3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tulajdonosi</w:t>
      </w:r>
      <w:proofErr w:type="gramEnd"/>
      <w:r>
        <w:rPr>
          <w:b/>
          <w:sz w:val="24"/>
          <w:szCs w:val="24"/>
        </w:rPr>
        <w:t xml:space="preserve"> hozzájárulás</w:t>
      </w:r>
      <w:r w:rsidRPr="00284A6A">
        <w:rPr>
          <w:b/>
          <w:sz w:val="24"/>
          <w:szCs w:val="24"/>
        </w:rPr>
        <w:t xml:space="preserve"> megadása</w:t>
      </w:r>
      <w:r>
        <w:rPr>
          <w:b/>
          <w:sz w:val="24"/>
          <w:szCs w:val="24"/>
        </w:rPr>
        <w:t>,</w:t>
      </w:r>
      <w:r w:rsidRPr="00284A6A">
        <w:rPr>
          <w:b/>
          <w:sz w:val="24"/>
          <w:szCs w:val="24"/>
        </w:rPr>
        <w:t xml:space="preserve"> értéknövelő felújítás megvalós</w:t>
      </w:r>
      <w:r>
        <w:rPr>
          <w:b/>
          <w:sz w:val="24"/>
          <w:szCs w:val="24"/>
        </w:rPr>
        <w:t>ítás</w:t>
      </w:r>
      <w:r w:rsidRPr="00284A6A">
        <w:rPr>
          <w:b/>
          <w:sz w:val="24"/>
          <w:szCs w:val="24"/>
        </w:rPr>
        <w:t>ához</w:t>
      </w:r>
    </w:p>
    <w:p w:rsidR="00DF7AE3" w:rsidRDefault="00DF7AE3" w:rsidP="00DF7A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(lámpa, táblavilágító elem</w:t>
      </w:r>
      <w:r w:rsidR="008E32B3">
        <w:rPr>
          <w:b/>
          <w:sz w:val="24"/>
          <w:szCs w:val="24"/>
        </w:rPr>
        <w:t>, parketta</w:t>
      </w:r>
      <w:r>
        <w:rPr>
          <w:b/>
          <w:sz w:val="24"/>
          <w:szCs w:val="24"/>
        </w:rPr>
        <w:t>)</w:t>
      </w:r>
    </w:p>
    <w:p w:rsidR="00DF7AE3" w:rsidRDefault="00DF7AE3" w:rsidP="00DF7AE3">
      <w:pPr>
        <w:rPr>
          <w:b/>
          <w:sz w:val="24"/>
          <w:szCs w:val="24"/>
        </w:rPr>
      </w:pPr>
    </w:p>
    <w:p w:rsidR="00DF7AE3" w:rsidRDefault="00DF7AE3" w:rsidP="00DF7AE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Tisztelt Képviselő-testület!</w:t>
      </w:r>
    </w:p>
    <w:p w:rsidR="00DF7AE3" w:rsidRDefault="00DF7AE3" w:rsidP="00DF7AE3"/>
    <w:p w:rsidR="008E32B3" w:rsidRDefault="00DF7AE3" w:rsidP="00DF7AE3">
      <w:pPr>
        <w:spacing w:before="120" w:after="120"/>
        <w:jc w:val="both"/>
        <w:rPr>
          <w:bCs/>
          <w:sz w:val="24"/>
          <w:szCs w:val="24"/>
        </w:rPr>
      </w:pPr>
      <w:r>
        <w:rPr>
          <w:sz w:val="24"/>
          <w:szCs w:val="24"/>
        </w:rPr>
        <w:t>A Nyíregyházi Tankerületi Központ</w:t>
      </w:r>
      <w:r w:rsidRPr="00284A6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</w:t>
      </w:r>
      <w:r w:rsidR="008E32B3">
        <w:rPr>
          <w:bCs/>
          <w:sz w:val="24"/>
          <w:szCs w:val="24"/>
        </w:rPr>
        <w:t xml:space="preserve"> november</w:t>
      </w:r>
      <w:r>
        <w:rPr>
          <w:bCs/>
          <w:sz w:val="24"/>
          <w:szCs w:val="24"/>
        </w:rPr>
        <w:t xml:space="preserve"> 1</w:t>
      </w:r>
      <w:r w:rsidR="008E32B3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-én érkezett, az előterjesztés mellékletét képező kérelemmel fordult hozzám. Levelében leírta, hogy a </w:t>
      </w:r>
      <w:r w:rsidR="008E32B3">
        <w:rPr>
          <w:bCs/>
          <w:sz w:val="24"/>
          <w:szCs w:val="24"/>
        </w:rPr>
        <w:t xml:space="preserve">vagyonkezelésükben lévő Tiszavasvári Váci Mihály Gimnázium és a Tiszavasvári </w:t>
      </w:r>
      <w:proofErr w:type="spellStart"/>
      <w:r w:rsidR="008E32B3">
        <w:rPr>
          <w:bCs/>
          <w:sz w:val="24"/>
          <w:szCs w:val="24"/>
        </w:rPr>
        <w:t>Kabay</w:t>
      </w:r>
      <w:proofErr w:type="spellEnd"/>
      <w:r w:rsidR="008E32B3">
        <w:rPr>
          <w:bCs/>
          <w:sz w:val="24"/>
          <w:szCs w:val="24"/>
        </w:rPr>
        <w:t xml:space="preserve"> János Általános Iskolán felújításokat kívánnak megvalósítani. A </w:t>
      </w:r>
      <w:proofErr w:type="spellStart"/>
      <w:r w:rsidR="008E32B3">
        <w:rPr>
          <w:bCs/>
          <w:sz w:val="24"/>
          <w:szCs w:val="24"/>
        </w:rPr>
        <w:t>Kabay</w:t>
      </w:r>
      <w:proofErr w:type="spellEnd"/>
      <w:r w:rsidR="008E32B3">
        <w:rPr>
          <w:bCs/>
          <w:sz w:val="24"/>
          <w:szCs w:val="24"/>
        </w:rPr>
        <w:t xml:space="preserve"> iskola </w:t>
      </w:r>
      <w:r w:rsidR="00273CA8">
        <w:rPr>
          <w:bCs/>
          <w:sz w:val="24"/>
          <w:szCs w:val="24"/>
        </w:rPr>
        <w:t>tantermeiben található lámpák és táblavilágító elemek cseréje vált szükségessé. A gimnáziumban a parketta felpúposodott, ezáltal balesetveszélyessé vált. A Tankerület a fentebb ismertetett felújításokhoz történő tulajdonosi hozzájárulás megadása miatt fordult az önkormányzathoz.</w:t>
      </w:r>
    </w:p>
    <w:p w:rsidR="00DF7AE3" w:rsidRPr="00273CA8" w:rsidRDefault="00273CA8" w:rsidP="00DF7AE3">
      <w:pPr>
        <w:spacing w:before="120"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Tankerület és az önkormányzat között létrejött </w:t>
      </w:r>
      <w:r w:rsidR="00DF7AE3">
        <w:rPr>
          <w:sz w:val="24"/>
          <w:szCs w:val="24"/>
        </w:rPr>
        <w:t xml:space="preserve">vagyonkezelési szerződés 19. pontja az alábbiakat tartalmazza: </w:t>
      </w:r>
    </w:p>
    <w:p w:rsidR="00DF7AE3" w:rsidRPr="00823032" w:rsidRDefault="00DF7AE3" w:rsidP="00DF7AE3">
      <w:pPr>
        <w:spacing w:before="120" w:after="1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„19. </w:t>
      </w:r>
      <w:r w:rsidRPr="00823032">
        <w:rPr>
          <w:bCs/>
          <w:sz w:val="24"/>
          <w:szCs w:val="24"/>
        </w:rPr>
        <w:t>A KIK a saját költségén az Önkormányzat előzetes írásbeli engedélye alapján jogosult</w:t>
      </w:r>
    </w:p>
    <w:p w:rsidR="00DF7AE3" w:rsidRPr="00823032" w:rsidRDefault="00DF7AE3" w:rsidP="00DF7AE3">
      <w:pPr>
        <w:numPr>
          <w:ilvl w:val="0"/>
          <w:numId w:val="1"/>
        </w:numPr>
        <w:spacing w:before="120" w:after="120"/>
        <w:jc w:val="both"/>
        <w:rPr>
          <w:bCs/>
          <w:sz w:val="24"/>
          <w:szCs w:val="24"/>
        </w:rPr>
      </w:pPr>
      <w:r w:rsidRPr="00823032">
        <w:rPr>
          <w:bCs/>
          <w:sz w:val="24"/>
          <w:szCs w:val="24"/>
        </w:rPr>
        <w:t xml:space="preserve">a vagyonkezelésében levő ingatlant átalakítani, illetőleg a falak, a mennyezet, vagy a padlózat megbontásával, tárgyaknak azokhoz történő rögzítésével járó műveletet, </w:t>
      </w:r>
    </w:p>
    <w:p w:rsidR="00DF7AE3" w:rsidRPr="00EB5933" w:rsidRDefault="00DF7AE3" w:rsidP="00DF7AE3">
      <w:pPr>
        <w:numPr>
          <w:ilvl w:val="0"/>
          <w:numId w:val="1"/>
        </w:numPr>
        <w:spacing w:before="120" w:after="120"/>
        <w:jc w:val="both"/>
        <w:rPr>
          <w:bCs/>
          <w:sz w:val="24"/>
          <w:szCs w:val="24"/>
        </w:rPr>
      </w:pPr>
      <w:r w:rsidRPr="00823032">
        <w:rPr>
          <w:bCs/>
          <w:sz w:val="24"/>
          <w:szCs w:val="24"/>
        </w:rPr>
        <w:t>az elszámolt értékcsökkentést meghaladó, annak értékét növelő beruházást, felújítást végezni.</w:t>
      </w:r>
      <w:r>
        <w:rPr>
          <w:bCs/>
          <w:sz w:val="24"/>
          <w:szCs w:val="24"/>
        </w:rPr>
        <w:t>”</w:t>
      </w:r>
    </w:p>
    <w:p w:rsidR="00DF7AE3" w:rsidRDefault="00DF7AE3" w:rsidP="00DF7AE3">
      <w:pPr>
        <w:spacing w:before="120"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beruházás, felújítás értékét a Tankerületnek bizonylatokkal kell igazolnia és azokról évente be kell számolnia az Önkormányzatnak. A vagyonkezelésbe adott vagyont, annak értékét és változásait a Tankerület tarja nyilván (vagyonkezelési szerződés 11. és 20. pontjai).</w:t>
      </w:r>
    </w:p>
    <w:p w:rsidR="00DF7AE3" w:rsidRDefault="00DF7AE3" w:rsidP="00DF7AE3">
      <w:pPr>
        <w:spacing w:before="120"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Tankerület a felújítást saját költségén végzi el, azt azonban csak az </w:t>
      </w:r>
      <w:proofErr w:type="gramStart"/>
      <w:r>
        <w:rPr>
          <w:bCs/>
          <w:sz w:val="24"/>
          <w:szCs w:val="24"/>
        </w:rPr>
        <w:t>önkormányzat</w:t>
      </w:r>
      <w:proofErr w:type="gramEnd"/>
      <w:r>
        <w:rPr>
          <w:bCs/>
          <w:sz w:val="24"/>
          <w:szCs w:val="24"/>
        </w:rPr>
        <w:t xml:space="preserve"> mint tulajdonos előzetes hozzájárulásával valósíthatja meg. Javaslom, hogy a testület adja hozzájárulását az ingatlan értékét növelő felújításhoz.</w:t>
      </w:r>
    </w:p>
    <w:p w:rsidR="00DF7AE3" w:rsidRPr="00020E87" w:rsidRDefault="00DF7AE3" w:rsidP="00DF7AE3">
      <w:pPr>
        <w:spacing w:before="120" w:after="120"/>
        <w:jc w:val="both"/>
        <w:rPr>
          <w:b/>
          <w:bCs/>
          <w:sz w:val="24"/>
          <w:szCs w:val="24"/>
        </w:rPr>
      </w:pPr>
      <w:r w:rsidRPr="00020E87">
        <w:rPr>
          <w:b/>
          <w:bCs/>
          <w:sz w:val="24"/>
          <w:szCs w:val="24"/>
        </w:rPr>
        <w:t xml:space="preserve">Az Önkormányzat tulajdonában lévő Ifjúság u. 8. szám alatti ingatlanon megvalósuló </w:t>
      </w:r>
      <w:r w:rsidR="00273CA8">
        <w:rPr>
          <w:b/>
          <w:bCs/>
          <w:sz w:val="24"/>
          <w:szCs w:val="24"/>
        </w:rPr>
        <w:t>lámpa és táblavilágító elemek cseréje, valamint a gimnázium tornatermének lengő szerkezetes sportpadló kialakítása</w:t>
      </w:r>
      <w:r w:rsidRPr="00020E87">
        <w:rPr>
          <w:b/>
          <w:bCs/>
          <w:sz w:val="24"/>
          <w:szCs w:val="24"/>
        </w:rPr>
        <w:t xml:space="preserve"> </w:t>
      </w:r>
      <w:r w:rsidR="00264383">
        <w:rPr>
          <w:b/>
          <w:bCs/>
          <w:sz w:val="24"/>
          <w:szCs w:val="24"/>
        </w:rPr>
        <w:t xml:space="preserve">- </w:t>
      </w:r>
      <w:r w:rsidRPr="00020E87">
        <w:rPr>
          <w:b/>
          <w:bCs/>
          <w:sz w:val="24"/>
          <w:szCs w:val="24"/>
        </w:rPr>
        <w:t>felújítási beruházás</w:t>
      </w:r>
      <w:r w:rsidR="00273CA8">
        <w:rPr>
          <w:b/>
          <w:bCs/>
          <w:sz w:val="24"/>
          <w:szCs w:val="24"/>
        </w:rPr>
        <w:t>okkal</w:t>
      </w:r>
      <w:r w:rsidRPr="00020E87">
        <w:rPr>
          <w:b/>
          <w:bCs/>
          <w:sz w:val="24"/>
          <w:szCs w:val="24"/>
        </w:rPr>
        <w:t xml:space="preserve"> kapcsolatosan </w:t>
      </w:r>
      <w:proofErr w:type="spellStart"/>
      <w:r w:rsidR="00264383">
        <w:rPr>
          <w:b/>
          <w:bCs/>
          <w:sz w:val="24"/>
          <w:szCs w:val="24"/>
        </w:rPr>
        <w:t>-</w:t>
      </w:r>
      <w:r w:rsidRPr="00020E87">
        <w:rPr>
          <w:b/>
          <w:bCs/>
          <w:sz w:val="24"/>
          <w:szCs w:val="24"/>
        </w:rPr>
        <w:t>értéknövelő</w:t>
      </w:r>
      <w:proofErr w:type="spellEnd"/>
      <w:r w:rsidRPr="00020E87">
        <w:rPr>
          <w:b/>
          <w:bCs/>
          <w:sz w:val="24"/>
          <w:szCs w:val="24"/>
        </w:rPr>
        <w:t xml:space="preserve"> felújítás valósul meg, ezért szükséges rendelkezni arról, hogy az értéknövekedés elszámolása hogyan valósul meg. </w:t>
      </w:r>
    </w:p>
    <w:p w:rsidR="00DF7AE3" w:rsidRPr="00264383" w:rsidRDefault="00DF7AE3" w:rsidP="00DF7AE3">
      <w:pPr>
        <w:spacing w:before="120" w:after="12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Erre vonatkozóan javaslom egy külön megállapodás megkötését a Tankerülettel, melyben rögzítésre kerül, hogy az</w:t>
      </w:r>
      <w:r w:rsidR="00264383">
        <w:rPr>
          <w:bCs/>
          <w:sz w:val="24"/>
          <w:szCs w:val="24"/>
        </w:rPr>
        <w:t xml:space="preserve"> érintett </w:t>
      </w:r>
      <w:r>
        <w:rPr>
          <w:bCs/>
          <w:sz w:val="24"/>
          <w:szCs w:val="24"/>
        </w:rPr>
        <w:t>ingatlano</w:t>
      </w:r>
      <w:r w:rsidR="00264383">
        <w:rPr>
          <w:bCs/>
          <w:sz w:val="24"/>
          <w:szCs w:val="24"/>
        </w:rPr>
        <w:t>ko</w:t>
      </w:r>
      <w:r>
        <w:rPr>
          <w:bCs/>
          <w:sz w:val="24"/>
          <w:szCs w:val="24"/>
        </w:rPr>
        <w:t xml:space="preserve">n </w:t>
      </w:r>
      <w:r w:rsidR="00264383">
        <w:rPr>
          <w:bCs/>
          <w:sz w:val="24"/>
          <w:szCs w:val="24"/>
        </w:rPr>
        <w:t xml:space="preserve">történő </w:t>
      </w:r>
      <w:r>
        <w:rPr>
          <w:bCs/>
          <w:sz w:val="24"/>
          <w:szCs w:val="24"/>
        </w:rPr>
        <w:t>felújítás</w:t>
      </w:r>
      <w:r w:rsidR="00264383">
        <w:rPr>
          <w:bCs/>
          <w:sz w:val="24"/>
          <w:szCs w:val="24"/>
        </w:rPr>
        <w:t>okkal</w:t>
      </w:r>
      <w:r>
        <w:rPr>
          <w:bCs/>
          <w:sz w:val="24"/>
          <w:szCs w:val="24"/>
        </w:rPr>
        <w:t xml:space="preserve"> kapcsolatos beruházás – mindaz amit a számvitelről szóló törvény szerint tárgyi eszköznél értéket növelő beszerzési költségként kell figyelembe venni – az alábbiak szerint kerülnek végrehajtásra, illetve elszámolásra: </w:t>
      </w:r>
      <w:r w:rsidRPr="00124811">
        <w:rPr>
          <w:b/>
          <w:bCs/>
          <w:sz w:val="24"/>
          <w:szCs w:val="24"/>
        </w:rPr>
        <w:t xml:space="preserve">Tiszavasvári Város Önkormányzata mint tulajdonos hozzájárulásával megvalósuló értéknövelő felújítási munkák vonatkozásában a Nyíregyházi Tankerületi </w:t>
      </w:r>
      <w:r w:rsidRPr="00124811">
        <w:rPr>
          <w:b/>
          <w:bCs/>
          <w:sz w:val="24"/>
          <w:szCs w:val="24"/>
        </w:rPr>
        <w:lastRenderedPageBreak/>
        <w:t>Központ mint vagyonkezelő</w:t>
      </w:r>
      <w:r>
        <w:rPr>
          <w:bCs/>
          <w:sz w:val="24"/>
          <w:szCs w:val="24"/>
        </w:rPr>
        <w:t xml:space="preserve"> – a vagyonkezelési szerződés megszűnésekor – </w:t>
      </w:r>
      <w:r w:rsidRPr="00124811">
        <w:rPr>
          <w:b/>
          <w:bCs/>
          <w:sz w:val="24"/>
          <w:szCs w:val="24"/>
        </w:rPr>
        <w:t>az értéknövelő</w:t>
      </w:r>
      <w:proofErr w:type="gramEnd"/>
      <w:r w:rsidRPr="00124811">
        <w:rPr>
          <w:b/>
          <w:bCs/>
          <w:sz w:val="24"/>
          <w:szCs w:val="24"/>
        </w:rPr>
        <w:t xml:space="preserve"> </w:t>
      </w:r>
      <w:proofErr w:type="gramStart"/>
      <w:r w:rsidRPr="00124811">
        <w:rPr>
          <w:b/>
          <w:bCs/>
          <w:sz w:val="24"/>
          <w:szCs w:val="24"/>
        </w:rPr>
        <w:t>felújítási</w:t>
      </w:r>
      <w:proofErr w:type="gramEnd"/>
      <w:r w:rsidRPr="00124811">
        <w:rPr>
          <w:b/>
          <w:bCs/>
          <w:sz w:val="24"/>
          <w:szCs w:val="24"/>
        </w:rPr>
        <w:t xml:space="preserve"> munkák még le nem írt értékét térítés nélkül átadja Tiszavasvári Város Önkormányzata részére</w:t>
      </w:r>
      <w:r>
        <w:rPr>
          <w:bCs/>
          <w:sz w:val="24"/>
          <w:szCs w:val="24"/>
        </w:rPr>
        <w:t xml:space="preserve">. </w:t>
      </w:r>
      <w:r w:rsidRPr="00124811">
        <w:rPr>
          <w:b/>
          <w:bCs/>
          <w:sz w:val="24"/>
          <w:szCs w:val="24"/>
        </w:rPr>
        <w:t xml:space="preserve">A Nyíregyházi Tankerületi Központnak az 4440 Tiszavasvári, Ifjúság u. 8. szám alatti 2795/3 </w:t>
      </w:r>
      <w:proofErr w:type="spellStart"/>
      <w:r w:rsidRPr="00124811">
        <w:rPr>
          <w:b/>
          <w:bCs/>
          <w:sz w:val="24"/>
          <w:szCs w:val="24"/>
        </w:rPr>
        <w:t>hrsz-ú</w:t>
      </w:r>
      <w:proofErr w:type="spellEnd"/>
      <w:r w:rsidRPr="00124811">
        <w:rPr>
          <w:b/>
          <w:bCs/>
          <w:sz w:val="24"/>
          <w:szCs w:val="24"/>
        </w:rPr>
        <w:t xml:space="preserve"> ingatlanon lévő általános iskola</w:t>
      </w:r>
      <w:r w:rsidR="00264383">
        <w:rPr>
          <w:b/>
          <w:bCs/>
          <w:sz w:val="24"/>
          <w:szCs w:val="24"/>
        </w:rPr>
        <w:t xml:space="preserve"> tantermeiben található lámpák és táblavilágító elemek cseréjével, valamint a 4440 Tiszavasvári, Hétvezér u. 19. szám alatti </w:t>
      </w:r>
      <w:r w:rsidR="00FC11BE">
        <w:rPr>
          <w:b/>
          <w:bCs/>
          <w:sz w:val="24"/>
          <w:szCs w:val="24"/>
        </w:rPr>
        <w:t xml:space="preserve">2835 </w:t>
      </w:r>
      <w:proofErr w:type="spellStart"/>
      <w:r w:rsidR="00FC11BE">
        <w:rPr>
          <w:b/>
          <w:bCs/>
          <w:sz w:val="24"/>
          <w:szCs w:val="24"/>
        </w:rPr>
        <w:t>hrsz-ú</w:t>
      </w:r>
      <w:proofErr w:type="spellEnd"/>
      <w:r w:rsidR="00FC11BE">
        <w:rPr>
          <w:b/>
          <w:bCs/>
          <w:sz w:val="24"/>
          <w:szCs w:val="24"/>
        </w:rPr>
        <w:t xml:space="preserve"> ingatlanon </w:t>
      </w:r>
      <w:r w:rsidR="005511A7">
        <w:rPr>
          <w:b/>
          <w:bCs/>
          <w:sz w:val="24"/>
          <w:szCs w:val="24"/>
        </w:rPr>
        <w:t xml:space="preserve">lévő gimnázium </w:t>
      </w:r>
      <w:r w:rsidR="005511A7">
        <w:rPr>
          <w:b/>
          <w:bCs/>
          <w:sz w:val="24"/>
          <w:szCs w:val="24"/>
        </w:rPr>
        <w:t>tornatermének lengő szerkezetes sportpadló kialak</w:t>
      </w:r>
      <w:r w:rsidR="005511A7">
        <w:rPr>
          <w:b/>
          <w:bCs/>
          <w:sz w:val="24"/>
          <w:szCs w:val="24"/>
        </w:rPr>
        <w:t>ításával,</w:t>
      </w:r>
      <w:r w:rsidRPr="00124811">
        <w:rPr>
          <w:b/>
          <w:bCs/>
          <w:sz w:val="24"/>
          <w:szCs w:val="24"/>
        </w:rPr>
        <w:t xml:space="preserve"> felújításával kapcsolatos beruházás vonatkozásában semmilyen megtérítési és egyéb igénye nincs és nem is lesz Tiszavasvári Város Önkormányzatával szemben.</w:t>
      </w:r>
    </w:p>
    <w:p w:rsidR="00DF7AE3" w:rsidRDefault="00DF7AE3" w:rsidP="00DF7AE3">
      <w:pPr>
        <w:jc w:val="both"/>
        <w:rPr>
          <w:color w:val="000000"/>
          <w:sz w:val="24"/>
          <w:szCs w:val="24"/>
        </w:rPr>
      </w:pPr>
    </w:p>
    <w:p w:rsidR="00DF7AE3" w:rsidRDefault="00DF7AE3" w:rsidP="00DF7AE3">
      <w:pPr>
        <w:jc w:val="both"/>
        <w:rPr>
          <w:color w:val="000000"/>
          <w:sz w:val="24"/>
          <w:szCs w:val="24"/>
        </w:rPr>
      </w:pPr>
      <w:r w:rsidRPr="002B3448">
        <w:rPr>
          <w:color w:val="000000"/>
          <w:sz w:val="24"/>
          <w:szCs w:val="24"/>
        </w:rPr>
        <w:t xml:space="preserve">Fentiek alapján kérem </w:t>
      </w:r>
      <w:r>
        <w:rPr>
          <w:color w:val="000000"/>
          <w:sz w:val="24"/>
          <w:szCs w:val="24"/>
        </w:rPr>
        <w:t xml:space="preserve">az </w:t>
      </w:r>
      <w:r w:rsidRPr="002B3448">
        <w:rPr>
          <w:color w:val="000000"/>
          <w:sz w:val="24"/>
          <w:szCs w:val="24"/>
        </w:rPr>
        <w:t>előterjesztést megtárgyalni és határozat-tervezetet elfogadni szíveskedjenek.</w:t>
      </w:r>
    </w:p>
    <w:p w:rsidR="00DF7AE3" w:rsidRDefault="00DF7AE3" w:rsidP="00DF7AE3">
      <w:pPr>
        <w:jc w:val="both"/>
        <w:rPr>
          <w:color w:val="000000"/>
          <w:sz w:val="24"/>
          <w:szCs w:val="24"/>
        </w:rPr>
      </w:pPr>
    </w:p>
    <w:p w:rsidR="00DF7AE3" w:rsidRDefault="00DF7AE3" w:rsidP="00DF7AE3">
      <w:pPr>
        <w:jc w:val="both"/>
        <w:rPr>
          <w:color w:val="000000"/>
          <w:sz w:val="24"/>
          <w:szCs w:val="24"/>
        </w:rPr>
      </w:pPr>
    </w:p>
    <w:p w:rsidR="00DF7AE3" w:rsidRPr="002B3448" w:rsidRDefault="00DF7AE3" w:rsidP="00DF7AE3">
      <w:pPr>
        <w:jc w:val="both"/>
        <w:rPr>
          <w:color w:val="000000"/>
          <w:sz w:val="24"/>
          <w:szCs w:val="24"/>
        </w:rPr>
      </w:pPr>
    </w:p>
    <w:p w:rsidR="00DF7AE3" w:rsidRDefault="00DF7AE3" w:rsidP="00DF7AE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Tiszavasvári, 201</w:t>
      </w:r>
      <w:r w:rsidR="00264383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. </w:t>
      </w:r>
      <w:r w:rsidR="00264383">
        <w:rPr>
          <w:bCs/>
          <w:sz w:val="24"/>
          <w:szCs w:val="24"/>
        </w:rPr>
        <w:t>november</w:t>
      </w:r>
      <w:r>
        <w:rPr>
          <w:bCs/>
          <w:sz w:val="24"/>
          <w:szCs w:val="24"/>
        </w:rPr>
        <w:t xml:space="preserve"> </w:t>
      </w:r>
      <w:r w:rsidR="00264383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.</w:t>
      </w:r>
    </w:p>
    <w:p w:rsidR="00DF7AE3" w:rsidRDefault="00DF7AE3" w:rsidP="00DF7AE3">
      <w:pPr>
        <w:jc w:val="both"/>
        <w:rPr>
          <w:bCs/>
          <w:sz w:val="24"/>
          <w:szCs w:val="24"/>
        </w:rPr>
      </w:pPr>
    </w:p>
    <w:p w:rsidR="00DF7AE3" w:rsidRDefault="00DF7AE3" w:rsidP="00DF7AE3">
      <w:pPr>
        <w:jc w:val="both"/>
        <w:rPr>
          <w:bCs/>
          <w:sz w:val="24"/>
          <w:szCs w:val="24"/>
        </w:rPr>
      </w:pPr>
    </w:p>
    <w:p w:rsidR="00DF7AE3" w:rsidRDefault="00DF7AE3" w:rsidP="00DF7A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S</w:t>
      </w:r>
      <w:r w:rsidR="00264383">
        <w:rPr>
          <w:b/>
          <w:sz w:val="24"/>
          <w:szCs w:val="24"/>
        </w:rPr>
        <w:t>zőke Zoltán</w:t>
      </w:r>
    </w:p>
    <w:p w:rsidR="00DF7AE3" w:rsidRDefault="00DF7AE3" w:rsidP="00DF7AE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 w:rsidRPr="006F2E98">
        <w:rPr>
          <w:b/>
          <w:sz w:val="24"/>
          <w:szCs w:val="24"/>
        </w:rPr>
        <w:t>polgármester</w:t>
      </w:r>
      <w:proofErr w:type="gramEnd"/>
    </w:p>
    <w:p w:rsidR="00DF7AE3" w:rsidRDefault="00DF7AE3" w:rsidP="00DF7AE3"/>
    <w:p w:rsidR="00EA28E0" w:rsidRDefault="00EA28E0">
      <w:pPr>
        <w:spacing w:after="200" w:line="276" w:lineRule="auto"/>
      </w:pPr>
      <w:r>
        <w:br w:type="page"/>
      </w:r>
    </w:p>
    <w:p w:rsidR="00635212" w:rsidRDefault="00EA28E0" w:rsidP="00EA28E0">
      <w:pPr>
        <w:jc w:val="right"/>
        <w:rPr>
          <w:sz w:val="24"/>
          <w:szCs w:val="24"/>
        </w:rPr>
      </w:pPr>
      <w:proofErr w:type="gramStart"/>
      <w:r w:rsidRPr="00EA28E0">
        <w:rPr>
          <w:sz w:val="24"/>
          <w:szCs w:val="24"/>
        </w:rPr>
        <w:lastRenderedPageBreak/>
        <w:t>előterjesztés</w:t>
      </w:r>
      <w:proofErr w:type="gramEnd"/>
      <w:r w:rsidRPr="00EA28E0">
        <w:rPr>
          <w:sz w:val="24"/>
          <w:szCs w:val="24"/>
        </w:rPr>
        <w:t xml:space="preserve"> 1. melléklete</w:t>
      </w:r>
    </w:p>
    <w:p w:rsidR="00EA28E0" w:rsidRPr="00EA28E0" w:rsidRDefault="00EA28E0">
      <w:pPr>
        <w:rPr>
          <w:sz w:val="24"/>
          <w:szCs w:val="24"/>
        </w:rPr>
      </w:pPr>
    </w:p>
    <w:p w:rsidR="00EA28E0" w:rsidRDefault="00EA28E0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5A04466" wp14:editId="1F07621B">
            <wp:extent cx="5760720" cy="8148333"/>
            <wp:effectExtent l="0" t="0" r="0" b="508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130" w:rsidRDefault="008F6130">
      <w:pPr>
        <w:rPr>
          <w:sz w:val="24"/>
          <w:szCs w:val="24"/>
        </w:rPr>
      </w:pPr>
    </w:p>
    <w:p w:rsidR="008F6130" w:rsidRDefault="008F6130">
      <w:pPr>
        <w:rPr>
          <w:sz w:val="24"/>
          <w:szCs w:val="24"/>
        </w:rPr>
      </w:pPr>
    </w:p>
    <w:p w:rsidR="008F6130" w:rsidRPr="008F6130" w:rsidRDefault="008F6130" w:rsidP="008F6130">
      <w:pPr>
        <w:keepNext/>
        <w:widowControl w:val="0"/>
        <w:jc w:val="center"/>
        <w:rPr>
          <w:b/>
          <w:caps/>
          <w:kern w:val="28"/>
          <w:sz w:val="24"/>
        </w:rPr>
      </w:pPr>
      <w:r w:rsidRPr="008F6130">
        <w:rPr>
          <w:b/>
          <w:caps/>
          <w:kern w:val="28"/>
          <w:sz w:val="24"/>
        </w:rPr>
        <w:lastRenderedPageBreak/>
        <w:t>határozat-tervezet</w:t>
      </w:r>
    </w:p>
    <w:p w:rsidR="008F6130" w:rsidRPr="008F6130" w:rsidRDefault="008F6130" w:rsidP="008F6130">
      <w:pPr>
        <w:keepNext/>
        <w:widowControl w:val="0"/>
        <w:jc w:val="center"/>
        <w:rPr>
          <w:b/>
          <w:caps/>
          <w:kern w:val="28"/>
          <w:sz w:val="24"/>
        </w:rPr>
      </w:pPr>
      <w:r w:rsidRPr="008F6130">
        <w:rPr>
          <w:b/>
          <w:caps/>
          <w:kern w:val="28"/>
          <w:sz w:val="24"/>
        </w:rPr>
        <w:t>Tiszavasvári Város Önkormányzata</w:t>
      </w:r>
      <w:r w:rsidRPr="008F6130">
        <w:rPr>
          <w:b/>
          <w:caps/>
          <w:kern w:val="28"/>
          <w:sz w:val="24"/>
        </w:rPr>
        <w:br/>
        <w:t>KÉPVISELŐ-TESTÜLETÉNEK</w:t>
      </w:r>
    </w:p>
    <w:p w:rsidR="008F6130" w:rsidRPr="008F6130" w:rsidRDefault="008F6130" w:rsidP="008F6130">
      <w:pPr>
        <w:keepNext/>
        <w:spacing w:before="60" w:after="60"/>
        <w:jc w:val="center"/>
        <w:outlineLvl w:val="1"/>
        <w:rPr>
          <w:b/>
          <w:sz w:val="24"/>
        </w:rPr>
      </w:pPr>
      <w:r w:rsidRPr="008F6130">
        <w:rPr>
          <w:b/>
          <w:sz w:val="24"/>
        </w:rPr>
        <w:t>…/201</w:t>
      </w:r>
      <w:r>
        <w:rPr>
          <w:b/>
          <w:sz w:val="24"/>
        </w:rPr>
        <w:t>9</w:t>
      </w:r>
      <w:r w:rsidRPr="008F6130">
        <w:rPr>
          <w:b/>
          <w:sz w:val="24"/>
        </w:rPr>
        <w:t xml:space="preserve">. (…..) Kt. sz. </w:t>
      </w:r>
    </w:p>
    <w:p w:rsidR="008F6130" w:rsidRPr="008F6130" w:rsidRDefault="008F6130" w:rsidP="008F6130">
      <w:pPr>
        <w:keepNext/>
        <w:spacing w:before="60" w:after="60"/>
        <w:jc w:val="center"/>
        <w:outlineLvl w:val="1"/>
        <w:rPr>
          <w:b/>
          <w:sz w:val="24"/>
        </w:rPr>
      </w:pPr>
      <w:proofErr w:type="gramStart"/>
      <w:r w:rsidRPr="008F6130">
        <w:rPr>
          <w:b/>
          <w:sz w:val="24"/>
        </w:rPr>
        <w:t>határozata</w:t>
      </w:r>
      <w:proofErr w:type="gramEnd"/>
    </w:p>
    <w:p w:rsidR="008F6130" w:rsidRPr="008F6130" w:rsidRDefault="008F6130" w:rsidP="008F6130">
      <w:pPr>
        <w:spacing w:before="240"/>
        <w:jc w:val="center"/>
        <w:rPr>
          <w:b/>
          <w:bCs/>
          <w:sz w:val="24"/>
          <w:szCs w:val="24"/>
        </w:rPr>
      </w:pPr>
      <w:proofErr w:type="gramStart"/>
      <w:r w:rsidRPr="008F6130">
        <w:rPr>
          <w:b/>
          <w:bCs/>
          <w:sz w:val="24"/>
          <w:szCs w:val="24"/>
        </w:rPr>
        <w:t>a</w:t>
      </w:r>
      <w:proofErr w:type="gramEnd"/>
      <w:r w:rsidRPr="008F6130">
        <w:rPr>
          <w:b/>
          <w:bCs/>
          <w:sz w:val="24"/>
          <w:szCs w:val="24"/>
        </w:rPr>
        <w:t xml:space="preserve"> Nyíregyházi Tankerületi Központ részére történő</w:t>
      </w:r>
    </w:p>
    <w:p w:rsidR="008F6130" w:rsidRPr="008F6130" w:rsidRDefault="008F6130" w:rsidP="008F6130">
      <w:pPr>
        <w:jc w:val="center"/>
        <w:rPr>
          <w:b/>
          <w:sz w:val="24"/>
          <w:szCs w:val="24"/>
        </w:rPr>
      </w:pPr>
      <w:proofErr w:type="gramStart"/>
      <w:r w:rsidRPr="008F6130">
        <w:rPr>
          <w:b/>
          <w:sz w:val="24"/>
          <w:szCs w:val="24"/>
        </w:rPr>
        <w:t>tulajdonosi</w:t>
      </w:r>
      <w:proofErr w:type="gramEnd"/>
      <w:r w:rsidRPr="008F6130">
        <w:rPr>
          <w:b/>
          <w:sz w:val="24"/>
          <w:szCs w:val="24"/>
        </w:rPr>
        <w:t xml:space="preserve"> hozzájárulás megadása, értéknövelő felújítás megvalósításához</w:t>
      </w:r>
    </w:p>
    <w:p w:rsidR="008F6130" w:rsidRPr="008F6130" w:rsidRDefault="008F6130" w:rsidP="008F6130">
      <w:pPr>
        <w:jc w:val="both"/>
        <w:rPr>
          <w:sz w:val="24"/>
          <w:szCs w:val="24"/>
        </w:rPr>
      </w:pPr>
    </w:p>
    <w:p w:rsidR="008F6130" w:rsidRPr="008F6130" w:rsidRDefault="008F6130" w:rsidP="008F6130">
      <w:pPr>
        <w:jc w:val="both"/>
        <w:rPr>
          <w:bCs/>
          <w:sz w:val="24"/>
          <w:szCs w:val="24"/>
          <w:lang w:eastAsia="ar-SA"/>
        </w:rPr>
      </w:pPr>
      <w:r w:rsidRPr="008F6130">
        <w:rPr>
          <w:sz w:val="24"/>
          <w:szCs w:val="24"/>
        </w:rPr>
        <w:t xml:space="preserve">Tiszavasvári Város Önkormányzata Képviselő-testülete </w:t>
      </w:r>
      <w:r w:rsidRPr="008F6130">
        <w:rPr>
          <w:bCs/>
          <w:sz w:val="24"/>
          <w:szCs w:val="24"/>
          <w:lang w:eastAsia="ar-SA"/>
        </w:rPr>
        <w:t>Magyarország helyi önkormányzatairól szóló 2011. CLXXXIX. tv. 107.§–</w:t>
      </w:r>
      <w:proofErr w:type="spellStart"/>
      <w:r w:rsidRPr="008F6130">
        <w:rPr>
          <w:bCs/>
          <w:sz w:val="24"/>
          <w:szCs w:val="24"/>
          <w:lang w:eastAsia="ar-SA"/>
        </w:rPr>
        <w:t>ában</w:t>
      </w:r>
      <w:proofErr w:type="spellEnd"/>
      <w:r w:rsidRPr="008F6130">
        <w:rPr>
          <w:bCs/>
          <w:sz w:val="24"/>
          <w:szCs w:val="24"/>
          <w:lang w:eastAsia="ar-SA"/>
        </w:rPr>
        <w:t xml:space="preserve"> kapott felhatalmazás alapján az alábbi határozatot hozza:</w:t>
      </w:r>
    </w:p>
    <w:p w:rsidR="008F6130" w:rsidRPr="001C60FF" w:rsidRDefault="001C60FF" w:rsidP="001C60FF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I.</w:t>
      </w:r>
      <w:r w:rsidRPr="001C60FF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 w:rsidR="008F6130" w:rsidRPr="00931A93">
        <w:rPr>
          <w:b/>
          <w:bCs/>
          <w:sz w:val="24"/>
          <w:szCs w:val="24"/>
        </w:rPr>
        <w:t>Hozzájárul,</w:t>
      </w:r>
      <w:r w:rsidR="008F6130" w:rsidRPr="00931A93">
        <w:rPr>
          <w:bCs/>
          <w:sz w:val="24"/>
          <w:szCs w:val="24"/>
        </w:rPr>
        <w:t xml:space="preserve"> hogy a Nyíregyházi Tankerületi Központ a Tiszavasvári </w:t>
      </w:r>
      <w:proofErr w:type="spellStart"/>
      <w:r w:rsidR="00931A93" w:rsidRPr="00931A93">
        <w:rPr>
          <w:bCs/>
          <w:sz w:val="24"/>
          <w:szCs w:val="24"/>
        </w:rPr>
        <w:t>Kabay</w:t>
      </w:r>
      <w:proofErr w:type="spellEnd"/>
      <w:r w:rsidR="00931A93" w:rsidRPr="00931A93">
        <w:rPr>
          <w:bCs/>
          <w:sz w:val="24"/>
          <w:szCs w:val="24"/>
        </w:rPr>
        <w:t xml:space="preserve"> János </w:t>
      </w:r>
      <w:r w:rsidR="008F6130" w:rsidRPr="00931A93">
        <w:rPr>
          <w:bCs/>
          <w:sz w:val="24"/>
          <w:szCs w:val="24"/>
        </w:rPr>
        <w:t xml:space="preserve">Általános Iskola 4440 Tiszavasvári, Ifjúság u. 8. szám alatti önkormányzati tulajdonú ingatlanon található </w:t>
      </w:r>
      <w:r w:rsidR="008F6130" w:rsidRPr="00931A93">
        <w:rPr>
          <w:b/>
          <w:bCs/>
          <w:sz w:val="24"/>
          <w:szCs w:val="24"/>
        </w:rPr>
        <w:t xml:space="preserve">általános iskola </w:t>
      </w:r>
      <w:r w:rsidRPr="00931A93">
        <w:rPr>
          <w:b/>
          <w:bCs/>
          <w:sz w:val="24"/>
          <w:szCs w:val="24"/>
        </w:rPr>
        <w:t>tantermeiben</w:t>
      </w:r>
      <w:r w:rsidR="00931A93" w:rsidRPr="00931A93">
        <w:rPr>
          <w:b/>
          <w:bCs/>
          <w:sz w:val="24"/>
          <w:szCs w:val="24"/>
        </w:rPr>
        <w:t xml:space="preserve"> található lámpák és táblavilágító elemek cseréje</w:t>
      </w:r>
      <w:r w:rsidR="008F6130" w:rsidRPr="00931A93">
        <w:rPr>
          <w:bCs/>
          <w:sz w:val="24"/>
          <w:szCs w:val="24"/>
        </w:rPr>
        <w:t xml:space="preserve"> vonatkozásában elszámolt értékcsökkenést meghaladó, annak értékét növelő, felújítási munkálatokat megvalósítsa</w:t>
      </w:r>
      <w:r w:rsidR="008F6130" w:rsidRPr="001C60FF">
        <w:rPr>
          <w:b/>
          <w:bCs/>
          <w:sz w:val="24"/>
          <w:szCs w:val="24"/>
        </w:rPr>
        <w:t>.</w:t>
      </w:r>
    </w:p>
    <w:p w:rsidR="001C60FF" w:rsidRDefault="001C60FF" w:rsidP="001C60FF">
      <w:pPr>
        <w:spacing w:before="120" w:after="120"/>
        <w:jc w:val="both"/>
        <w:rPr>
          <w:bCs/>
          <w:sz w:val="24"/>
          <w:szCs w:val="24"/>
        </w:rPr>
      </w:pPr>
      <w:r w:rsidRPr="00931A93">
        <w:rPr>
          <w:b/>
          <w:bCs/>
          <w:sz w:val="24"/>
          <w:szCs w:val="24"/>
        </w:rPr>
        <w:t>I.2.</w:t>
      </w:r>
      <w:r w:rsidR="00931A93" w:rsidRPr="00931A93">
        <w:rPr>
          <w:b/>
          <w:bCs/>
          <w:sz w:val="24"/>
          <w:szCs w:val="24"/>
        </w:rPr>
        <w:t xml:space="preserve"> </w:t>
      </w:r>
      <w:r w:rsidR="00931A93" w:rsidRPr="00931A93">
        <w:rPr>
          <w:b/>
          <w:bCs/>
          <w:sz w:val="24"/>
          <w:szCs w:val="24"/>
        </w:rPr>
        <w:t>Hozzájárul</w:t>
      </w:r>
      <w:r w:rsidR="00931A93" w:rsidRPr="00931A93">
        <w:rPr>
          <w:bCs/>
          <w:sz w:val="24"/>
          <w:szCs w:val="24"/>
        </w:rPr>
        <w:t xml:space="preserve">, hogy a Nyíregyházi Tankerületi Központ a </w:t>
      </w:r>
      <w:r w:rsidR="00931A93" w:rsidRPr="00931A93">
        <w:rPr>
          <w:bCs/>
          <w:sz w:val="24"/>
          <w:szCs w:val="24"/>
        </w:rPr>
        <w:t>Váci Mihály Gimnázium</w:t>
      </w:r>
      <w:r w:rsidR="00931A93" w:rsidRPr="00931A93">
        <w:rPr>
          <w:bCs/>
          <w:sz w:val="24"/>
          <w:szCs w:val="24"/>
        </w:rPr>
        <w:t xml:space="preserve"> 4440 Tiszavasvári,</w:t>
      </w:r>
      <w:r w:rsidR="00931A93">
        <w:rPr>
          <w:bCs/>
          <w:sz w:val="24"/>
          <w:szCs w:val="24"/>
        </w:rPr>
        <w:t xml:space="preserve"> Hétvezér</w:t>
      </w:r>
      <w:r w:rsidR="00931A93" w:rsidRPr="00931A93">
        <w:rPr>
          <w:bCs/>
          <w:sz w:val="24"/>
          <w:szCs w:val="24"/>
        </w:rPr>
        <w:t xml:space="preserve"> u. </w:t>
      </w:r>
      <w:r w:rsidR="00931A93">
        <w:rPr>
          <w:bCs/>
          <w:sz w:val="24"/>
          <w:szCs w:val="24"/>
        </w:rPr>
        <w:t>19</w:t>
      </w:r>
      <w:r w:rsidR="00931A93" w:rsidRPr="00931A93">
        <w:rPr>
          <w:bCs/>
          <w:sz w:val="24"/>
          <w:szCs w:val="24"/>
        </w:rPr>
        <w:t xml:space="preserve">. szám alatti önkormányzati tulajdonú ingatlanon található </w:t>
      </w:r>
      <w:r w:rsidR="00931A93" w:rsidRPr="00931A93">
        <w:rPr>
          <w:b/>
          <w:bCs/>
          <w:sz w:val="24"/>
          <w:szCs w:val="24"/>
        </w:rPr>
        <w:t>gimnázium tornatermének lengő szerkezetes sportpadló kialakítása</w:t>
      </w:r>
      <w:r w:rsidR="00931A93" w:rsidRPr="00931A93">
        <w:rPr>
          <w:b/>
          <w:bCs/>
          <w:sz w:val="24"/>
          <w:szCs w:val="24"/>
        </w:rPr>
        <w:t xml:space="preserve"> </w:t>
      </w:r>
      <w:r w:rsidR="00931A93" w:rsidRPr="00931A93">
        <w:rPr>
          <w:bCs/>
          <w:sz w:val="24"/>
          <w:szCs w:val="24"/>
        </w:rPr>
        <w:t>vonatkozásában elszámolt értékcsökkenést meghaladó, annak értékét növelő, felújítási munkálatokat megvalósítsa.</w:t>
      </w:r>
    </w:p>
    <w:p w:rsidR="00931A93" w:rsidRPr="001C60FF" w:rsidRDefault="00931A93" w:rsidP="001C60FF">
      <w:pPr>
        <w:spacing w:before="120" w:after="120"/>
        <w:jc w:val="both"/>
        <w:rPr>
          <w:bCs/>
          <w:sz w:val="24"/>
          <w:szCs w:val="24"/>
        </w:rPr>
      </w:pPr>
      <w:r w:rsidRPr="00931A93">
        <w:rPr>
          <w:b/>
          <w:bCs/>
          <w:sz w:val="24"/>
          <w:szCs w:val="24"/>
        </w:rPr>
        <w:t>Határidő</w:t>
      </w:r>
      <w:r>
        <w:rPr>
          <w:bCs/>
          <w:sz w:val="24"/>
          <w:szCs w:val="24"/>
        </w:rPr>
        <w:t xml:space="preserve">: </w:t>
      </w:r>
      <w:proofErr w:type="gramStart"/>
      <w:r>
        <w:rPr>
          <w:bCs/>
          <w:sz w:val="24"/>
          <w:szCs w:val="24"/>
        </w:rPr>
        <w:t xml:space="preserve">azonnal                                    </w:t>
      </w:r>
      <w:r w:rsidRPr="00931A93">
        <w:rPr>
          <w:b/>
          <w:bCs/>
          <w:sz w:val="24"/>
          <w:szCs w:val="24"/>
        </w:rPr>
        <w:t>Felelős</w:t>
      </w:r>
      <w:proofErr w:type="gramEnd"/>
      <w:r>
        <w:rPr>
          <w:bCs/>
          <w:sz w:val="24"/>
          <w:szCs w:val="24"/>
        </w:rPr>
        <w:t>: Szőke Zoltán polgármester</w:t>
      </w:r>
    </w:p>
    <w:p w:rsidR="00931A93" w:rsidRDefault="008F6130" w:rsidP="008F6130">
      <w:pPr>
        <w:spacing w:before="120" w:after="120"/>
        <w:jc w:val="both"/>
        <w:rPr>
          <w:bCs/>
          <w:sz w:val="24"/>
          <w:szCs w:val="24"/>
        </w:rPr>
      </w:pPr>
      <w:r w:rsidRPr="008F6130">
        <w:rPr>
          <w:b/>
          <w:bCs/>
          <w:sz w:val="24"/>
          <w:szCs w:val="24"/>
        </w:rPr>
        <w:t xml:space="preserve">II. Felkéri </w:t>
      </w:r>
      <w:r w:rsidRPr="008F6130">
        <w:rPr>
          <w:bCs/>
          <w:sz w:val="24"/>
          <w:szCs w:val="24"/>
        </w:rPr>
        <w:t xml:space="preserve">a Nyíregyházi Tankerületi Központ igazgatóját, hogy a vagyonkezelői szerződésben meghatározottaknak megfelelően a </w:t>
      </w:r>
      <w:r w:rsidRPr="008F6130">
        <w:rPr>
          <w:b/>
          <w:bCs/>
          <w:sz w:val="24"/>
          <w:szCs w:val="24"/>
        </w:rPr>
        <w:t xml:space="preserve">beruházás, felújítás értékét a felújítást befejezését követően bizonylatokkal </w:t>
      </w:r>
      <w:proofErr w:type="gramStart"/>
      <w:r w:rsidRPr="008F6130">
        <w:rPr>
          <w:b/>
          <w:bCs/>
          <w:sz w:val="24"/>
          <w:szCs w:val="24"/>
        </w:rPr>
        <w:t>igazolja</w:t>
      </w:r>
      <w:proofErr w:type="gramEnd"/>
      <w:r w:rsidRPr="008F6130">
        <w:rPr>
          <w:b/>
          <w:bCs/>
          <w:sz w:val="24"/>
          <w:szCs w:val="24"/>
        </w:rPr>
        <w:t xml:space="preserve"> és arról írásban számoljon be az önkormányzat részére</w:t>
      </w:r>
      <w:r w:rsidRPr="008F6130">
        <w:rPr>
          <w:bCs/>
          <w:sz w:val="24"/>
          <w:szCs w:val="24"/>
        </w:rPr>
        <w:t>.</w:t>
      </w:r>
    </w:p>
    <w:p w:rsidR="00931A93" w:rsidRPr="008F6130" w:rsidRDefault="00931A93" w:rsidP="008F6130">
      <w:pPr>
        <w:spacing w:before="120" w:after="120"/>
        <w:jc w:val="both"/>
        <w:rPr>
          <w:bCs/>
          <w:sz w:val="24"/>
          <w:szCs w:val="24"/>
        </w:rPr>
      </w:pPr>
      <w:r w:rsidRPr="00931A93">
        <w:rPr>
          <w:b/>
          <w:bCs/>
          <w:sz w:val="24"/>
          <w:szCs w:val="24"/>
        </w:rPr>
        <w:t>Határidő</w:t>
      </w:r>
      <w:r>
        <w:rPr>
          <w:bCs/>
          <w:sz w:val="24"/>
          <w:szCs w:val="24"/>
        </w:rPr>
        <w:t xml:space="preserve">: </w:t>
      </w:r>
      <w:proofErr w:type="gramStart"/>
      <w:r>
        <w:rPr>
          <w:bCs/>
          <w:sz w:val="24"/>
          <w:szCs w:val="24"/>
        </w:rPr>
        <w:t xml:space="preserve">esedékességkor                       </w:t>
      </w:r>
      <w:r w:rsidRPr="00931A93">
        <w:rPr>
          <w:b/>
          <w:bCs/>
          <w:sz w:val="24"/>
          <w:szCs w:val="24"/>
        </w:rPr>
        <w:t>Felelős</w:t>
      </w:r>
      <w:proofErr w:type="gramEnd"/>
      <w:r>
        <w:rPr>
          <w:bCs/>
          <w:sz w:val="24"/>
          <w:szCs w:val="24"/>
        </w:rPr>
        <w:t>: tankerületi igazgató</w:t>
      </w:r>
    </w:p>
    <w:p w:rsidR="00931A93" w:rsidRDefault="00931A93" w:rsidP="00931A93">
      <w:pPr>
        <w:jc w:val="both"/>
        <w:rPr>
          <w:bCs/>
          <w:sz w:val="24"/>
          <w:szCs w:val="24"/>
        </w:rPr>
      </w:pPr>
    </w:p>
    <w:p w:rsidR="00931A93" w:rsidRDefault="008F6130" w:rsidP="00931A93">
      <w:pPr>
        <w:jc w:val="both"/>
        <w:rPr>
          <w:bCs/>
          <w:sz w:val="24"/>
          <w:szCs w:val="24"/>
        </w:rPr>
      </w:pPr>
      <w:r w:rsidRPr="008F6130">
        <w:rPr>
          <w:bCs/>
          <w:sz w:val="24"/>
          <w:szCs w:val="24"/>
        </w:rPr>
        <w:t xml:space="preserve">III. </w:t>
      </w:r>
      <w:r w:rsidR="00931A93" w:rsidRPr="00931A93">
        <w:rPr>
          <w:sz w:val="24"/>
          <w:szCs w:val="24"/>
        </w:rPr>
        <w:t xml:space="preserve">Elfogadja Tiszavasvári Város Önkormányzata és a </w:t>
      </w:r>
      <w:r w:rsidR="00931A93" w:rsidRPr="00931A93">
        <w:rPr>
          <w:color w:val="000000"/>
          <w:sz w:val="24"/>
          <w:szCs w:val="24"/>
        </w:rPr>
        <w:t>Nyíregyházi Tankerületi Központ közötti - a</w:t>
      </w:r>
      <w:r w:rsidR="00931A93" w:rsidRPr="00931A93">
        <w:rPr>
          <w:bCs/>
          <w:sz w:val="24"/>
          <w:szCs w:val="24"/>
        </w:rPr>
        <w:t xml:space="preserve">z Önkormányzat tulajdonában lévő 4440 Tiszavasvári, Ifjúság u. 8. szám alatti ingatlanon megvalósuló lámpa és táblavilágító </w:t>
      </w:r>
      <w:r w:rsidR="00931A93">
        <w:rPr>
          <w:bCs/>
          <w:sz w:val="24"/>
          <w:szCs w:val="24"/>
        </w:rPr>
        <w:t xml:space="preserve">elemek cseréje </w:t>
      </w:r>
      <w:r w:rsidR="00931A93" w:rsidRPr="00931A93">
        <w:rPr>
          <w:bCs/>
          <w:sz w:val="24"/>
          <w:szCs w:val="24"/>
        </w:rPr>
        <w:t>felújítási beruházással kapcsolatban megvalósuló értéknövelő felújítás miatti -</w:t>
      </w:r>
      <w:r w:rsidR="00931A93" w:rsidRPr="00931A93">
        <w:rPr>
          <w:color w:val="000000"/>
          <w:sz w:val="24"/>
          <w:szCs w:val="24"/>
        </w:rPr>
        <w:t xml:space="preserve"> megállapodást</w:t>
      </w:r>
      <w:r w:rsidR="00931A93" w:rsidRPr="00931A93">
        <w:rPr>
          <w:bCs/>
          <w:sz w:val="24"/>
          <w:szCs w:val="24"/>
        </w:rPr>
        <w:t xml:space="preserve"> a határozat</w:t>
      </w:r>
      <w:r w:rsidR="00931A93">
        <w:rPr>
          <w:bCs/>
          <w:sz w:val="24"/>
          <w:szCs w:val="24"/>
        </w:rPr>
        <w:t xml:space="preserve"> 1.</w:t>
      </w:r>
      <w:r w:rsidR="00931A93" w:rsidRPr="00931A93">
        <w:rPr>
          <w:bCs/>
          <w:sz w:val="24"/>
          <w:szCs w:val="24"/>
        </w:rPr>
        <w:t xml:space="preserve"> melléklete szerinti tartalommal.</w:t>
      </w:r>
    </w:p>
    <w:p w:rsidR="00931A93" w:rsidRDefault="00931A93" w:rsidP="00931A93">
      <w:pPr>
        <w:jc w:val="both"/>
        <w:rPr>
          <w:bCs/>
          <w:sz w:val="24"/>
          <w:szCs w:val="24"/>
        </w:rPr>
      </w:pPr>
    </w:p>
    <w:p w:rsidR="00931A93" w:rsidRDefault="00931A93" w:rsidP="00931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IV.</w:t>
      </w:r>
      <w:r w:rsidRPr="00931A93">
        <w:rPr>
          <w:sz w:val="24"/>
          <w:szCs w:val="24"/>
        </w:rPr>
        <w:t xml:space="preserve"> </w:t>
      </w:r>
      <w:r w:rsidRPr="00931A93">
        <w:rPr>
          <w:sz w:val="24"/>
          <w:szCs w:val="24"/>
        </w:rPr>
        <w:t xml:space="preserve">Elfogadja Tiszavasvári Város Önkormányzata és a </w:t>
      </w:r>
      <w:r w:rsidRPr="00931A93">
        <w:rPr>
          <w:color w:val="000000"/>
          <w:sz w:val="24"/>
          <w:szCs w:val="24"/>
        </w:rPr>
        <w:t>Nyíregyházi Tankerületi Központ közötti - a</w:t>
      </w:r>
      <w:r w:rsidRPr="00931A93">
        <w:rPr>
          <w:bCs/>
          <w:sz w:val="24"/>
          <w:szCs w:val="24"/>
        </w:rPr>
        <w:t xml:space="preserve">z Önkormányzat tulajdonában lévő 4440 Tiszavasvári, </w:t>
      </w:r>
      <w:r>
        <w:rPr>
          <w:bCs/>
          <w:sz w:val="24"/>
          <w:szCs w:val="24"/>
        </w:rPr>
        <w:t xml:space="preserve">Hétvezér </w:t>
      </w:r>
      <w:r w:rsidRPr="00931A93">
        <w:rPr>
          <w:bCs/>
          <w:sz w:val="24"/>
          <w:szCs w:val="24"/>
        </w:rPr>
        <w:t xml:space="preserve">u. </w:t>
      </w:r>
      <w:r>
        <w:rPr>
          <w:bCs/>
          <w:sz w:val="24"/>
          <w:szCs w:val="24"/>
        </w:rPr>
        <w:t xml:space="preserve">19. szám alatti ingatlan tornatermének lengő szerkezetes sportpadló kialakítása </w:t>
      </w:r>
      <w:r w:rsidRPr="00931A93">
        <w:rPr>
          <w:bCs/>
          <w:sz w:val="24"/>
          <w:szCs w:val="24"/>
        </w:rPr>
        <w:t>felújítási beruházással kapcsolatban megvalósuló értéknövelő felújítás miatti -</w:t>
      </w:r>
      <w:r w:rsidRPr="00931A93">
        <w:rPr>
          <w:color w:val="000000"/>
          <w:sz w:val="24"/>
          <w:szCs w:val="24"/>
        </w:rPr>
        <w:t xml:space="preserve"> megállapodást</w:t>
      </w:r>
      <w:r w:rsidRPr="00931A93">
        <w:rPr>
          <w:bCs/>
          <w:sz w:val="24"/>
          <w:szCs w:val="24"/>
        </w:rPr>
        <w:t xml:space="preserve"> a határozat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</w:t>
      </w:r>
      <w:r w:rsidRPr="00931A93">
        <w:rPr>
          <w:bCs/>
          <w:sz w:val="24"/>
          <w:szCs w:val="24"/>
        </w:rPr>
        <w:t xml:space="preserve"> melléklete szerinti tartalommal.</w:t>
      </w:r>
    </w:p>
    <w:p w:rsidR="00E31433" w:rsidRDefault="00E31433" w:rsidP="00931A93">
      <w:pPr>
        <w:jc w:val="both"/>
        <w:rPr>
          <w:bCs/>
          <w:sz w:val="24"/>
          <w:szCs w:val="24"/>
        </w:rPr>
      </w:pPr>
    </w:p>
    <w:p w:rsidR="00931A93" w:rsidRDefault="00E31433" w:rsidP="00E1678C">
      <w:pPr>
        <w:jc w:val="both"/>
        <w:rPr>
          <w:bCs/>
          <w:sz w:val="24"/>
          <w:szCs w:val="24"/>
        </w:rPr>
      </w:pPr>
      <w:r w:rsidRPr="00E31433">
        <w:rPr>
          <w:b/>
          <w:bCs/>
          <w:sz w:val="24"/>
          <w:szCs w:val="24"/>
        </w:rPr>
        <w:t>Határidő</w:t>
      </w:r>
      <w:r>
        <w:rPr>
          <w:bCs/>
          <w:sz w:val="24"/>
          <w:szCs w:val="24"/>
        </w:rPr>
        <w:t xml:space="preserve">: </w:t>
      </w:r>
      <w:proofErr w:type="spellStart"/>
      <w:r>
        <w:rPr>
          <w:bCs/>
          <w:sz w:val="24"/>
          <w:szCs w:val="24"/>
        </w:rPr>
        <w:t>III.és</w:t>
      </w:r>
      <w:proofErr w:type="spellEnd"/>
      <w:r>
        <w:rPr>
          <w:bCs/>
          <w:sz w:val="24"/>
          <w:szCs w:val="24"/>
        </w:rPr>
        <w:t xml:space="preserve"> IV pont </w:t>
      </w:r>
      <w:proofErr w:type="gramStart"/>
      <w:r>
        <w:rPr>
          <w:bCs/>
          <w:sz w:val="24"/>
          <w:szCs w:val="24"/>
        </w:rPr>
        <w:t xml:space="preserve">azonnal             </w:t>
      </w:r>
      <w:r w:rsidRPr="00E31433">
        <w:rPr>
          <w:b/>
          <w:bCs/>
          <w:sz w:val="24"/>
          <w:szCs w:val="24"/>
        </w:rPr>
        <w:t>Felelős</w:t>
      </w:r>
      <w:proofErr w:type="gramEnd"/>
      <w:r>
        <w:rPr>
          <w:bCs/>
          <w:sz w:val="24"/>
          <w:szCs w:val="24"/>
        </w:rPr>
        <w:t>: Szőke Zoltán polgármester</w:t>
      </w:r>
    </w:p>
    <w:p w:rsidR="008F6130" w:rsidRPr="008F6130" w:rsidRDefault="008F6130" w:rsidP="008F6130">
      <w:pPr>
        <w:spacing w:before="120" w:after="120"/>
        <w:jc w:val="both"/>
        <w:rPr>
          <w:bCs/>
          <w:sz w:val="24"/>
          <w:szCs w:val="24"/>
        </w:rPr>
      </w:pPr>
    </w:p>
    <w:p w:rsidR="008F6130" w:rsidRPr="008F6130" w:rsidRDefault="008F6130" w:rsidP="008F6130">
      <w:pPr>
        <w:spacing w:before="120" w:after="120"/>
        <w:jc w:val="both"/>
        <w:rPr>
          <w:bCs/>
          <w:sz w:val="24"/>
          <w:szCs w:val="24"/>
        </w:rPr>
      </w:pPr>
      <w:r w:rsidRPr="008F6130">
        <w:rPr>
          <w:bCs/>
          <w:sz w:val="24"/>
          <w:szCs w:val="24"/>
        </w:rPr>
        <w:t>V. Felkéri a</w:t>
      </w:r>
      <w:r w:rsidR="00E1678C">
        <w:rPr>
          <w:bCs/>
          <w:sz w:val="24"/>
          <w:szCs w:val="24"/>
        </w:rPr>
        <w:t xml:space="preserve"> </w:t>
      </w:r>
      <w:r w:rsidRPr="008F6130">
        <w:rPr>
          <w:bCs/>
          <w:sz w:val="24"/>
          <w:szCs w:val="24"/>
        </w:rPr>
        <w:t>polgármestert, hogy a döntésről tájékoztassa a Nyíregyházi Tankerületi Központot.</w:t>
      </w:r>
    </w:p>
    <w:p w:rsidR="00E1678C" w:rsidRDefault="008F6130" w:rsidP="00E1678C">
      <w:pPr>
        <w:jc w:val="both"/>
        <w:rPr>
          <w:bCs/>
          <w:sz w:val="24"/>
          <w:szCs w:val="24"/>
        </w:rPr>
      </w:pPr>
      <w:r w:rsidRPr="008F6130">
        <w:rPr>
          <w:b/>
          <w:bCs/>
          <w:sz w:val="24"/>
          <w:szCs w:val="24"/>
        </w:rPr>
        <w:t>Határidő</w:t>
      </w:r>
      <w:r w:rsidRPr="008F6130">
        <w:rPr>
          <w:bCs/>
          <w:sz w:val="24"/>
          <w:szCs w:val="24"/>
        </w:rPr>
        <w:t xml:space="preserve">: </w:t>
      </w:r>
      <w:proofErr w:type="gramStart"/>
      <w:r w:rsidRPr="008F6130">
        <w:rPr>
          <w:bCs/>
          <w:sz w:val="24"/>
          <w:szCs w:val="24"/>
        </w:rPr>
        <w:t xml:space="preserve">azonnal                                            </w:t>
      </w:r>
      <w:r w:rsidRPr="008F6130">
        <w:rPr>
          <w:b/>
          <w:bCs/>
          <w:sz w:val="24"/>
          <w:szCs w:val="24"/>
        </w:rPr>
        <w:t>Felelős</w:t>
      </w:r>
      <w:proofErr w:type="gramEnd"/>
      <w:r w:rsidR="00E1678C">
        <w:rPr>
          <w:b/>
          <w:bCs/>
          <w:sz w:val="24"/>
          <w:szCs w:val="24"/>
        </w:rPr>
        <w:t>:</w:t>
      </w:r>
      <w:r w:rsidR="00E1678C" w:rsidRPr="00E1678C">
        <w:rPr>
          <w:bCs/>
          <w:sz w:val="24"/>
          <w:szCs w:val="24"/>
        </w:rPr>
        <w:t xml:space="preserve"> </w:t>
      </w:r>
      <w:r w:rsidR="00E1678C">
        <w:rPr>
          <w:bCs/>
          <w:sz w:val="24"/>
          <w:szCs w:val="24"/>
        </w:rPr>
        <w:t>Szőke Zoltán polgármester</w:t>
      </w:r>
    </w:p>
    <w:p w:rsidR="00E1678C" w:rsidRPr="00E1678C" w:rsidRDefault="00E1678C" w:rsidP="00E1678C">
      <w:pPr>
        <w:jc w:val="right"/>
        <w:rPr>
          <w:sz w:val="24"/>
          <w:szCs w:val="24"/>
        </w:rPr>
      </w:pPr>
      <w:r w:rsidRPr="00E1678C">
        <w:rPr>
          <w:color w:val="000000"/>
          <w:sz w:val="24"/>
          <w:szCs w:val="24"/>
        </w:rPr>
        <w:lastRenderedPageBreak/>
        <w:t>…./201</w:t>
      </w:r>
      <w:r>
        <w:rPr>
          <w:color w:val="000000"/>
          <w:sz w:val="24"/>
          <w:szCs w:val="24"/>
        </w:rPr>
        <w:t>9</w:t>
      </w:r>
      <w:r w:rsidRPr="00E1678C">
        <w:rPr>
          <w:color w:val="000000"/>
          <w:sz w:val="24"/>
          <w:szCs w:val="24"/>
        </w:rPr>
        <w:t>.(</w:t>
      </w:r>
      <w:r>
        <w:rPr>
          <w:color w:val="000000"/>
          <w:sz w:val="24"/>
          <w:szCs w:val="24"/>
        </w:rPr>
        <w:t>X</w:t>
      </w:r>
      <w:r w:rsidRPr="00E1678C">
        <w:rPr>
          <w:color w:val="000000"/>
          <w:sz w:val="24"/>
          <w:szCs w:val="24"/>
        </w:rPr>
        <w:t xml:space="preserve">I.28.) Kt. számú határozat </w:t>
      </w:r>
      <w:r>
        <w:rPr>
          <w:color w:val="000000"/>
          <w:sz w:val="24"/>
          <w:szCs w:val="24"/>
        </w:rPr>
        <w:t xml:space="preserve">1. </w:t>
      </w:r>
      <w:r w:rsidRPr="00E1678C">
        <w:rPr>
          <w:color w:val="000000"/>
          <w:sz w:val="24"/>
          <w:szCs w:val="24"/>
        </w:rPr>
        <w:t>melléklete</w:t>
      </w:r>
    </w:p>
    <w:p w:rsidR="00E1678C" w:rsidRPr="00E1678C" w:rsidRDefault="00E1678C" w:rsidP="00E1678C"/>
    <w:p w:rsidR="00E1678C" w:rsidRPr="00E1678C" w:rsidRDefault="00E1678C" w:rsidP="00E1678C">
      <w:pPr>
        <w:jc w:val="center"/>
        <w:rPr>
          <w:b/>
          <w:sz w:val="32"/>
          <w:szCs w:val="32"/>
        </w:rPr>
      </w:pPr>
      <w:r w:rsidRPr="00E1678C">
        <w:rPr>
          <w:b/>
          <w:sz w:val="32"/>
          <w:szCs w:val="32"/>
        </w:rPr>
        <w:t>Megállapodás</w:t>
      </w:r>
    </w:p>
    <w:p w:rsidR="00E1678C" w:rsidRPr="00E1678C" w:rsidRDefault="00E1678C" w:rsidP="00E1678C">
      <w:pPr>
        <w:rPr>
          <w:sz w:val="32"/>
          <w:szCs w:val="32"/>
        </w:rPr>
      </w:pPr>
    </w:p>
    <w:p w:rsidR="00E1678C" w:rsidRPr="00E1678C" w:rsidRDefault="00E1678C" w:rsidP="00E1678C">
      <w:pPr>
        <w:jc w:val="both"/>
        <w:rPr>
          <w:b/>
          <w:sz w:val="24"/>
          <w:szCs w:val="24"/>
        </w:rPr>
      </w:pPr>
      <w:r w:rsidRPr="00E1678C">
        <w:rPr>
          <w:sz w:val="24"/>
          <w:szCs w:val="24"/>
        </w:rPr>
        <w:t xml:space="preserve">Mely létrejött egyrészről </w:t>
      </w:r>
      <w:r w:rsidRPr="00E1678C">
        <w:rPr>
          <w:b/>
          <w:bCs/>
          <w:sz w:val="24"/>
          <w:szCs w:val="24"/>
        </w:rPr>
        <w:t>Tiszavasvári Város Önkormányzata</w:t>
      </w:r>
      <w:r w:rsidRPr="00E1678C">
        <w:rPr>
          <w:sz w:val="24"/>
          <w:szCs w:val="24"/>
        </w:rPr>
        <w:t xml:space="preserve"> (székhelye: 4440 Tiszavasvári, Városháza tér 4. törzsszáma:732462 képviseli </w:t>
      </w:r>
      <w:r w:rsidRPr="00E1678C">
        <w:rPr>
          <w:b/>
          <w:sz w:val="24"/>
          <w:szCs w:val="24"/>
        </w:rPr>
        <w:t>Szőke Zoltán</w:t>
      </w:r>
      <w:r>
        <w:rPr>
          <w:sz w:val="24"/>
          <w:szCs w:val="24"/>
        </w:rPr>
        <w:t xml:space="preserve"> </w:t>
      </w:r>
      <w:r w:rsidRPr="00E1678C">
        <w:rPr>
          <w:sz w:val="24"/>
          <w:szCs w:val="24"/>
        </w:rPr>
        <w:t xml:space="preserve">polgármester) a továbbiakban, mint </w:t>
      </w:r>
      <w:r w:rsidRPr="00E1678C">
        <w:rPr>
          <w:b/>
          <w:sz w:val="24"/>
          <w:szCs w:val="24"/>
        </w:rPr>
        <w:t xml:space="preserve">Tulajdonos </w:t>
      </w:r>
      <w:r w:rsidRPr="00E1678C">
        <w:rPr>
          <w:sz w:val="24"/>
          <w:szCs w:val="24"/>
        </w:rPr>
        <w:t>és</w:t>
      </w:r>
    </w:p>
    <w:p w:rsidR="00E1678C" w:rsidRPr="00E1678C" w:rsidRDefault="00E1678C" w:rsidP="00E1678C">
      <w:pPr>
        <w:jc w:val="both"/>
        <w:rPr>
          <w:b/>
          <w:sz w:val="24"/>
          <w:szCs w:val="24"/>
        </w:rPr>
      </w:pPr>
      <w:r w:rsidRPr="00E1678C">
        <w:rPr>
          <w:sz w:val="24"/>
          <w:szCs w:val="24"/>
        </w:rPr>
        <w:t xml:space="preserve">  </w:t>
      </w:r>
    </w:p>
    <w:p w:rsidR="00E1678C" w:rsidRPr="00E1678C" w:rsidRDefault="00E1678C" w:rsidP="00E1678C">
      <w:pPr>
        <w:spacing w:line="320" w:lineRule="exact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E1678C">
        <w:rPr>
          <w:b/>
          <w:sz w:val="24"/>
          <w:szCs w:val="24"/>
        </w:rPr>
        <w:t xml:space="preserve">a Nyíregyházi Tankerületi Központ </w:t>
      </w:r>
      <w:r w:rsidRPr="00E1678C">
        <w:rPr>
          <w:sz w:val="24"/>
          <w:szCs w:val="24"/>
        </w:rPr>
        <w:t>(székhelye: 4400 Nyíregyháza, Sóstói u. 31/b., képviseli:</w:t>
      </w:r>
      <w:r w:rsidRPr="00E1678C">
        <w:rPr>
          <w:b/>
          <w:sz w:val="24"/>
          <w:szCs w:val="24"/>
        </w:rPr>
        <w:t xml:space="preserve"> </w:t>
      </w:r>
      <w:proofErr w:type="spellStart"/>
      <w:r w:rsidRPr="00E1678C">
        <w:rPr>
          <w:b/>
          <w:sz w:val="24"/>
          <w:szCs w:val="24"/>
        </w:rPr>
        <w:t>Gaszperné</w:t>
      </w:r>
      <w:proofErr w:type="spellEnd"/>
      <w:r w:rsidRPr="00E1678C">
        <w:rPr>
          <w:b/>
          <w:sz w:val="24"/>
          <w:szCs w:val="24"/>
        </w:rPr>
        <w:t xml:space="preserve"> Román Margit </w:t>
      </w:r>
      <w:r w:rsidRPr="00E1678C">
        <w:rPr>
          <w:rFonts w:eastAsia="Calibri"/>
          <w:sz w:val="24"/>
          <w:szCs w:val="24"/>
          <w:lang w:eastAsia="en-US"/>
        </w:rPr>
        <w:t xml:space="preserve">tankerületi </w:t>
      </w:r>
      <w:proofErr w:type="gramStart"/>
      <w:r w:rsidRPr="00E1678C">
        <w:rPr>
          <w:rFonts w:eastAsia="Calibri"/>
          <w:sz w:val="24"/>
          <w:szCs w:val="24"/>
          <w:lang w:eastAsia="en-US"/>
        </w:rPr>
        <w:t>központ igazgató</w:t>
      </w:r>
      <w:proofErr w:type="gramEnd"/>
      <w:r w:rsidRPr="00E1678C">
        <w:rPr>
          <w:rFonts w:eastAsia="Calibri"/>
          <w:sz w:val="24"/>
          <w:szCs w:val="24"/>
          <w:lang w:eastAsia="en-US"/>
        </w:rPr>
        <w:t xml:space="preserve">, a továbbiakban: mint </w:t>
      </w:r>
      <w:r w:rsidRPr="00E1678C">
        <w:rPr>
          <w:rFonts w:eastAsia="Calibri"/>
          <w:b/>
          <w:sz w:val="24"/>
          <w:szCs w:val="24"/>
          <w:lang w:eastAsia="en-US"/>
        </w:rPr>
        <w:t>Vagyonkezelő</w:t>
      </w:r>
    </w:p>
    <w:p w:rsidR="00E1678C" w:rsidRPr="00E1678C" w:rsidRDefault="00E1678C" w:rsidP="00E1678C">
      <w:pPr>
        <w:spacing w:line="320" w:lineRule="exact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E1678C" w:rsidRPr="00E1678C" w:rsidRDefault="00E1678C" w:rsidP="00E1678C">
      <w:pPr>
        <w:spacing w:line="320" w:lineRule="exact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1678C">
        <w:rPr>
          <w:rFonts w:eastAsia="Calibri"/>
          <w:sz w:val="24"/>
          <w:szCs w:val="24"/>
          <w:lang w:eastAsia="en-US"/>
        </w:rPr>
        <w:t>a</w:t>
      </w:r>
      <w:proofErr w:type="gramEnd"/>
      <w:r w:rsidRPr="00E1678C">
        <w:rPr>
          <w:rFonts w:eastAsia="Calibri"/>
          <w:sz w:val="24"/>
          <w:szCs w:val="24"/>
          <w:lang w:eastAsia="en-US"/>
        </w:rPr>
        <w:t xml:space="preserve"> továbbiakban együttesen Szerződő Felek között a mai napon az alábbi feltételekkel:</w:t>
      </w:r>
    </w:p>
    <w:p w:rsidR="00E1678C" w:rsidRPr="00E1678C" w:rsidRDefault="00E1678C" w:rsidP="00E1678C">
      <w:pPr>
        <w:spacing w:line="320" w:lineRule="exact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E1678C" w:rsidRPr="00E1678C" w:rsidRDefault="00E1678C" w:rsidP="00E1678C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E1678C">
        <w:rPr>
          <w:rFonts w:eastAsia="Calibri"/>
          <w:b/>
          <w:sz w:val="24"/>
          <w:szCs w:val="24"/>
          <w:u w:val="single"/>
          <w:lang w:eastAsia="en-US"/>
        </w:rPr>
        <w:t>I. Előzmények</w:t>
      </w:r>
    </w:p>
    <w:p w:rsidR="00E1678C" w:rsidRPr="00E1678C" w:rsidRDefault="00E1678C" w:rsidP="00E1678C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:rsidR="00E1678C" w:rsidRPr="00E1678C" w:rsidRDefault="00E1678C" w:rsidP="00E1678C">
      <w:pPr>
        <w:contextualSpacing/>
        <w:jc w:val="both"/>
        <w:rPr>
          <w:sz w:val="24"/>
          <w:szCs w:val="24"/>
        </w:rPr>
      </w:pPr>
      <w:r w:rsidRPr="00E1678C">
        <w:rPr>
          <w:sz w:val="24"/>
          <w:szCs w:val="24"/>
        </w:rPr>
        <w:t xml:space="preserve">1. Szerződő Felek rögzítik, hogy a tiszavasvári 2795/3 helyrajzi számon nyilvántartott, természetben 4440 Tiszavasvári, Ifjúság u. 8. szám alatt fekvő ingatlan, rendeltetése szerint Tiszavasvári </w:t>
      </w:r>
      <w:proofErr w:type="spellStart"/>
      <w:r w:rsidR="0056136F">
        <w:rPr>
          <w:sz w:val="24"/>
          <w:szCs w:val="24"/>
        </w:rPr>
        <w:t>Kabay</w:t>
      </w:r>
      <w:proofErr w:type="spellEnd"/>
      <w:r w:rsidR="0056136F">
        <w:rPr>
          <w:sz w:val="24"/>
          <w:szCs w:val="24"/>
        </w:rPr>
        <w:t xml:space="preserve"> János </w:t>
      </w:r>
      <w:r w:rsidRPr="00E1678C">
        <w:rPr>
          <w:sz w:val="24"/>
          <w:szCs w:val="24"/>
        </w:rPr>
        <w:t>Általános Iskola, Tiszavasvári Város Önkormányzata kizárólagos tulajdonában és a Nyíregyházi Tankerületi Központ vagyonkezelésében van Tiszavasvári Város Önkormányzata és a Klebelsberg Intézményfenntartó Központ között 2013. február 14. napján aláírt vagyonkezelési szerződés alapján.</w:t>
      </w:r>
    </w:p>
    <w:p w:rsidR="00E1678C" w:rsidRPr="00E1678C" w:rsidRDefault="00E1678C" w:rsidP="00E1678C">
      <w:pPr>
        <w:shd w:val="clear" w:color="auto" w:fill="FFFFFF"/>
        <w:jc w:val="both"/>
        <w:rPr>
          <w:sz w:val="24"/>
          <w:szCs w:val="24"/>
        </w:rPr>
      </w:pPr>
    </w:p>
    <w:p w:rsidR="00E1678C" w:rsidRPr="00E1678C" w:rsidRDefault="00E1678C" w:rsidP="00E1678C">
      <w:pPr>
        <w:shd w:val="clear" w:color="auto" w:fill="FFFFFF"/>
        <w:jc w:val="both"/>
        <w:rPr>
          <w:b/>
          <w:sz w:val="24"/>
          <w:szCs w:val="24"/>
          <w:u w:val="single"/>
        </w:rPr>
      </w:pPr>
      <w:r w:rsidRPr="00E1678C">
        <w:rPr>
          <w:b/>
          <w:sz w:val="24"/>
          <w:szCs w:val="24"/>
          <w:u w:val="single"/>
        </w:rPr>
        <w:t xml:space="preserve">II. </w:t>
      </w:r>
      <w:proofErr w:type="gramStart"/>
      <w:r w:rsidRPr="00E1678C">
        <w:rPr>
          <w:b/>
          <w:sz w:val="24"/>
          <w:szCs w:val="24"/>
          <w:u w:val="single"/>
        </w:rPr>
        <w:t>A</w:t>
      </w:r>
      <w:proofErr w:type="gramEnd"/>
      <w:r w:rsidRPr="00E1678C">
        <w:rPr>
          <w:b/>
          <w:sz w:val="24"/>
          <w:szCs w:val="24"/>
          <w:u w:val="single"/>
        </w:rPr>
        <w:t xml:space="preserve"> megállapodás tárgya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sz w:val="24"/>
          <w:szCs w:val="24"/>
        </w:rPr>
        <w:t>1. A tiszavasvári 2795/3 helyrajzi számon nyilvántartott, természetben 4440 Tiszavasvári, Ifjúság u. 8. szám alatt lévő</w:t>
      </w:r>
      <w:r w:rsidRPr="00E1678C">
        <w:rPr>
          <w:bCs/>
          <w:sz w:val="24"/>
          <w:szCs w:val="24"/>
        </w:rPr>
        <w:t xml:space="preserve"> Tiszavasvári </w:t>
      </w:r>
      <w:proofErr w:type="spellStart"/>
      <w:r w:rsidR="0056136F">
        <w:rPr>
          <w:bCs/>
          <w:sz w:val="24"/>
          <w:szCs w:val="24"/>
        </w:rPr>
        <w:t>Kabay</w:t>
      </w:r>
      <w:proofErr w:type="spellEnd"/>
      <w:r w:rsidR="0056136F">
        <w:rPr>
          <w:bCs/>
          <w:sz w:val="24"/>
          <w:szCs w:val="24"/>
        </w:rPr>
        <w:t xml:space="preserve"> János </w:t>
      </w:r>
      <w:r w:rsidRPr="00E1678C">
        <w:rPr>
          <w:bCs/>
          <w:sz w:val="24"/>
          <w:szCs w:val="24"/>
        </w:rPr>
        <w:t xml:space="preserve">Általános Iskola </w:t>
      </w:r>
      <w:r w:rsidR="0056136F">
        <w:rPr>
          <w:bCs/>
          <w:sz w:val="24"/>
          <w:szCs w:val="24"/>
        </w:rPr>
        <w:t xml:space="preserve">tantermeiben található lámpák és táblavilágító elemek cseréjével </w:t>
      </w:r>
      <w:r w:rsidRPr="00E1678C">
        <w:rPr>
          <w:bCs/>
          <w:sz w:val="24"/>
          <w:szCs w:val="24"/>
        </w:rPr>
        <w:t>kapcsolatos beruházás értéknövelő felújítási munkálatainak elszámolása.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2. A Vagyonkezelő saját költségen Tiszavasvári Város Önkormányzata tulajdonában </w:t>
      </w:r>
      <w:proofErr w:type="gramStart"/>
      <w:r w:rsidRPr="00E1678C">
        <w:rPr>
          <w:bCs/>
          <w:sz w:val="24"/>
          <w:szCs w:val="24"/>
        </w:rPr>
        <w:t xml:space="preserve">álló  </w:t>
      </w:r>
      <w:r w:rsidRPr="00E1678C">
        <w:rPr>
          <w:sz w:val="24"/>
          <w:szCs w:val="24"/>
        </w:rPr>
        <w:t>tiszavasvári</w:t>
      </w:r>
      <w:proofErr w:type="gramEnd"/>
      <w:r w:rsidRPr="00E1678C">
        <w:rPr>
          <w:sz w:val="24"/>
          <w:szCs w:val="24"/>
        </w:rPr>
        <w:t xml:space="preserve"> 2795/3 helyrajzi számon nyilvántartott, természetben 4440 Tiszavasvári, Ifjúság u. 8. szám alatt lévő</w:t>
      </w:r>
      <w:r w:rsidRPr="00E1678C">
        <w:rPr>
          <w:bCs/>
          <w:sz w:val="24"/>
          <w:szCs w:val="24"/>
        </w:rPr>
        <w:t xml:space="preserve"> Tiszavasvári </w:t>
      </w:r>
      <w:proofErr w:type="spellStart"/>
      <w:r w:rsidR="0056136F">
        <w:rPr>
          <w:bCs/>
          <w:sz w:val="24"/>
          <w:szCs w:val="24"/>
        </w:rPr>
        <w:t>Kabay</w:t>
      </w:r>
      <w:proofErr w:type="spellEnd"/>
      <w:r w:rsidR="0056136F">
        <w:rPr>
          <w:bCs/>
          <w:sz w:val="24"/>
          <w:szCs w:val="24"/>
        </w:rPr>
        <w:t xml:space="preserve"> János </w:t>
      </w:r>
      <w:r w:rsidRPr="00E1678C">
        <w:rPr>
          <w:bCs/>
          <w:sz w:val="24"/>
          <w:szCs w:val="24"/>
        </w:rPr>
        <w:t xml:space="preserve">Általános Iskola </w:t>
      </w:r>
      <w:r w:rsidR="0056136F">
        <w:rPr>
          <w:bCs/>
          <w:sz w:val="24"/>
          <w:szCs w:val="24"/>
        </w:rPr>
        <w:t>tantermeiben található lámpák és táblavilágító elemek cseréjéve</w:t>
      </w:r>
      <w:r w:rsidR="0056136F">
        <w:rPr>
          <w:bCs/>
          <w:sz w:val="24"/>
          <w:szCs w:val="24"/>
        </w:rPr>
        <w:t>l, felújításával</w:t>
      </w:r>
      <w:r w:rsidRPr="00E1678C">
        <w:rPr>
          <w:bCs/>
          <w:sz w:val="24"/>
          <w:szCs w:val="24"/>
        </w:rPr>
        <w:t xml:space="preserve"> értéknövelő beruházást valósít meg.</w:t>
      </w:r>
    </w:p>
    <w:p w:rsidR="00E1678C" w:rsidRPr="00E1678C" w:rsidRDefault="00E1678C" w:rsidP="00E1678C">
      <w:pPr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3. Vagyonkezelő kötelezettséget vállal, hogy az Előzmények alcím alatt hivatkozott vagyonkezelői szerződésben meghatározottaknak megfelelően a </w:t>
      </w:r>
      <w:r w:rsidRPr="00E1678C">
        <w:rPr>
          <w:b/>
          <w:bCs/>
          <w:sz w:val="24"/>
          <w:szCs w:val="24"/>
        </w:rPr>
        <w:t>beruházás, felújítás értékét a felújítást befejezését követően bizonylatokkal igazolja a Tulajdonos felé.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4. Szerződő Felek megállapodnak, hogy </w:t>
      </w:r>
      <w:r w:rsidRPr="00E1678C">
        <w:rPr>
          <w:b/>
          <w:bCs/>
          <w:sz w:val="24"/>
          <w:szCs w:val="24"/>
        </w:rPr>
        <w:t xml:space="preserve">Tiszavasvári Város </w:t>
      </w:r>
      <w:proofErr w:type="gramStart"/>
      <w:r w:rsidRPr="00E1678C">
        <w:rPr>
          <w:b/>
          <w:bCs/>
          <w:sz w:val="24"/>
          <w:szCs w:val="24"/>
        </w:rPr>
        <w:t>Önkormányzata</w:t>
      </w:r>
      <w:proofErr w:type="gramEnd"/>
      <w:r w:rsidRPr="00E1678C">
        <w:rPr>
          <w:b/>
          <w:bCs/>
          <w:sz w:val="24"/>
          <w:szCs w:val="24"/>
        </w:rPr>
        <w:t xml:space="preserve"> mint tulajdonos hozzájárulásával a II. 2. pontban megjelölt értéknövelő felújítási munkák vonatkozásában a Nyíregyházi Tankerületi Központ mint vagyonkezelő</w:t>
      </w:r>
      <w:r w:rsidRPr="00E1678C">
        <w:rPr>
          <w:bCs/>
          <w:sz w:val="24"/>
          <w:szCs w:val="24"/>
        </w:rPr>
        <w:t xml:space="preserve"> – a vagyonkezelési szerződés megszűnésekor, illetve megszüntetésekor – </w:t>
      </w:r>
      <w:r w:rsidRPr="00E1678C">
        <w:rPr>
          <w:b/>
          <w:bCs/>
          <w:sz w:val="24"/>
          <w:szCs w:val="24"/>
        </w:rPr>
        <w:t>az értéknövelő felújítási munkák még le nem írt értékét térítés nélkül átadja Tiszavasvári Város Önkormányzata részére</w:t>
      </w:r>
      <w:r w:rsidRPr="00E1678C">
        <w:rPr>
          <w:bCs/>
          <w:sz w:val="24"/>
          <w:szCs w:val="24"/>
        </w:rPr>
        <w:t>.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5. Vagyonkezelő vállalja, hogy – a vagyonkezelési szerződés megszűnésekor, illetve megszüntetésekor – </w:t>
      </w:r>
      <w:r w:rsidRPr="00E1678C">
        <w:rPr>
          <w:b/>
          <w:bCs/>
          <w:sz w:val="24"/>
          <w:szCs w:val="24"/>
        </w:rPr>
        <w:t>az értéknövelő felújítási munkák még le nem írt értékét térítés nélkül átadja Tiszavasvári Város Önkormányzata részére</w:t>
      </w:r>
      <w:r w:rsidRPr="00E1678C">
        <w:rPr>
          <w:bCs/>
          <w:sz w:val="24"/>
          <w:szCs w:val="24"/>
        </w:rPr>
        <w:t xml:space="preserve">. 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</w:p>
    <w:p w:rsidR="00E1678C" w:rsidRPr="00E1678C" w:rsidRDefault="00E1678C" w:rsidP="00E1678C">
      <w:pPr>
        <w:spacing w:before="120" w:after="120"/>
        <w:jc w:val="both"/>
        <w:rPr>
          <w:b/>
          <w:bCs/>
          <w:sz w:val="24"/>
          <w:szCs w:val="24"/>
        </w:rPr>
      </w:pPr>
      <w:r w:rsidRPr="00E1678C">
        <w:rPr>
          <w:bCs/>
          <w:sz w:val="24"/>
          <w:szCs w:val="24"/>
        </w:rPr>
        <w:lastRenderedPageBreak/>
        <w:t>6. Vagyonkezelő kinyilatkozza, hogy a</w:t>
      </w:r>
      <w:r w:rsidRPr="00E1678C">
        <w:rPr>
          <w:b/>
          <w:bCs/>
          <w:sz w:val="24"/>
          <w:szCs w:val="24"/>
        </w:rPr>
        <w:t xml:space="preserve"> 4440 Tiszavasvári, Ifjúság u. 8. szám alatti 2795/3 </w:t>
      </w:r>
      <w:proofErr w:type="spellStart"/>
      <w:r w:rsidRPr="00E1678C">
        <w:rPr>
          <w:b/>
          <w:bCs/>
          <w:sz w:val="24"/>
          <w:szCs w:val="24"/>
        </w:rPr>
        <w:t>hrsz-ú</w:t>
      </w:r>
      <w:proofErr w:type="spellEnd"/>
      <w:r w:rsidRPr="00E1678C">
        <w:rPr>
          <w:b/>
          <w:bCs/>
          <w:sz w:val="24"/>
          <w:szCs w:val="24"/>
        </w:rPr>
        <w:t xml:space="preserve"> ingatlanon lévő általános iskola </w:t>
      </w:r>
      <w:r w:rsidR="00E61195" w:rsidRPr="00E61195">
        <w:rPr>
          <w:b/>
          <w:bCs/>
          <w:sz w:val="24"/>
          <w:szCs w:val="24"/>
        </w:rPr>
        <w:t>tantermeiben található lámpák és táblavilágító elemek cseréjéve</w:t>
      </w:r>
      <w:r w:rsidR="00E61195">
        <w:rPr>
          <w:b/>
          <w:bCs/>
          <w:sz w:val="24"/>
          <w:szCs w:val="24"/>
        </w:rPr>
        <w:t>l</w:t>
      </w:r>
      <w:r w:rsidRPr="00E1678C">
        <w:rPr>
          <w:b/>
          <w:bCs/>
          <w:sz w:val="24"/>
          <w:szCs w:val="24"/>
        </w:rPr>
        <w:t xml:space="preserve"> kapcsolatos beruházás vonatkozásában semmilyen megtérítési és egyéb igénye nincs és nem is lesz Tiszavasvári Város Önkormányzatával szemben.</w:t>
      </w:r>
    </w:p>
    <w:p w:rsidR="00E1678C" w:rsidRPr="00E1678C" w:rsidRDefault="00E1678C" w:rsidP="00E1678C">
      <w:pPr>
        <w:spacing w:before="120" w:after="120"/>
        <w:jc w:val="both"/>
        <w:rPr>
          <w:b/>
          <w:bCs/>
          <w:sz w:val="24"/>
          <w:szCs w:val="24"/>
        </w:rPr>
      </w:pP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/>
          <w:bCs/>
          <w:sz w:val="24"/>
          <w:szCs w:val="24"/>
        </w:rPr>
        <w:t xml:space="preserve">7. </w:t>
      </w:r>
      <w:r w:rsidRPr="00E1678C">
        <w:rPr>
          <w:bCs/>
          <w:sz w:val="24"/>
          <w:szCs w:val="24"/>
        </w:rPr>
        <w:t xml:space="preserve">Jelen megállapodás az aláírás napján lép hatályba. A megállapodás 4 példányban készült, melyből Szerződő Feleket 2-2 példány illeti meg. A megállapodást Tiszavasvári Város Önkormányzata </w:t>
      </w:r>
      <w:proofErr w:type="gramStart"/>
      <w:r w:rsidRPr="00E1678C">
        <w:rPr>
          <w:bCs/>
          <w:sz w:val="24"/>
          <w:szCs w:val="24"/>
        </w:rPr>
        <w:t>Képviselő-testülete ….</w:t>
      </w:r>
      <w:proofErr w:type="gramEnd"/>
      <w:r w:rsidRPr="00E1678C">
        <w:rPr>
          <w:bCs/>
          <w:sz w:val="24"/>
          <w:szCs w:val="24"/>
        </w:rPr>
        <w:t>/201</w:t>
      </w:r>
      <w:r w:rsidR="00E61195">
        <w:rPr>
          <w:bCs/>
          <w:sz w:val="24"/>
          <w:szCs w:val="24"/>
        </w:rPr>
        <w:t>9.(X</w:t>
      </w:r>
      <w:r w:rsidRPr="00E1678C">
        <w:rPr>
          <w:bCs/>
          <w:sz w:val="24"/>
          <w:szCs w:val="24"/>
        </w:rPr>
        <w:t>I.28.) Kt. számú határozatával hagyta jóvá.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 Tiszavasvári, 201</w:t>
      </w:r>
      <w:r w:rsidR="00E61195">
        <w:rPr>
          <w:bCs/>
          <w:sz w:val="24"/>
          <w:szCs w:val="24"/>
        </w:rPr>
        <w:t>9</w:t>
      </w:r>
      <w:proofErr w:type="gramStart"/>
      <w:r w:rsidRPr="00E1678C">
        <w:rPr>
          <w:bCs/>
          <w:sz w:val="24"/>
          <w:szCs w:val="24"/>
        </w:rPr>
        <w:t>…………………</w:t>
      </w:r>
      <w:proofErr w:type="gramEnd"/>
      <w:r w:rsidRPr="00E1678C">
        <w:rPr>
          <w:bCs/>
          <w:sz w:val="24"/>
          <w:szCs w:val="24"/>
        </w:rPr>
        <w:t xml:space="preserve">                 Nyíregyháza, 201</w:t>
      </w:r>
      <w:r w:rsidR="00E61195">
        <w:rPr>
          <w:bCs/>
          <w:sz w:val="24"/>
          <w:szCs w:val="24"/>
        </w:rPr>
        <w:t>9</w:t>
      </w:r>
      <w:r w:rsidRPr="00E1678C">
        <w:rPr>
          <w:bCs/>
          <w:sz w:val="24"/>
          <w:szCs w:val="24"/>
        </w:rPr>
        <w:t>…………………………</w:t>
      </w: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</w:p>
    <w:p w:rsidR="00E1678C" w:rsidRPr="00E1678C" w:rsidRDefault="00E1678C" w:rsidP="00E1678C">
      <w:pPr>
        <w:spacing w:before="120" w:after="120"/>
        <w:jc w:val="both"/>
        <w:rPr>
          <w:bCs/>
          <w:sz w:val="24"/>
          <w:szCs w:val="24"/>
        </w:rPr>
      </w:pPr>
    </w:p>
    <w:p w:rsidR="00E1678C" w:rsidRPr="00E1678C" w:rsidRDefault="00E1678C" w:rsidP="00E1678C">
      <w:pPr>
        <w:spacing w:before="120" w:after="120"/>
        <w:jc w:val="both"/>
        <w:rPr>
          <w:b/>
          <w:bCs/>
          <w:sz w:val="24"/>
          <w:szCs w:val="24"/>
        </w:rPr>
      </w:pPr>
      <w:r w:rsidRPr="00E1678C">
        <w:rPr>
          <w:b/>
          <w:bCs/>
          <w:sz w:val="24"/>
          <w:szCs w:val="24"/>
        </w:rPr>
        <w:t xml:space="preserve">                 S</w:t>
      </w:r>
      <w:r w:rsidR="00646097">
        <w:rPr>
          <w:b/>
          <w:bCs/>
          <w:sz w:val="24"/>
          <w:szCs w:val="24"/>
        </w:rPr>
        <w:t xml:space="preserve">zőke </w:t>
      </w:r>
      <w:proofErr w:type="gramStart"/>
      <w:r w:rsidR="00646097">
        <w:rPr>
          <w:b/>
          <w:bCs/>
          <w:sz w:val="24"/>
          <w:szCs w:val="24"/>
        </w:rPr>
        <w:t>Zoltán</w:t>
      </w:r>
      <w:r w:rsidRPr="00E1678C">
        <w:rPr>
          <w:b/>
          <w:bCs/>
          <w:sz w:val="24"/>
          <w:szCs w:val="24"/>
        </w:rPr>
        <w:t xml:space="preserve">                                              </w:t>
      </w:r>
      <w:proofErr w:type="spellStart"/>
      <w:r w:rsidRPr="00E1678C">
        <w:rPr>
          <w:b/>
          <w:bCs/>
          <w:sz w:val="24"/>
          <w:szCs w:val="24"/>
        </w:rPr>
        <w:t>Gaszperné</w:t>
      </w:r>
      <w:proofErr w:type="spellEnd"/>
      <w:proofErr w:type="gramEnd"/>
      <w:r w:rsidRPr="00E1678C">
        <w:rPr>
          <w:b/>
          <w:bCs/>
          <w:sz w:val="24"/>
          <w:szCs w:val="24"/>
        </w:rPr>
        <w:t xml:space="preserve"> Román Margit</w:t>
      </w:r>
    </w:p>
    <w:p w:rsidR="00E1678C" w:rsidRPr="00E1678C" w:rsidRDefault="00E1678C" w:rsidP="00E1678C">
      <w:pPr>
        <w:spacing w:before="120" w:after="120"/>
        <w:jc w:val="both"/>
        <w:rPr>
          <w:b/>
          <w:bCs/>
          <w:sz w:val="24"/>
          <w:szCs w:val="24"/>
        </w:rPr>
      </w:pPr>
      <w:r w:rsidRPr="00E1678C">
        <w:rPr>
          <w:b/>
          <w:bCs/>
          <w:sz w:val="24"/>
          <w:szCs w:val="24"/>
        </w:rPr>
        <w:t xml:space="preserve">Tiszavasvári Város </w:t>
      </w:r>
      <w:proofErr w:type="gramStart"/>
      <w:r w:rsidRPr="00E1678C">
        <w:rPr>
          <w:b/>
          <w:bCs/>
          <w:sz w:val="24"/>
          <w:szCs w:val="24"/>
        </w:rPr>
        <w:t>Önkormányzata                    Nyíregyházi</w:t>
      </w:r>
      <w:proofErr w:type="gramEnd"/>
      <w:r w:rsidRPr="00E1678C">
        <w:rPr>
          <w:b/>
          <w:bCs/>
          <w:sz w:val="24"/>
          <w:szCs w:val="24"/>
        </w:rPr>
        <w:t xml:space="preserve"> Tankerületi Központ</w:t>
      </w:r>
    </w:p>
    <w:p w:rsidR="00E1678C" w:rsidRPr="00E1678C" w:rsidRDefault="00E1678C" w:rsidP="00E1678C">
      <w:pPr>
        <w:shd w:val="clear" w:color="auto" w:fill="FFFFFF"/>
        <w:jc w:val="both"/>
        <w:rPr>
          <w:b/>
          <w:sz w:val="24"/>
          <w:szCs w:val="24"/>
        </w:rPr>
      </w:pPr>
      <w:r w:rsidRPr="00E1678C">
        <w:rPr>
          <w:b/>
          <w:sz w:val="24"/>
          <w:szCs w:val="24"/>
        </w:rPr>
        <w:t xml:space="preserve">  </w:t>
      </w:r>
      <w:r w:rsidR="00646097">
        <w:rPr>
          <w:b/>
          <w:sz w:val="24"/>
          <w:szCs w:val="24"/>
        </w:rPr>
        <w:t xml:space="preserve">               </w:t>
      </w:r>
      <w:proofErr w:type="gramStart"/>
      <w:r w:rsidR="00646097">
        <w:rPr>
          <w:b/>
          <w:sz w:val="24"/>
          <w:szCs w:val="24"/>
        </w:rPr>
        <w:t>polgármester</w:t>
      </w:r>
      <w:proofErr w:type="gramEnd"/>
      <w:r w:rsidRPr="00E1678C">
        <w:rPr>
          <w:b/>
          <w:sz w:val="24"/>
          <w:szCs w:val="24"/>
        </w:rPr>
        <w:t xml:space="preserve">                                    </w:t>
      </w:r>
      <w:r w:rsidR="00646097">
        <w:rPr>
          <w:b/>
          <w:sz w:val="24"/>
          <w:szCs w:val="24"/>
        </w:rPr>
        <w:t xml:space="preserve">                      </w:t>
      </w:r>
      <w:r w:rsidRPr="00E1678C">
        <w:rPr>
          <w:b/>
          <w:sz w:val="24"/>
          <w:szCs w:val="24"/>
        </w:rPr>
        <w:t xml:space="preserve">  igazgató</w:t>
      </w:r>
    </w:p>
    <w:p w:rsidR="00E1678C" w:rsidRPr="00E1678C" w:rsidRDefault="00E1678C" w:rsidP="00E1678C">
      <w:pPr>
        <w:shd w:val="clear" w:color="auto" w:fill="FFFFFF"/>
        <w:jc w:val="both"/>
        <w:rPr>
          <w:b/>
          <w:sz w:val="24"/>
          <w:szCs w:val="24"/>
        </w:rPr>
      </w:pPr>
    </w:p>
    <w:p w:rsidR="00E1678C" w:rsidRPr="00E1678C" w:rsidRDefault="00E1678C" w:rsidP="00E1678C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85147A" w:rsidRDefault="0085147A">
      <w:pPr>
        <w:spacing w:after="20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85147A" w:rsidRPr="00E1678C" w:rsidRDefault="0085147A" w:rsidP="0085147A">
      <w:pPr>
        <w:jc w:val="right"/>
        <w:rPr>
          <w:sz w:val="24"/>
          <w:szCs w:val="24"/>
        </w:rPr>
      </w:pPr>
      <w:r w:rsidRPr="00E1678C">
        <w:rPr>
          <w:color w:val="000000"/>
          <w:sz w:val="24"/>
          <w:szCs w:val="24"/>
        </w:rPr>
        <w:lastRenderedPageBreak/>
        <w:t>…./201</w:t>
      </w:r>
      <w:r>
        <w:rPr>
          <w:color w:val="000000"/>
          <w:sz w:val="24"/>
          <w:szCs w:val="24"/>
        </w:rPr>
        <w:t>9</w:t>
      </w:r>
      <w:r w:rsidRPr="00E1678C">
        <w:rPr>
          <w:color w:val="000000"/>
          <w:sz w:val="24"/>
          <w:szCs w:val="24"/>
        </w:rPr>
        <w:t>.(</w:t>
      </w:r>
      <w:r>
        <w:rPr>
          <w:color w:val="000000"/>
          <w:sz w:val="24"/>
          <w:szCs w:val="24"/>
        </w:rPr>
        <w:t>X</w:t>
      </w:r>
      <w:r w:rsidRPr="00E1678C">
        <w:rPr>
          <w:color w:val="000000"/>
          <w:sz w:val="24"/>
          <w:szCs w:val="24"/>
        </w:rPr>
        <w:t xml:space="preserve">I.28.) Kt. számú határozat </w:t>
      </w:r>
      <w:r>
        <w:rPr>
          <w:color w:val="000000"/>
          <w:sz w:val="24"/>
          <w:szCs w:val="24"/>
        </w:rPr>
        <w:t xml:space="preserve">1. </w:t>
      </w:r>
      <w:r w:rsidRPr="00E1678C">
        <w:rPr>
          <w:color w:val="000000"/>
          <w:sz w:val="24"/>
          <w:szCs w:val="24"/>
        </w:rPr>
        <w:t>melléklete</w:t>
      </w:r>
    </w:p>
    <w:p w:rsidR="0085147A" w:rsidRPr="00E1678C" w:rsidRDefault="0085147A" w:rsidP="0085147A"/>
    <w:p w:rsidR="0085147A" w:rsidRPr="00E1678C" w:rsidRDefault="0085147A" w:rsidP="0085147A">
      <w:pPr>
        <w:jc w:val="center"/>
        <w:rPr>
          <w:b/>
          <w:sz w:val="32"/>
          <w:szCs w:val="32"/>
        </w:rPr>
      </w:pPr>
      <w:r w:rsidRPr="00E1678C">
        <w:rPr>
          <w:b/>
          <w:sz w:val="32"/>
          <w:szCs w:val="32"/>
        </w:rPr>
        <w:t>Megállapodás</w:t>
      </w:r>
    </w:p>
    <w:p w:rsidR="0085147A" w:rsidRPr="00E1678C" w:rsidRDefault="0085147A" w:rsidP="0085147A">
      <w:pPr>
        <w:rPr>
          <w:sz w:val="32"/>
          <w:szCs w:val="32"/>
        </w:rPr>
      </w:pPr>
    </w:p>
    <w:p w:rsidR="0085147A" w:rsidRPr="00E1678C" w:rsidRDefault="0085147A" w:rsidP="0085147A">
      <w:pPr>
        <w:jc w:val="both"/>
        <w:rPr>
          <w:b/>
          <w:sz w:val="24"/>
          <w:szCs w:val="24"/>
        </w:rPr>
      </w:pPr>
      <w:r w:rsidRPr="00E1678C">
        <w:rPr>
          <w:sz w:val="24"/>
          <w:szCs w:val="24"/>
        </w:rPr>
        <w:t xml:space="preserve">Mely létrejött egyrészről </w:t>
      </w:r>
      <w:r w:rsidRPr="00E1678C">
        <w:rPr>
          <w:b/>
          <w:bCs/>
          <w:sz w:val="24"/>
          <w:szCs w:val="24"/>
        </w:rPr>
        <w:t>Tiszavasvári Város Önkormányzata</w:t>
      </w:r>
      <w:r w:rsidRPr="00E1678C">
        <w:rPr>
          <w:sz w:val="24"/>
          <w:szCs w:val="24"/>
        </w:rPr>
        <w:t xml:space="preserve"> (székhelye: 4440 Tiszavasvári, Városháza tér 4. törzsszáma:732462 képviseli </w:t>
      </w:r>
      <w:r w:rsidRPr="00E1678C">
        <w:rPr>
          <w:b/>
          <w:sz w:val="24"/>
          <w:szCs w:val="24"/>
        </w:rPr>
        <w:t>Szőke Zoltán</w:t>
      </w:r>
      <w:r>
        <w:rPr>
          <w:sz w:val="24"/>
          <w:szCs w:val="24"/>
        </w:rPr>
        <w:t xml:space="preserve"> </w:t>
      </w:r>
      <w:r w:rsidRPr="00E1678C">
        <w:rPr>
          <w:sz w:val="24"/>
          <w:szCs w:val="24"/>
        </w:rPr>
        <w:t xml:space="preserve">polgármester) a továbbiakban, mint </w:t>
      </w:r>
      <w:r w:rsidRPr="00E1678C">
        <w:rPr>
          <w:b/>
          <w:sz w:val="24"/>
          <w:szCs w:val="24"/>
        </w:rPr>
        <w:t xml:space="preserve">Tulajdonos </w:t>
      </w:r>
      <w:r w:rsidRPr="00E1678C">
        <w:rPr>
          <w:sz w:val="24"/>
          <w:szCs w:val="24"/>
        </w:rPr>
        <w:t>és</w:t>
      </w:r>
    </w:p>
    <w:p w:rsidR="0085147A" w:rsidRPr="00E1678C" w:rsidRDefault="0085147A" w:rsidP="0085147A">
      <w:pPr>
        <w:jc w:val="both"/>
        <w:rPr>
          <w:b/>
          <w:sz w:val="24"/>
          <w:szCs w:val="24"/>
        </w:rPr>
      </w:pPr>
      <w:r w:rsidRPr="00E1678C">
        <w:rPr>
          <w:sz w:val="24"/>
          <w:szCs w:val="24"/>
        </w:rPr>
        <w:t xml:space="preserve">  </w:t>
      </w:r>
    </w:p>
    <w:p w:rsidR="0085147A" w:rsidRPr="00E1678C" w:rsidRDefault="0085147A" w:rsidP="0085147A">
      <w:pPr>
        <w:spacing w:line="320" w:lineRule="exact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E1678C">
        <w:rPr>
          <w:b/>
          <w:sz w:val="24"/>
          <w:szCs w:val="24"/>
        </w:rPr>
        <w:t xml:space="preserve">a Nyíregyházi Tankerületi Központ </w:t>
      </w:r>
      <w:r w:rsidRPr="00E1678C">
        <w:rPr>
          <w:sz w:val="24"/>
          <w:szCs w:val="24"/>
        </w:rPr>
        <w:t>(székhelye: 4400 Nyíregyháza, Sóstói u. 31/b., képviseli:</w:t>
      </w:r>
      <w:r w:rsidRPr="00E1678C">
        <w:rPr>
          <w:b/>
          <w:sz w:val="24"/>
          <w:szCs w:val="24"/>
        </w:rPr>
        <w:t xml:space="preserve"> </w:t>
      </w:r>
      <w:proofErr w:type="spellStart"/>
      <w:r w:rsidRPr="00E1678C">
        <w:rPr>
          <w:b/>
          <w:sz w:val="24"/>
          <w:szCs w:val="24"/>
        </w:rPr>
        <w:t>Gaszperné</w:t>
      </w:r>
      <w:proofErr w:type="spellEnd"/>
      <w:r w:rsidRPr="00E1678C">
        <w:rPr>
          <w:b/>
          <w:sz w:val="24"/>
          <w:szCs w:val="24"/>
        </w:rPr>
        <w:t xml:space="preserve"> Román Margit </w:t>
      </w:r>
      <w:r w:rsidRPr="00E1678C">
        <w:rPr>
          <w:rFonts w:eastAsia="Calibri"/>
          <w:sz w:val="24"/>
          <w:szCs w:val="24"/>
          <w:lang w:eastAsia="en-US"/>
        </w:rPr>
        <w:t xml:space="preserve">tankerületi </w:t>
      </w:r>
      <w:proofErr w:type="gramStart"/>
      <w:r w:rsidRPr="00E1678C">
        <w:rPr>
          <w:rFonts w:eastAsia="Calibri"/>
          <w:sz w:val="24"/>
          <w:szCs w:val="24"/>
          <w:lang w:eastAsia="en-US"/>
        </w:rPr>
        <w:t>központ igazgató</w:t>
      </w:r>
      <w:proofErr w:type="gramEnd"/>
      <w:r w:rsidRPr="00E1678C">
        <w:rPr>
          <w:rFonts w:eastAsia="Calibri"/>
          <w:sz w:val="24"/>
          <w:szCs w:val="24"/>
          <w:lang w:eastAsia="en-US"/>
        </w:rPr>
        <w:t xml:space="preserve">, a továbbiakban: mint </w:t>
      </w:r>
      <w:r w:rsidRPr="00E1678C">
        <w:rPr>
          <w:rFonts w:eastAsia="Calibri"/>
          <w:b/>
          <w:sz w:val="24"/>
          <w:szCs w:val="24"/>
          <w:lang w:eastAsia="en-US"/>
        </w:rPr>
        <w:t>Vagyonkezelő</w:t>
      </w:r>
    </w:p>
    <w:p w:rsidR="0085147A" w:rsidRPr="00E1678C" w:rsidRDefault="0085147A" w:rsidP="0085147A">
      <w:pPr>
        <w:spacing w:line="320" w:lineRule="exact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85147A" w:rsidRPr="00E1678C" w:rsidRDefault="0085147A" w:rsidP="0085147A">
      <w:pPr>
        <w:spacing w:line="320" w:lineRule="exact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E1678C">
        <w:rPr>
          <w:rFonts w:eastAsia="Calibri"/>
          <w:sz w:val="24"/>
          <w:szCs w:val="24"/>
          <w:lang w:eastAsia="en-US"/>
        </w:rPr>
        <w:t>a</w:t>
      </w:r>
      <w:proofErr w:type="gramEnd"/>
      <w:r w:rsidRPr="00E1678C">
        <w:rPr>
          <w:rFonts w:eastAsia="Calibri"/>
          <w:sz w:val="24"/>
          <w:szCs w:val="24"/>
          <w:lang w:eastAsia="en-US"/>
        </w:rPr>
        <w:t xml:space="preserve"> továbbiakban együttesen Szerződő Felek között a mai napon az alábbi feltételekkel:</w:t>
      </w:r>
    </w:p>
    <w:p w:rsidR="0085147A" w:rsidRPr="00E1678C" w:rsidRDefault="0085147A" w:rsidP="0085147A">
      <w:pPr>
        <w:spacing w:line="320" w:lineRule="exact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5147A" w:rsidRPr="00E1678C" w:rsidRDefault="0085147A" w:rsidP="0085147A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E1678C">
        <w:rPr>
          <w:rFonts w:eastAsia="Calibri"/>
          <w:b/>
          <w:sz w:val="24"/>
          <w:szCs w:val="24"/>
          <w:u w:val="single"/>
          <w:lang w:eastAsia="en-US"/>
        </w:rPr>
        <w:t>I. Előzmények</w:t>
      </w:r>
    </w:p>
    <w:p w:rsidR="0085147A" w:rsidRPr="00E1678C" w:rsidRDefault="0085147A" w:rsidP="0085147A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:rsidR="0085147A" w:rsidRPr="00E1678C" w:rsidRDefault="0085147A" w:rsidP="0085147A">
      <w:pPr>
        <w:contextualSpacing/>
        <w:jc w:val="both"/>
        <w:rPr>
          <w:sz w:val="24"/>
          <w:szCs w:val="24"/>
        </w:rPr>
      </w:pPr>
      <w:r w:rsidRPr="00E1678C">
        <w:rPr>
          <w:sz w:val="24"/>
          <w:szCs w:val="24"/>
        </w:rPr>
        <w:t>1. Szerződő Felek rögzítik, hogy a tiszavasvári 2</w:t>
      </w:r>
      <w:r>
        <w:rPr>
          <w:sz w:val="24"/>
          <w:szCs w:val="24"/>
        </w:rPr>
        <w:t>835</w:t>
      </w:r>
      <w:r w:rsidRPr="00E1678C">
        <w:rPr>
          <w:sz w:val="24"/>
          <w:szCs w:val="24"/>
        </w:rPr>
        <w:t xml:space="preserve"> helyrajzi számon nyilvántartott, természetben 4440 Tiszavasvári,</w:t>
      </w:r>
      <w:r w:rsidR="00636AEB">
        <w:rPr>
          <w:sz w:val="24"/>
          <w:szCs w:val="24"/>
        </w:rPr>
        <w:t xml:space="preserve"> Hétvezér</w:t>
      </w:r>
      <w:r w:rsidRPr="00E1678C">
        <w:rPr>
          <w:sz w:val="24"/>
          <w:szCs w:val="24"/>
        </w:rPr>
        <w:t xml:space="preserve"> u. </w:t>
      </w:r>
      <w:r w:rsidR="00636AEB">
        <w:rPr>
          <w:sz w:val="24"/>
          <w:szCs w:val="24"/>
        </w:rPr>
        <w:t>19</w:t>
      </w:r>
      <w:r w:rsidRPr="00E1678C">
        <w:rPr>
          <w:sz w:val="24"/>
          <w:szCs w:val="24"/>
        </w:rPr>
        <w:t xml:space="preserve">. szám alatt fekvő ingatlan, rendeltetése szerint </w:t>
      </w:r>
      <w:r w:rsidR="00636AEB">
        <w:rPr>
          <w:sz w:val="24"/>
          <w:szCs w:val="24"/>
        </w:rPr>
        <w:t>Váci Mihály Gimnázium</w:t>
      </w:r>
      <w:r w:rsidRPr="00E1678C">
        <w:rPr>
          <w:sz w:val="24"/>
          <w:szCs w:val="24"/>
        </w:rPr>
        <w:t>, Tiszavasvári Város Önkormányzata kizárólagos tulajdonában és a Nyíregyházi Tankerületi Központ vagyonkezelésében van Tiszavasvári Város Önkormányzata és a Klebelsberg Intézményfenntartó Központ között 2013. február 14. napján aláírt vagyonkezelési szerződés alapján.</w:t>
      </w:r>
    </w:p>
    <w:p w:rsidR="0085147A" w:rsidRPr="00E1678C" w:rsidRDefault="0085147A" w:rsidP="0085147A">
      <w:pPr>
        <w:shd w:val="clear" w:color="auto" w:fill="FFFFFF"/>
        <w:jc w:val="both"/>
        <w:rPr>
          <w:sz w:val="24"/>
          <w:szCs w:val="24"/>
        </w:rPr>
      </w:pPr>
    </w:p>
    <w:p w:rsidR="0085147A" w:rsidRPr="00E1678C" w:rsidRDefault="0085147A" w:rsidP="0085147A">
      <w:pPr>
        <w:shd w:val="clear" w:color="auto" w:fill="FFFFFF"/>
        <w:jc w:val="both"/>
        <w:rPr>
          <w:b/>
          <w:sz w:val="24"/>
          <w:szCs w:val="24"/>
          <w:u w:val="single"/>
        </w:rPr>
      </w:pPr>
      <w:r w:rsidRPr="00E1678C">
        <w:rPr>
          <w:b/>
          <w:sz w:val="24"/>
          <w:szCs w:val="24"/>
          <w:u w:val="single"/>
        </w:rPr>
        <w:t xml:space="preserve">II. </w:t>
      </w:r>
      <w:proofErr w:type="gramStart"/>
      <w:r w:rsidRPr="00E1678C">
        <w:rPr>
          <w:b/>
          <w:sz w:val="24"/>
          <w:szCs w:val="24"/>
          <w:u w:val="single"/>
        </w:rPr>
        <w:t>A</w:t>
      </w:r>
      <w:proofErr w:type="gramEnd"/>
      <w:r w:rsidRPr="00E1678C">
        <w:rPr>
          <w:b/>
          <w:sz w:val="24"/>
          <w:szCs w:val="24"/>
          <w:u w:val="single"/>
        </w:rPr>
        <w:t xml:space="preserve"> megállapodás tárgya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sz w:val="24"/>
          <w:szCs w:val="24"/>
        </w:rPr>
        <w:t xml:space="preserve">1. A tiszavasvári </w:t>
      </w:r>
      <w:r w:rsidR="00636AEB">
        <w:rPr>
          <w:sz w:val="24"/>
          <w:szCs w:val="24"/>
        </w:rPr>
        <w:t>2835</w:t>
      </w:r>
      <w:r w:rsidRPr="00E1678C">
        <w:rPr>
          <w:sz w:val="24"/>
          <w:szCs w:val="24"/>
        </w:rPr>
        <w:t xml:space="preserve"> helyrajzi számon nyilvántartott, természetben 4440 Tiszavasvári, </w:t>
      </w:r>
      <w:r w:rsidR="00636AEB">
        <w:rPr>
          <w:sz w:val="24"/>
          <w:szCs w:val="24"/>
        </w:rPr>
        <w:t>Hétvezér</w:t>
      </w:r>
      <w:r w:rsidRPr="00E1678C">
        <w:rPr>
          <w:sz w:val="24"/>
          <w:szCs w:val="24"/>
        </w:rPr>
        <w:t xml:space="preserve"> u. </w:t>
      </w:r>
      <w:r w:rsidR="00636AEB">
        <w:rPr>
          <w:sz w:val="24"/>
          <w:szCs w:val="24"/>
        </w:rPr>
        <w:t>19</w:t>
      </w:r>
      <w:r w:rsidRPr="00E1678C">
        <w:rPr>
          <w:sz w:val="24"/>
          <w:szCs w:val="24"/>
        </w:rPr>
        <w:t>. szám alatt lévő</w:t>
      </w:r>
      <w:r w:rsidRPr="00E1678C">
        <w:rPr>
          <w:bCs/>
          <w:sz w:val="24"/>
          <w:szCs w:val="24"/>
        </w:rPr>
        <w:t xml:space="preserve"> </w:t>
      </w:r>
      <w:r w:rsidR="00636AEB">
        <w:rPr>
          <w:bCs/>
          <w:sz w:val="24"/>
          <w:szCs w:val="24"/>
        </w:rPr>
        <w:t>Váci Mihály Gimnázium tornatermének lengő szerkezetes sportpadló kialakításával kapcsolatos</w:t>
      </w:r>
      <w:r w:rsidRPr="00E1678C">
        <w:rPr>
          <w:bCs/>
          <w:sz w:val="24"/>
          <w:szCs w:val="24"/>
        </w:rPr>
        <w:t xml:space="preserve"> értéknövelő felújítási munkálatainak elszámolása.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2. A Vagyonkezelő saját költségen Tiszavasvári Város Önkormányzata tulajdonában </w:t>
      </w:r>
      <w:proofErr w:type="gramStart"/>
      <w:r w:rsidRPr="00E1678C">
        <w:rPr>
          <w:bCs/>
          <w:sz w:val="24"/>
          <w:szCs w:val="24"/>
        </w:rPr>
        <w:t xml:space="preserve">álló  </w:t>
      </w:r>
      <w:r w:rsidRPr="00E1678C">
        <w:rPr>
          <w:sz w:val="24"/>
          <w:szCs w:val="24"/>
        </w:rPr>
        <w:t>tiszavasvári</w:t>
      </w:r>
      <w:proofErr w:type="gramEnd"/>
      <w:r w:rsidRPr="00E1678C">
        <w:rPr>
          <w:sz w:val="24"/>
          <w:szCs w:val="24"/>
        </w:rPr>
        <w:t xml:space="preserve"> </w:t>
      </w:r>
      <w:r w:rsidR="00636AEB">
        <w:rPr>
          <w:sz w:val="24"/>
          <w:szCs w:val="24"/>
        </w:rPr>
        <w:t>2835</w:t>
      </w:r>
      <w:r w:rsidRPr="00E1678C">
        <w:rPr>
          <w:sz w:val="24"/>
          <w:szCs w:val="24"/>
        </w:rPr>
        <w:t xml:space="preserve"> helyrajzi számon nyilvántartott, természetben 4440 Tiszavasvári, </w:t>
      </w:r>
      <w:r w:rsidR="00636AEB">
        <w:rPr>
          <w:sz w:val="24"/>
          <w:szCs w:val="24"/>
        </w:rPr>
        <w:t>Hétvezér</w:t>
      </w:r>
      <w:r w:rsidRPr="00E1678C">
        <w:rPr>
          <w:sz w:val="24"/>
          <w:szCs w:val="24"/>
        </w:rPr>
        <w:t xml:space="preserve"> u. </w:t>
      </w:r>
      <w:r w:rsidR="00636AEB">
        <w:rPr>
          <w:sz w:val="24"/>
          <w:szCs w:val="24"/>
        </w:rPr>
        <w:t>19</w:t>
      </w:r>
      <w:r w:rsidRPr="00E1678C">
        <w:rPr>
          <w:sz w:val="24"/>
          <w:szCs w:val="24"/>
        </w:rPr>
        <w:t>. szám alatt lévő</w:t>
      </w:r>
      <w:r w:rsidRPr="00E1678C">
        <w:rPr>
          <w:bCs/>
          <w:sz w:val="24"/>
          <w:szCs w:val="24"/>
        </w:rPr>
        <w:t xml:space="preserve"> Tiszavasvári </w:t>
      </w:r>
      <w:r w:rsidR="00636AEB">
        <w:rPr>
          <w:bCs/>
          <w:sz w:val="24"/>
          <w:szCs w:val="24"/>
        </w:rPr>
        <w:t>Váci Mihály Gimnázium</w:t>
      </w:r>
      <w:r w:rsidR="00636AEB" w:rsidRPr="00636AEB">
        <w:rPr>
          <w:bCs/>
          <w:sz w:val="24"/>
          <w:szCs w:val="24"/>
        </w:rPr>
        <w:t xml:space="preserve"> </w:t>
      </w:r>
      <w:r w:rsidR="00636AEB">
        <w:rPr>
          <w:bCs/>
          <w:sz w:val="24"/>
          <w:szCs w:val="24"/>
        </w:rPr>
        <w:t>tornatermének lengő szerkezetes sportpadló</w:t>
      </w:r>
      <w:r w:rsidR="00636AEB">
        <w:rPr>
          <w:bCs/>
          <w:sz w:val="24"/>
          <w:szCs w:val="24"/>
        </w:rPr>
        <w:t>ja</w:t>
      </w:r>
      <w:r w:rsidR="00636AEB">
        <w:rPr>
          <w:bCs/>
          <w:sz w:val="24"/>
          <w:szCs w:val="24"/>
        </w:rPr>
        <w:t xml:space="preserve"> kialakításával</w:t>
      </w:r>
      <w:r w:rsidR="00636AEB">
        <w:rPr>
          <w:bCs/>
          <w:sz w:val="24"/>
          <w:szCs w:val="24"/>
        </w:rPr>
        <w:t xml:space="preserve"> </w:t>
      </w:r>
      <w:r w:rsidRPr="00E1678C">
        <w:rPr>
          <w:bCs/>
          <w:sz w:val="24"/>
          <w:szCs w:val="24"/>
        </w:rPr>
        <w:t>értéknövelő beruházást valósít meg.</w:t>
      </w:r>
    </w:p>
    <w:p w:rsidR="0085147A" w:rsidRPr="00E1678C" w:rsidRDefault="0085147A" w:rsidP="0085147A">
      <w:pPr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3. Vagyonkezelő kötelezettséget vállal, hogy az Előzmények alcím alatt hivatkozott vagyonkezelői szerződésben meghatározottaknak megfelelően a </w:t>
      </w:r>
      <w:r w:rsidRPr="00E1678C">
        <w:rPr>
          <w:b/>
          <w:bCs/>
          <w:sz w:val="24"/>
          <w:szCs w:val="24"/>
        </w:rPr>
        <w:t>beruházás, felújítás értékét a felújítást befejezését követően bizonylatokkal igazolja a Tulajdonos felé.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4. Szerződő Felek megállapodnak, hogy </w:t>
      </w:r>
      <w:r w:rsidRPr="00E1678C">
        <w:rPr>
          <w:b/>
          <w:bCs/>
          <w:sz w:val="24"/>
          <w:szCs w:val="24"/>
        </w:rPr>
        <w:t xml:space="preserve">Tiszavasvári Város </w:t>
      </w:r>
      <w:proofErr w:type="gramStart"/>
      <w:r w:rsidRPr="00E1678C">
        <w:rPr>
          <w:b/>
          <w:bCs/>
          <w:sz w:val="24"/>
          <w:szCs w:val="24"/>
        </w:rPr>
        <w:t>Önkormányzata</w:t>
      </w:r>
      <w:proofErr w:type="gramEnd"/>
      <w:r w:rsidRPr="00E1678C">
        <w:rPr>
          <w:b/>
          <w:bCs/>
          <w:sz w:val="24"/>
          <w:szCs w:val="24"/>
        </w:rPr>
        <w:t xml:space="preserve"> mint tulajdonos hozzájárulásával a II. 2. pontban megjelölt értéknövelő felújítási munkák vonatkozásában a Nyíregyházi Tankerületi Központ mint vagyonkezelő</w:t>
      </w:r>
      <w:r w:rsidRPr="00E1678C">
        <w:rPr>
          <w:bCs/>
          <w:sz w:val="24"/>
          <w:szCs w:val="24"/>
        </w:rPr>
        <w:t xml:space="preserve"> – a vagyonkezelési szerződés megszűnésekor, illetve megszüntetésekor – </w:t>
      </w:r>
      <w:r w:rsidRPr="00E1678C">
        <w:rPr>
          <w:b/>
          <w:bCs/>
          <w:sz w:val="24"/>
          <w:szCs w:val="24"/>
        </w:rPr>
        <w:t>az értéknövelő felújítási munkák még le nem írt értékét térítés nélkül átadja Tiszavasvári Város Önkormányzata részére</w:t>
      </w:r>
      <w:r w:rsidRPr="00E1678C">
        <w:rPr>
          <w:bCs/>
          <w:sz w:val="24"/>
          <w:szCs w:val="24"/>
        </w:rPr>
        <w:t>.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5. Vagyonkezelő vállalja, hogy – a vagyonkezelési szerződés megszűnésekor, illetve megszüntetésekor – </w:t>
      </w:r>
      <w:r w:rsidRPr="00E1678C">
        <w:rPr>
          <w:b/>
          <w:bCs/>
          <w:sz w:val="24"/>
          <w:szCs w:val="24"/>
        </w:rPr>
        <w:t>az értéknövelő felújítási munkák még le nem írt értékét térítés nélkül átadja Tiszavasvári Város Önkormányzata részére</w:t>
      </w:r>
      <w:r w:rsidRPr="00E1678C">
        <w:rPr>
          <w:bCs/>
          <w:sz w:val="24"/>
          <w:szCs w:val="24"/>
        </w:rPr>
        <w:t xml:space="preserve">. </w:t>
      </w:r>
    </w:p>
    <w:p w:rsidR="0085147A" w:rsidRPr="00E1678C" w:rsidRDefault="0085147A" w:rsidP="0085147A">
      <w:pPr>
        <w:spacing w:before="120" w:after="120"/>
        <w:jc w:val="both"/>
        <w:rPr>
          <w:b/>
          <w:bCs/>
          <w:sz w:val="24"/>
          <w:szCs w:val="24"/>
        </w:rPr>
      </w:pPr>
      <w:r w:rsidRPr="00E1678C">
        <w:rPr>
          <w:bCs/>
          <w:sz w:val="24"/>
          <w:szCs w:val="24"/>
        </w:rPr>
        <w:t>6. Vagyonkezelő kinyilatkozza, hogy a</w:t>
      </w:r>
      <w:r w:rsidRPr="00E1678C">
        <w:rPr>
          <w:b/>
          <w:bCs/>
          <w:sz w:val="24"/>
          <w:szCs w:val="24"/>
        </w:rPr>
        <w:t xml:space="preserve"> 4440 Tiszavasvári, </w:t>
      </w:r>
      <w:r w:rsidR="00636AEB">
        <w:rPr>
          <w:b/>
          <w:bCs/>
          <w:sz w:val="24"/>
          <w:szCs w:val="24"/>
        </w:rPr>
        <w:t>Hétvezér</w:t>
      </w:r>
      <w:r w:rsidRPr="00E1678C">
        <w:rPr>
          <w:b/>
          <w:bCs/>
          <w:sz w:val="24"/>
          <w:szCs w:val="24"/>
        </w:rPr>
        <w:t xml:space="preserve"> u. </w:t>
      </w:r>
      <w:r w:rsidR="00636AEB">
        <w:rPr>
          <w:b/>
          <w:bCs/>
          <w:sz w:val="24"/>
          <w:szCs w:val="24"/>
        </w:rPr>
        <w:t>19</w:t>
      </w:r>
      <w:r w:rsidRPr="00E1678C">
        <w:rPr>
          <w:b/>
          <w:bCs/>
          <w:sz w:val="24"/>
          <w:szCs w:val="24"/>
        </w:rPr>
        <w:t xml:space="preserve">. szám alatti </w:t>
      </w:r>
      <w:r w:rsidR="00636AEB">
        <w:rPr>
          <w:b/>
          <w:bCs/>
          <w:sz w:val="24"/>
          <w:szCs w:val="24"/>
        </w:rPr>
        <w:t>2835</w:t>
      </w:r>
      <w:r w:rsidRPr="00E1678C">
        <w:rPr>
          <w:b/>
          <w:bCs/>
          <w:sz w:val="24"/>
          <w:szCs w:val="24"/>
        </w:rPr>
        <w:t xml:space="preserve"> </w:t>
      </w:r>
      <w:proofErr w:type="spellStart"/>
      <w:r w:rsidRPr="00E1678C">
        <w:rPr>
          <w:b/>
          <w:bCs/>
          <w:sz w:val="24"/>
          <w:szCs w:val="24"/>
        </w:rPr>
        <w:t>hrsz-ú</w:t>
      </w:r>
      <w:proofErr w:type="spellEnd"/>
      <w:r w:rsidRPr="00E1678C">
        <w:rPr>
          <w:b/>
          <w:bCs/>
          <w:sz w:val="24"/>
          <w:szCs w:val="24"/>
        </w:rPr>
        <w:t xml:space="preserve"> ingatlanon lévő </w:t>
      </w:r>
      <w:r w:rsidR="00032F89">
        <w:rPr>
          <w:b/>
          <w:bCs/>
          <w:sz w:val="24"/>
          <w:szCs w:val="24"/>
        </w:rPr>
        <w:t>Váci Mihály G</w:t>
      </w:r>
      <w:r w:rsidR="00636AEB">
        <w:rPr>
          <w:b/>
          <w:bCs/>
          <w:sz w:val="24"/>
          <w:szCs w:val="24"/>
        </w:rPr>
        <w:t xml:space="preserve">imnázium </w:t>
      </w:r>
      <w:r w:rsidR="00032F89" w:rsidRPr="00032F89">
        <w:rPr>
          <w:b/>
          <w:bCs/>
          <w:sz w:val="24"/>
          <w:szCs w:val="24"/>
        </w:rPr>
        <w:t>tornatermének lengő szerkezetes sportpadlója kialakításával</w:t>
      </w:r>
      <w:r w:rsidR="00032F89">
        <w:rPr>
          <w:bCs/>
          <w:sz w:val="24"/>
          <w:szCs w:val="24"/>
        </w:rPr>
        <w:t xml:space="preserve"> </w:t>
      </w:r>
      <w:r w:rsidRPr="00E1678C">
        <w:rPr>
          <w:b/>
          <w:bCs/>
          <w:sz w:val="24"/>
          <w:szCs w:val="24"/>
        </w:rPr>
        <w:t xml:space="preserve">kapcsolatos beruházás vonatkozásában semmilyen </w:t>
      </w:r>
      <w:r w:rsidRPr="00E1678C">
        <w:rPr>
          <w:b/>
          <w:bCs/>
          <w:sz w:val="24"/>
          <w:szCs w:val="24"/>
        </w:rPr>
        <w:lastRenderedPageBreak/>
        <w:t>megtérítési és egyéb igénye nincs és nem is lesz Tiszavasvári Város Önkormányzatával szemben.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/>
          <w:bCs/>
          <w:sz w:val="24"/>
          <w:szCs w:val="24"/>
        </w:rPr>
        <w:t xml:space="preserve">7. </w:t>
      </w:r>
      <w:r w:rsidRPr="00E1678C">
        <w:rPr>
          <w:bCs/>
          <w:sz w:val="24"/>
          <w:szCs w:val="24"/>
        </w:rPr>
        <w:t xml:space="preserve">Jelen megállapodás az aláírás napján lép hatályba. A megállapodás 4 példányban készült, melyből Szerződő Feleket 2-2 példány illeti meg. A megállapodást Tiszavasvári Város Önkormányzata </w:t>
      </w:r>
      <w:proofErr w:type="gramStart"/>
      <w:r w:rsidRPr="00E1678C">
        <w:rPr>
          <w:bCs/>
          <w:sz w:val="24"/>
          <w:szCs w:val="24"/>
        </w:rPr>
        <w:t>Képviselő-testülete ….</w:t>
      </w:r>
      <w:proofErr w:type="gramEnd"/>
      <w:r w:rsidRPr="00E1678C">
        <w:rPr>
          <w:bCs/>
          <w:sz w:val="24"/>
          <w:szCs w:val="24"/>
        </w:rPr>
        <w:t>/201</w:t>
      </w:r>
      <w:r>
        <w:rPr>
          <w:bCs/>
          <w:sz w:val="24"/>
          <w:szCs w:val="24"/>
        </w:rPr>
        <w:t>9.(X</w:t>
      </w:r>
      <w:r w:rsidRPr="00E1678C">
        <w:rPr>
          <w:bCs/>
          <w:sz w:val="24"/>
          <w:szCs w:val="24"/>
        </w:rPr>
        <w:t>I.28.) Kt. számú határozatával hagyta jóvá.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  <w:r w:rsidRPr="00E1678C">
        <w:rPr>
          <w:bCs/>
          <w:sz w:val="24"/>
          <w:szCs w:val="24"/>
        </w:rPr>
        <w:t xml:space="preserve"> Tiszavasvári, 201</w:t>
      </w:r>
      <w:r>
        <w:rPr>
          <w:bCs/>
          <w:sz w:val="24"/>
          <w:szCs w:val="24"/>
        </w:rPr>
        <w:t>9</w:t>
      </w:r>
      <w:proofErr w:type="gramStart"/>
      <w:r w:rsidRPr="00E1678C">
        <w:rPr>
          <w:bCs/>
          <w:sz w:val="24"/>
          <w:szCs w:val="24"/>
        </w:rPr>
        <w:t>…………………</w:t>
      </w:r>
      <w:proofErr w:type="gramEnd"/>
      <w:r w:rsidRPr="00E1678C">
        <w:rPr>
          <w:bCs/>
          <w:sz w:val="24"/>
          <w:szCs w:val="24"/>
        </w:rPr>
        <w:t xml:space="preserve">                 Nyíregyháza, 201</w:t>
      </w:r>
      <w:r>
        <w:rPr>
          <w:bCs/>
          <w:sz w:val="24"/>
          <w:szCs w:val="24"/>
        </w:rPr>
        <w:t>9</w:t>
      </w:r>
      <w:r w:rsidRPr="00E1678C">
        <w:rPr>
          <w:bCs/>
          <w:sz w:val="24"/>
          <w:szCs w:val="24"/>
        </w:rPr>
        <w:t>…………………………</w:t>
      </w: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</w:p>
    <w:p w:rsidR="0085147A" w:rsidRPr="00E1678C" w:rsidRDefault="0085147A" w:rsidP="0085147A">
      <w:pPr>
        <w:spacing w:before="120" w:after="120"/>
        <w:jc w:val="both"/>
        <w:rPr>
          <w:bCs/>
          <w:sz w:val="24"/>
          <w:szCs w:val="24"/>
        </w:rPr>
      </w:pPr>
    </w:p>
    <w:p w:rsidR="0085147A" w:rsidRPr="00E1678C" w:rsidRDefault="0085147A" w:rsidP="0085147A">
      <w:pPr>
        <w:spacing w:before="120" w:after="120"/>
        <w:jc w:val="both"/>
        <w:rPr>
          <w:b/>
          <w:bCs/>
          <w:sz w:val="24"/>
          <w:szCs w:val="24"/>
        </w:rPr>
      </w:pPr>
      <w:r w:rsidRPr="00E1678C">
        <w:rPr>
          <w:b/>
          <w:bCs/>
          <w:sz w:val="24"/>
          <w:szCs w:val="24"/>
        </w:rPr>
        <w:t xml:space="preserve">                 S</w:t>
      </w:r>
      <w:r>
        <w:rPr>
          <w:b/>
          <w:bCs/>
          <w:sz w:val="24"/>
          <w:szCs w:val="24"/>
        </w:rPr>
        <w:t xml:space="preserve">zőke </w:t>
      </w:r>
      <w:proofErr w:type="gramStart"/>
      <w:r>
        <w:rPr>
          <w:b/>
          <w:bCs/>
          <w:sz w:val="24"/>
          <w:szCs w:val="24"/>
        </w:rPr>
        <w:t>Zoltán</w:t>
      </w:r>
      <w:r w:rsidRPr="00E1678C">
        <w:rPr>
          <w:b/>
          <w:bCs/>
          <w:sz w:val="24"/>
          <w:szCs w:val="24"/>
        </w:rPr>
        <w:t xml:space="preserve">                                              </w:t>
      </w:r>
      <w:proofErr w:type="spellStart"/>
      <w:r w:rsidRPr="00E1678C">
        <w:rPr>
          <w:b/>
          <w:bCs/>
          <w:sz w:val="24"/>
          <w:szCs w:val="24"/>
        </w:rPr>
        <w:t>Gaszperné</w:t>
      </w:r>
      <w:proofErr w:type="spellEnd"/>
      <w:proofErr w:type="gramEnd"/>
      <w:r w:rsidRPr="00E1678C">
        <w:rPr>
          <w:b/>
          <w:bCs/>
          <w:sz w:val="24"/>
          <w:szCs w:val="24"/>
        </w:rPr>
        <w:t xml:space="preserve"> Román Margit</w:t>
      </w:r>
    </w:p>
    <w:p w:rsidR="0085147A" w:rsidRPr="00E1678C" w:rsidRDefault="0085147A" w:rsidP="0085147A">
      <w:pPr>
        <w:spacing w:before="120" w:after="120"/>
        <w:jc w:val="both"/>
        <w:rPr>
          <w:b/>
          <w:bCs/>
          <w:sz w:val="24"/>
          <w:szCs w:val="24"/>
        </w:rPr>
      </w:pPr>
      <w:r w:rsidRPr="00E1678C">
        <w:rPr>
          <w:b/>
          <w:bCs/>
          <w:sz w:val="24"/>
          <w:szCs w:val="24"/>
        </w:rPr>
        <w:t xml:space="preserve">Tiszavasvári Város </w:t>
      </w:r>
      <w:proofErr w:type="gramStart"/>
      <w:r w:rsidRPr="00E1678C">
        <w:rPr>
          <w:b/>
          <w:bCs/>
          <w:sz w:val="24"/>
          <w:szCs w:val="24"/>
        </w:rPr>
        <w:t>Önkormányzata                    Nyíregyházi</w:t>
      </w:r>
      <w:proofErr w:type="gramEnd"/>
      <w:r w:rsidRPr="00E1678C">
        <w:rPr>
          <w:b/>
          <w:bCs/>
          <w:sz w:val="24"/>
          <w:szCs w:val="24"/>
        </w:rPr>
        <w:t xml:space="preserve"> Tankerületi Központ</w:t>
      </w:r>
    </w:p>
    <w:p w:rsidR="0085147A" w:rsidRPr="00E1678C" w:rsidRDefault="0085147A" w:rsidP="0085147A">
      <w:pPr>
        <w:shd w:val="clear" w:color="auto" w:fill="FFFFFF"/>
        <w:jc w:val="both"/>
        <w:rPr>
          <w:b/>
          <w:sz w:val="24"/>
          <w:szCs w:val="24"/>
        </w:rPr>
      </w:pPr>
      <w:r w:rsidRPr="00E1678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</w:t>
      </w:r>
      <w:proofErr w:type="gramStart"/>
      <w:r>
        <w:rPr>
          <w:b/>
          <w:sz w:val="24"/>
          <w:szCs w:val="24"/>
        </w:rPr>
        <w:t>polgármester</w:t>
      </w:r>
      <w:proofErr w:type="gramEnd"/>
      <w:r w:rsidRPr="00E1678C"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</w:rPr>
        <w:t xml:space="preserve">                      </w:t>
      </w:r>
      <w:r w:rsidRPr="00E1678C">
        <w:rPr>
          <w:b/>
          <w:sz w:val="24"/>
          <w:szCs w:val="24"/>
        </w:rPr>
        <w:t xml:space="preserve">  igazgató</w:t>
      </w:r>
    </w:p>
    <w:p w:rsidR="0085147A" w:rsidRPr="00E1678C" w:rsidRDefault="0085147A" w:rsidP="0085147A">
      <w:pPr>
        <w:shd w:val="clear" w:color="auto" w:fill="FFFFFF"/>
        <w:jc w:val="both"/>
        <w:rPr>
          <w:b/>
          <w:sz w:val="24"/>
          <w:szCs w:val="24"/>
        </w:rPr>
      </w:pPr>
    </w:p>
    <w:p w:rsidR="0085147A" w:rsidRPr="00E1678C" w:rsidRDefault="0085147A" w:rsidP="0085147A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85147A" w:rsidRPr="00E1678C" w:rsidRDefault="0085147A" w:rsidP="0085147A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85147A" w:rsidRPr="00E1678C" w:rsidRDefault="0085147A" w:rsidP="0085147A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85147A" w:rsidRPr="00E1678C" w:rsidRDefault="0085147A" w:rsidP="0085147A">
      <w:pPr>
        <w:ind w:left="2124" w:hanging="2124"/>
        <w:contextualSpacing/>
        <w:rPr>
          <w:b/>
          <w:sz w:val="24"/>
          <w:szCs w:val="24"/>
        </w:rPr>
      </w:pPr>
    </w:p>
    <w:p w:rsidR="0085147A" w:rsidRPr="00E1678C" w:rsidRDefault="0085147A" w:rsidP="0085147A">
      <w:pPr>
        <w:ind w:left="2124" w:hanging="2124"/>
        <w:contextualSpacing/>
        <w:rPr>
          <w:rFonts w:eastAsia="Calibri"/>
          <w:sz w:val="24"/>
          <w:szCs w:val="24"/>
          <w:lang w:eastAsia="en-US"/>
        </w:rPr>
      </w:pPr>
    </w:p>
    <w:p w:rsidR="0085147A" w:rsidRPr="00E1678C" w:rsidRDefault="0085147A" w:rsidP="0085147A">
      <w:pPr>
        <w:ind w:left="2124" w:hanging="2124"/>
        <w:contextualSpacing/>
        <w:rPr>
          <w:b/>
          <w:sz w:val="24"/>
          <w:szCs w:val="24"/>
        </w:rPr>
      </w:pPr>
      <w:r w:rsidRPr="00E1678C">
        <w:rPr>
          <w:rFonts w:eastAsia="Calibri"/>
          <w:sz w:val="24"/>
          <w:szCs w:val="24"/>
          <w:lang w:eastAsia="en-US"/>
        </w:rPr>
        <w:t xml:space="preserve"> </w:t>
      </w:r>
    </w:p>
    <w:p w:rsidR="0085147A" w:rsidRPr="00E1678C" w:rsidRDefault="0085147A" w:rsidP="0085147A">
      <w:pPr>
        <w:jc w:val="both"/>
        <w:rPr>
          <w:b/>
          <w:sz w:val="24"/>
          <w:szCs w:val="24"/>
        </w:rPr>
      </w:pPr>
    </w:p>
    <w:p w:rsidR="0085147A" w:rsidRPr="008F6130" w:rsidRDefault="0085147A" w:rsidP="0085147A">
      <w:pPr>
        <w:spacing w:before="120" w:after="120"/>
        <w:jc w:val="both"/>
        <w:rPr>
          <w:bCs/>
          <w:sz w:val="24"/>
          <w:szCs w:val="24"/>
        </w:rPr>
      </w:pPr>
    </w:p>
    <w:p w:rsidR="00E1678C" w:rsidRPr="00E1678C" w:rsidRDefault="00E1678C" w:rsidP="00E1678C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E1678C" w:rsidRPr="00E1678C" w:rsidRDefault="00E1678C" w:rsidP="00E1678C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E1678C" w:rsidRPr="00E1678C" w:rsidRDefault="00E1678C" w:rsidP="00E1678C">
      <w:pPr>
        <w:ind w:left="2124" w:hanging="2124"/>
        <w:contextualSpacing/>
        <w:rPr>
          <w:b/>
          <w:sz w:val="24"/>
          <w:szCs w:val="24"/>
        </w:rPr>
      </w:pPr>
    </w:p>
    <w:p w:rsidR="00E1678C" w:rsidRPr="00E1678C" w:rsidRDefault="00E1678C" w:rsidP="00E1678C">
      <w:pPr>
        <w:ind w:left="2124" w:hanging="2124"/>
        <w:contextualSpacing/>
        <w:rPr>
          <w:rFonts w:eastAsia="Calibri"/>
          <w:sz w:val="24"/>
          <w:szCs w:val="24"/>
          <w:lang w:eastAsia="en-US"/>
        </w:rPr>
      </w:pPr>
    </w:p>
    <w:p w:rsidR="00E1678C" w:rsidRPr="00E1678C" w:rsidRDefault="00E1678C" w:rsidP="00E1678C">
      <w:pPr>
        <w:ind w:left="2124" w:hanging="2124"/>
        <w:contextualSpacing/>
        <w:rPr>
          <w:b/>
          <w:sz w:val="24"/>
          <w:szCs w:val="24"/>
        </w:rPr>
      </w:pPr>
      <w:r w:rsidRPr="00E1678C">
        <w:rPr>
          <w:rFonts w:eastAsia="Calibri"/>
          <w:sz w:val="24"/>
          <w:szCs w:val="24"/>
          <w:lang w:eastAsia="en-US"/>
        </w:rPr>
        <w:t xml:space="preserve"> </w:t>
      </w:r>
    </w:p>
    <w:p w:rsidR="00E1678C" w:rsidRPr="00E1678C" w:rsidRDefault="00E1678C" w:rsidP="00E1678C">
      <w:pPr>
        <w:jc w:val="both"/>
        <w:rPr>
          <w:b/>
          <w:sz w:val="24"/>
          <w:szCs w:val="24"/>
        </w:rPr>
      </w:pPr>
    </w:p>
    <w:p w:rsidR="008F6130" w:rsidRPr="008F6130" w:rsidRDefault="008F6130" w:rsidP="00E1678C">
      <w:pPr>
        <w:spacing w:before="120" w:after="120"/>
        <w:jc w:val="both"/>
        <w:rPr>
          <w:bCs/>
          <w:sz w:val="24"/>
          <w:szCs w:val="24"/>
        </w:rPr>
      </w:pPr>
    </w:p>
    <w:p w:rsidR="008F6130" w:rsidRPr="00EA28E0" w:rsidRDefault="008F6130">
      <w:pPr>
        <w:rPr>
          <w:sz w:val="24"/>
          <w:szCs w:val="24"/>
        </w:rPr>
      </w:pPr>
    </w:p>
    <w:sectPr w:rsidR="008F6130" w:rsidRPr="00EA28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E6" w:rsidRDefault="00A90FE6" w:rsidP="00B677A6">
      <w:r>
        <w:separator/>
      </w:r>
    </w:p>
  </w:endnote>
  <w:endnote w:type="continuationSeparator" w:id="0">
    <w:p w:rsidR="00A90FE6" w:rsidRDefault="00A90FE6" w:rsidP="00B6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A6" w:rsidRDefault="00B677A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24566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677A6" w:rsidRDefault="00B677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B677A6" w:rsidRDefault="00B677A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A6" w:rsidRDefault="00B677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E6" w:rsidRDefault="00A90FE6" w:rsidP="00B677A6">
      <w:r>
        <w:separator/>
      </w:r>
    </w:p>
  </w:footnote>
  <w:footnote w:type="continuationSeparator" w:id="0">
    <w:p w:rsidR="00A90FE6" w:rsidRDefault="00A90FE6" w:rsidP="00B67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A6" w:rsidRDefault="00B677A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A6" w:rsidRDefault="00B677A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A6" w:rsidRDefault="00B677A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6B58AF"/>
    <w:multiLevelType w:val="hybridMultilevel"/>
    <w:tmpl w:val="B9021950"/>
    <w:lvl w:ilvl="0" w:tplc="FF2A97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E3"/>
    <w:rsid w:val="00032F89"/>
    <w:rsid w:val="001C60FF"/>
    <w:rsid w:val="00264383"/>
    <w:rsid w:val="00273CA8"/>
    <w:rsid w:val="005511A7"/>
    <w:rsid w:val="0056136F"/>
    <w:rsid w:val="00635212"/>
    <w:rsid w:val="00636AEB"/>
    <w:rsid w:val="00646097"/>
    <w:rsid w:val="0085147A"/>
    <w:rsid w:val="008E32B3"/>
    <w:rsid w:val="008F6130"/>
    <w:rsid w:val="00931A93"/>
    <w:rsid w:val="00A90FE6"/>
    <w:rsid w:val="00B677A6"/>
    <w:rsid w:val="00DF7AE3"/>
    <w:rsid w:val="00E1678C"/>
    <w:rsid w:val="00E31433"/>
    <w:rsid w:val="00E61195"/>
    <w:rsid w:val="00EA28E0"/>
    <w:rsid w:val="00FC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A28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8E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C60F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677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677A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677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77A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A28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8E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C60F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677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677A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677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77A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1861</Words>
  <Characters>12845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13</cp:revision>
  <dcterms:created xsi:type="dcterms:W3CDTF">2019-11-15T08:51:00Z</dcterms:created>
  <dcterms:modified xsi:type="dcterms:W3CDTF">2019-11-15T10:41:00Z</dcterms:modified>
</cp:coreProperties>
</file>