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96" w:rsidRPr="00743E89" w:rsidRDefault="009B2996" w:rsidP="009B2996">
      <w:pPr>
        <w:jc w:val="center"/>
        <w:rPr>
          <w:b/>
          <w:bCs/>
          <w:color w:val="000000"/>
          <w:spacing w:val="20"/>
          <w:sz w:val="40"/>
          <w:szCs w:val="40"/>
          <w:u w:val="single"/>
        </w:rPr>
      </w:pPr>
      <w:r w:rsidRPr="00743E89">
        <w:rPr>
          <w:b/>
          <w:bCs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9B2996" w:rsidRPr="00743E89" w:rsidRDefault="009B2996" w:rsidP="009B2996">
      <w:pPr>
        <w:jc w:val="center"/>
        <w:rPr>
          <w:color w:val="000000"/>
        </w:rPr>
      </w:pPr>
    </w:p>
    <w:p w:rsidR="009B2996" w:rsidRPr="005E0493" w:rsidRDefault="009B2996" w:rsidP="009B2996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Tiszavasvári Város Önkormányzata Képviselő-testületének</w:t>
      </w:r>
    </w:p>
    <w:p w:rsidR="009B2996" w:rsidRPr="005E0493" w:rsidRDefault="009B2996" w:rsidP="00D5746E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201</w:t>
      </w:r>
      <w:r>
        <w:rPr>
          <w:b/>
          <w:color w:val="000000"/>
          <w:sz w:val="32"/>
          <w:szCs w:val="32"/>
        </w:rPr>
        <w:t>9</w:t>
      </w:r>
      <w:r w:rsidRPr="005E0493">
        <w:rPr>
          <w:b/>
          <w:color w:val="000000"/>
          <w:sz w:val="32"/>
          <w:szCs w:val="32"/>
        </w:rPr>
        <w:t xml:space="preserve">. </w:t>
      </w:r>
      <w:r w:rsidR="00D5746E">
        <w:rPr>
          <w:b/>
          <w:color w:val="000000"/>
          <w:sz w:val="32"/>
          <w:szCs w:val="32"/>
        </w:rPr>
        <w:t>november</w:t>
      </w:r>
      <w:r>
        <w:rPr>
          <w:b/>
          <w:color w:val="000000"/>
          <w:sz w:val="32"/>
          <w:szCs w:val="32"/>
        </w:rPr>
        <w:t xml:space="preserve"> </w:t>
      </w:r>
      <w:r w:rsidR="00D5746E">
        <w:rPr>
          <w:b/>
          <w:color w:val="000000"/>
          <w:sz w:val="32"/>
          <w:szCs w:val="32"/>
        </w:rPr>
        <w:t>28</w:t>
      </w:r>
      <w:r w:rsidRPr="005E0493">
        <w:rPr>
          <w:b/>
          <w:color w:val="000000"/>
          <w:sz w:val="32"/>
          <w:szCs w:val="32"/>
        </w:rPr>
        <w:t>-</w:t>
      </w:r>
      <w:r>
        <w:rPr>
          <w:b/>
          <w:color w:val="000000"/>
          <w:sz w:val="32"/>
          <w:szCs w:val="32"/>
        </w:rPr>
        <w:t>á</w:t>
      </w:r>
      <w:r w:rsidRPr="005E0493">
        <w:rPr>
          <w:b/>
          <w:color w:val="000000"/>
          <w:sz w:val="32"/>
          <w:szCs w:val="32"/>
        </w:rPr>
        <w:t xml:space="preserve">n tartandó </w:t>
      </w:r>
      <w:r>
        <w:rPr>
          <w:b/>
          <w:color w:val="000000"/>
          <w:sz w:val="32"/>
          <w:szCs w:val="32"/>
        </w:rPr>
        <w:t xml:space="preserve">rendes </w:t>
      </w:r>
      <w:r w:rsidRPr="005E0493">
        <w:rPr>
          <w:b/>
          <w:color w:val="000000"/>
          <w:sz w:val="32"/>
          <w:szCs w:val="32"/>
        </w:rPr>
        <w:t>ülésére</w:t>
      </w:r>
    </w:p>
    <w:p w:rsidR="009B2996" w:rsidRPr="005E0493" w:rsidRDefault="009B2996" w:rsidP="009B2996">
      <w:pPr>
        <w:jc w:val="both"/>
        <w:rPr>
          <w:b/>
          <w:color w:val="000000"/>
          <w:sz w:val="28"/>
          <w:szCs w:val="28"/>
        </w:rPr>
      </w:pPr>
    </w:p>
    <w:p w:rsidR="009B2996" w:rsidRPr="00743E89" w:rsidRDefault="009B2996" w:rsidP="009B2996">
      <w:pPr>
        <w:jc w:val="both"/>
        <w:rPr>
          <w:color w:val="000000"/>
          <w:sz w:val="28"/>
          <w:szCs w:val="28"/>
        </w:rPr>
      </w:pPr>
    </w:p>
    <w:p w:rsidR="009B2996" w:rsidRPr="00991AC8" w:rsidRDefault="009B2996" w:rsidP="009B2996">
      <w:pPr>
        <w:jc w:val="both"/>
        <w:rPr>
          <w:b/>
        </w:rPr>
      </w:pPr>
      <w:r w:rsidRPr="003000D6">
        <w:rPr>
          <w:b/>
          <w:color w:val="000000"/>
          <w:sz w:val="28"/>
          <w:szCs w:val="28"/>
          <w:u w:val="single"/>
        </w:rPr>
        <w:t>Az előterjesztés tárgya</w:t>
      </w:r>
      <w:r w:rsidRPr="003000D6">
        <w:rPr>
          <w:color w:val="000000"/>
          <w:sz w:val="28"/>
          <w:szCs w:val="28"/>
        </w:rPr>
        <w:t xml:space="preserve">: </w:t>
      </w:r>
      <w:r w:rsidRPr="00991AC8">
        <w:rPr>
          <w:b/>
          <w:i/>
          <w:color w:val="000000"/>
        </w:rPr>
        <w:t xml:space="preserve">„a </w:t>
      </w:r>
      <w:proofErr w:type="spellStart"/>
      <w:r w:rsidRPr="00991AC8">
        <w:rPr>
          <w:b/>
          <w:i/>
          <w:color w:val="000000"/>
        </w:rPr>
        <w:t>já</w:t>
      </w:r>
      <w:r w:rsidRPr="00991AC8">
        <w:rPr>
          <w:b/>
          <w:i/>
        </w:rPr>
        <w:t>róbeteg</w:t>
      </w:r>
      <w:proofErr w:type="spellEnd"/>
      <w:r w:rsidRPr="00991AC8">
        <w:rPr>
          <w:b/>
          <w:i/>
        </w:rPr>
        <w:t xml:space="preserve"> szakellátás szakorvosi és nem szakorvosi óraszámainak kapacitás-átcsoportosítás kezdeményezéséről”</w:t>
      </w:r>
      <w:r>
        <w:rPr>
          <w:b/>
        </w:rPr>
        <w:t xml:space="preserve"> </w:t>
      </w:r>
      <w:r w:rsidRPr="005A1D78">
        <w:t xml:space="preserve">szóló </w:t>
      </w:r>
      <w:r w:rsidR="00513429" w:rsidRPr="00513429">
        <w:rPr>
          <w:b/>
        </w:rPr>
        <w:t>179</w:t>
      </w:r>
      <w:r w:rsidRPr="00513429">
        <w:rPr>
          <w:b/>
          <w:color w:val="000000"/>
        </w:rPr>
        <w:t>/2019</w:t>
      </w:r>
      <w:r w:rsidRPr="00991AC8">
        <w:rPr>
          <w:b/>
          <w:color w:val="000000"/>
        </w:rPr>
        <w:t>. (</w:t>
      </w:r>
      <w:r w:rsidR="00513429">
        <w:rPr>
          <w:b/>
          <w:color w:val="000000"/>
        </w:rPr>
        <w:t>V</w:t>
      </w:r>
      <w:r w:rsidRPr="00991AC8">
        <w:rPr>
          <w:b/>
          <w:color w:val="000000"/>
        </w:rPr>
        <w:t xml:space="preserve">.30.) Kt. számú határozat </w:t>
      </w:r>
      <w:r w:rsidR="009143AC">
        <w:rPr>
          <w:b/>
          <w:color w:val="000000"/>
        </w:rPr>
        <w:t xml:space="preserve">ismételt </w:t>
      </w:r>
      <w:r w:rsidRPr="00991AC8">
        <w:rPr>
          <w:b/>
          <w:color w:val="000000"/>
        </w:rPr>
        <w:t>módosításáról</w:t>
      </w:r>
    </w:p>
    <w:p w:rsidR="009B2996" w:rsidRDefault="009B2996" w:rsidP="009B2996">
      <w:pPr>
        <w:jc w:val="both"/>
        <w:rPr>
          <w:color w:val="000000"/>
          <w:sz w:val="28"/>
          <w:szCs w:val="28"/>
        </w:rPr>
      </w:pPr>
    </w:p>
    <w:p w:rsidR="009B2996" w:rsidRPr="00743E89" w:rsidRDefault="009B2996" w:rsidP="009B2996">
      <w:pPr>
        <w:jc w:val="both"/>
        <w:rPr>
          <w:b/>
          <w:color w:val="000000"/>
        </w:rPr>
      </w:pPr>
    </w:p>
    <w:p w:rsidR="009B2996" w:rsidRDefault="009B2996" w:rsidP="009B2996">
      <w:pPr>
        <w:rPr>
          <w:sz w:val="28"/>
          <w:szCs w:val="28"/>
        </w:rPr>
      </w:pPr>
      <w:r w:rsidRPr="00743E89">
        <w:rPr>
          <w:color w:val="000000"/>
          <w:sz w:val="28"/>
          <w:szCs w:val="28"/>
          <w:u w:val="single"/>
        </w:rPr>
        <w:t>Melléklet:</w:t>
      </w:r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Rojkó-Med</w:t>
      </w:r>
      <w:proofErr w:type="spellEnd"/>
      <w:r>
        <w:rPr>
          <w:color w:val="000000"/>
          <w:sz w:val="28"/>
          <w:szCs w:val="28"/>
        </w:rPr>
        <w:t xml:space="preserve"> Kft. kérelme</w:t>
      </w:r>
      <w:r>
        <w:rPr>
          <w:sz w:val="28"/>
          <w:szCs w:val="28"/>
        </w:rPr>
        <w:t xml:space="preserve"> </w:t>
      </w:r>
    </w:p>
    <w:p w:rsidR="009B2996" w:rsidRPr="00743E89" w:rsidRDefault="009B2996" w:rsidP="009B2996">
      <w:pPr>
        <w:jc w:val="center"/>
        <w:rPr>
          <w:color w:val="000000"/>
        </w:rPr>
      </w:pPr>
    </w:p>
    <w:p w:rsidR="009B2996" w:rsidRPr="00743E89" w:rsidRDefault="009B2996" w:rsidP="009B2996">
      <w:pPr>
        <w:tabs>
          <w:tab w:val="center" w:pos="7320"/>
        </w:tabs>
        <w:jc w:val="both"/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 előadója:</w:t>
      </w:r>
      <w:r w:rsidRPr="00743E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Szőke Zoltán </w:t>
      </w:r>
      <w:r w:rsidRPr="00743E89">
        <w:rPr>
          <w:color w:val="000000"/>
          <w:sz w:val="28"/>
          <w:szCs w:val="28"/>
        </w:rPr>
        <w:t xml:space="preserve">polgármester </w:t>
      </w:r>
    </w:p>
    <w:p w:rsidR="009B2996" w:rsidRPr="00743E89" w:rsidRDefault="009B2996" w:rsidP="009B2996">
      <w:pPr>
        <w:jc w:val="both"/>
        <w:rPr>
          <w:color w:val="000000"/>
        </w:rPr>
      </w:pP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Az előterjesztés t</w:t>
      </w:r>
      <w:r w:rsidRPr="00743E89">
        <w:rPr>
          <w:color w:val="000000"/>
          <w:sz w:val="28"/>
          <w:szCs w:val="28"/>
          <w:u w:val="single"/>
        </w:rPr>
        <w:t>émafelelős</w:t>
      </w:r>
      <w:r>
        <w:rPr>
          <w:color w:val="000000"/>
          <w:sz w:val="28"/>
          <w:szCs w:val="28"/>
          <w:u w:val="single"/>
        </w:rPr>
        <w:t>e</w:t>
      </w:r>
      <w:r w:rsidRPr="00743E89">
        <w:rPr>
          <w:color w:val="000000"/>
          <w:sz w:val="28"/>
          <w:szCs w:val="28"/>
          <w:u w:val="single"/>
        </w:rPr>
        <w:t>:</w:t>
      </w:r>
      <w:r w:rsidRPr="00743E8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Petruskáné</w:t>
      </w:r>
      <w:proofErr w:type="spellEnd"/>
      <w:r>
        <w:rPr>
          <w:color w:val="000000"/>
          <w:sz w:val="28"/>
          <w:szCs w:val="28"/>
        </w:rPr>
        <w:t xml:space="preserve"> dr. </w:t>
      </w:r>
      <w:proofErr w:type="spellStart"/>
      <w:r>
        <w:rPr>
          <w:color w:val="000000"/>
          <w:sz w:val="28"/>
          <w:szCs w:val="28"/>
        </w:rPr>
        <w:t>Legeza</w:t>
      </w:r>
      <w:proofErr w:type="spellEnd"/>
      <w:r>
        <w:rPr>
          <w:color w:val="000000"/>
          <w:sz w:val="28"/>
          <w:szCs w:val="28"/>
        </w:rPr>
        <w:t xml:space="preserve"> Tímea aljegyző</w:t>
      </w: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Ügyiratszám</w:t>
      </w:r>
      <w:r w:rsidRPr="00743E8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TPH/225</w:t>
      </w:r>
      <w:r w:rsidRPr="00743E89">
        <w:rPr>
          <w:color w:val="000000"/>
          <w:sz w:val="28"/>
          <w:szCs w:val="28"/>
        </w:rPr>
        <w:t>/201</w:t>
      </w:r>
      <w:r>
        <w:rPr>
          <w:color w:val="000000"/>
          <w:sz w:val="28"/>
          <w:szCs w:val="28"/>
        </w:rPr>
        <w:t>9</w:t>
      </w:r>
      <w:r w:rsidRPr="00743E89">
        <w:rPr>
          <w:color w:val="000000"/>
          <w:sz w:val="28"/>
          <w:szCs w:val="28"/>
        </w:rPr>
        <w:t>.</w:t>
      </w: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9B2996" w:rsidRPr="00743E89" w:rsidTr="005A5DDA">
        <w:trPr>
          <w:trHeight w:val="484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743E89" w:rsidRDefault="009B2996" w:rsidP="005A5D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743E89" w:rsidRDefault="009B2996" w:rsidP="005A5D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Hatáskör</w:t>
            </w:r>
          </w:p>
        </w:tc>
      </w:tr>
      <w:tr w:rsidR="009B2996" w:rsidRPr="00C235F9" w:rsidTr="005A5DD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C235F9" w:rsidRDefault="009B2996" w:rsidP="005A5DD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C235F9" w:rsidRDefault="009B2996" w:rsidP="005A5DD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4. melléklet 1.30. pont</w:t>
            </w:r>
          </w:p>
        </w:tc>
      </w:tr>
      <w:tr w:rsidR="009B2996" w:rsidRPr="00C235F9" w:rsidTr="005A5DD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C235F9" w:rsidRDefault="009B2996" w:rsidP="005A5DD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C235F9" w:rsidRDefault="009B2996" w:rsidP="005A5DDA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5. melléklet 1.11. pont</w:t>
            </w:r>
          </w:p>
        </w:tc>
      </w:tr>
    </w:tbl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ülésre meghívni javasolt szervek, személyek:</w:t>
      </w:r>
    </w:p>
    <w:p w:rsidR="009B2996" w:rsidRPr="00743E89" w:rsidRDefault="009B2996" w:rsidP="009B2996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9B2996" w:rsidRPr="00743E89" w:rsidTr="005A5DD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743E89" w:rsidRDefault="009B2996" w:rsidP="005A5D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dr. </w:t>
            </w:r>
            <w:proofErr w:type="spellStart"/>
            <w:r>
              <w:rPr>
                <w:color w:val="000000"/>
              </w:rPr>
              <w:t>Rojkó</w:t>
            </w:r>
            <w:proofErr w:type="spellEnd"/>
            <w:r>
              <w:rPr>
                <w:color w:val="000000"/>
              </w:rPr>
              <w:t xml:space="preserve"> László </w:t>
            </w:r>
          </w:p>
          <w:p w:rsidR="009B2996" w:rsidRPr="00743E89" w:rsidRDefault="009B2996" w:rsidP="005A5DDA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Rojkó-Med</w:t>
            </w:r>
            <w:proofErr w:type="spellEnd"/>
            <w:r>
              <w:rPr>
                <w:color w:val="000000"/>
              </w:rPr>
              <w:t xml:space="preserve"> Kft. ü</w:t>
            </w:r>
            <w:r w:rsidRPr="00743E89">
              <w:rPr>
                <w:color w:val="000000"/>
              </w:rPr>
              <w:t>gyvezető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743E89" w:rsidRDefault="009B2996" w:rsidP="005A5D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drrojkolaszlo@gmail.com</w:t>
            </w:r>
          </w:p>
        </w:tc>
      </w:tr>
      <w:tr w:rsidR="009B2996" w:rsidRPr="00545F75" w:rsidTr="005A5DDA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545F75" w:rsidRDefault="009B2996" w:rsidP="005A5DDA">
            <w:pPr>
              <w:jc w:val="both"/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96" w:rsidRPr="00545F75" w:rsidRDefault="009B2996" w:rsidP="005A5DDA">
            <w:pPr>
              <w:jc w:val="both"/>
            </w:pPr>
          </w:p>
        </w:tc>
      </w:tr>
    </w:tbl>
    <w:p w:rsidR="009B2996" w:rsidRPr="00743E89" w:rsidRDefault="009B2996" w:rsidP="009B2996">
      <w:pPr>
        <w:rPr>
          <w:color w:val="000000"/>
        </w:rPr>
      </w:pPr>
    </w:p>
    <w:p w:rsidR="009B2996" w:rsidRPr="00743E89" w:rsidRDefault="009B2996" w:rsidP="009B2996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 xml:space="preserve">Egyéb megjegyzés: </w:t>
      </w:r>
    </w:p>
    <w:p w:rsidR="009B2996" w:rsidRPr="00743E89" w:rsidRDefault="009B2996" w:rsidP="009B2996">
      <w:pPr>
        <w:rPr>
          <w:color w:val="000000"/>
          <w:sz w:val="28"/>
          <w:szCs w:val="28"/>
        </w:rPr>
      </w:pPr>
      <w:proofErr w:type="gramStart"/>
      <w:r w:rsidRPr="00743E89">
        <w:rPr>
          <w:color w:val="000000"/>
          <w:sz w:val="28"/>
          <w:szCs w:val="28"/>
        </w:rPr>
        <w:t>nincs</w:t>
      </w:r>
      <w:proofErr w:type="gramEnd"/>
      <w:r w:rsidRPr="00743E89">
        <w:rPr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</w:t>
      </w:r>
    </w:p>
    <w:p w:rsidR="009B2996" w:rsidRPr="00743E89" w:rsidRDefault="009B2996" w:rsidP="009B2996">
      <w:pPr>
        <w:rPr>
          <w:color w:val="000000"/>
          <w:sz w:val="28"/>
          <w:szCs w:val="28"/>
        </w:rPr>
      </w:pPr>
    </w:p>
    <w:p w:rsidR="009B2996" w:rsidRPr="00743E89" w:rsidRDefault="009B2996" w:rsidP="009B2996">
      <w:pPr>
        <w:rPr>
          <w:color w:val="000000"/>
          <w:sz w:val="28"/>
          <w:szCs w:val="28"/>
        </w:rPr>
      </w:pPr>
    </w:p>
    <w:p w:rsidR="009B2996" w:rsidRPr="00743E89" w:rsidRDefault="009B2996" w:rsidP="009B2996">
      <w:pPr>
        <w:rPr>
          <w:b/>
          <w:bCs/>
          <w:color w:val="000000"/>
          <w:sz w:val="28"/>
          <w:szCs w:val="28"/>
        </w:rPr>
      </w:pPr>
      <w:r w:rsidRPr="00743E89">
        <w:rPr>
          <w:color w:val="000000"/>
          <w:sz w:val="28"/>
          <w:szCs w:val="28"/>
        </w:rPr>
        <w:t>Tiszavasvári, 201</w:t>
      </w:r>
      <w:r>
        <w:rPr>
          <w:color w:val="000000"/>
          <w:sz w:val="28"/>
          <w:szCs w:val="28"/>
        </w:rPr>
        <w:t>9</w:t>
      </w:r>
      <w:r w:rsidRPr="00743E89">
        <w:rPr>
          <w:color w:val="000000"/>
          <w:sz w:val="28"/>
          <w:szCs w:val="28"/>
        </w:rPr>
        <w:t xml:space="preserve">. </w:t>
      </w:r>
      <w:r w:rsidR="006C088A">
        <w:rPr>
          <w:color w:val="000000"/>
          <w:sz w:val="28"/>
          <w:szCs w:val="28"/>
        </w:rPr>
        <w:t>november 22.</w:t>
      </w:r>
    </w:p>
    <w:p w:rsidR="009B2996" w:rsidRPr="00743E89" w:rsidRDefault="009B2996" w:rsidP="009B2996">
      <w:pPr>
        <w:rPr>
          <w:b/>
          <w:bCs/>
          <w:color w:val="000000"/>
          <w:sz w:val="28"/>
          <w:szCs w:val="28"/>
        </w:rPr>
      </w:pPr>
    </w:p>
    <w:p w:rsidR="009B2996" w:rsidRPr="00743E89" w:rsidRDefault="009B2996" w:rsidP="009B2996">
      <w:pPr>
        <w:rPr>
          <w:b/>
          <w:bCs/>
          <w:color w:val="000000"/>
          <w:sz w:val="28"/>
          <w:szCs w:val="28"/>
        </w:rPr>
      </w:pPr>
    </w:p>
    <w:p w:rsidR="009B2996" w:rsidRPr="00743E89" w:rsidRDefault="009B2996" w:rsidP="009B2996">
      <w:pPr>
        <w:rPr>
          <w:b/>
          <w:bCs/>
          <w:color w:val="000000"/>
          <w:sz w:val="28"/>
          <w:szCs w:val="28"/>
        </w:rPr>
      </w:pPr>
      <w:r w:rsidRPr="00743E89">
        <w:rPr>
          <w:b/>
          <w:bCs/>
          <w:color w:val="000000"/>
          <w:sz w:val="28"/>
          <w:szCs w:val="28"/>
        </w:rPr>
        <w:t xml:space="preserve">                                     </w:t>
      </w:r>
    </w:p>
    <w:p w:rsidR="009B2996" w:rsidRPr="00362BEC" w:rsidRDefault="009B2996" w:rsidP="009B2996">
      <w:pPr>
        <w:rPr>
          <w:b/>
          <w:color w:val="000000"/>
          <w:sz w:val="28"/>
          <w:szCs w:val="28"/>
        </w:rPr>
      </w:pPr>
      <w:r w:rsidRPr="00362BEC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362BEC">
        <w:rPr>
          <w:b/>
          <w:bCs/>
          <w:color w:val="000000"/>
          <w:sz w:val="28"/>
          <w:szCs w:val="28"/>
        </w:rPr>
        <w:t>Petruskáné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dr. </w:t>
      </w:r>
      <w:proofErr w:type="spellStart"/>
      <w:r w:rsidRPr="00362BEC">
        <w:rPr>
          <w:b/>
          <w:bCs/>
          <w:color w:val="000000"/>
          <w:sz w:val="28"/>
          <w:szCs w:val="28"/>
        </w:rPr>
        <w:t>Legeza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Tímea</w:t>
      </w:r>
    </w:p>
    <w:p w:rsidR="009B2996" w:rsidRPr="00FF36F4" w:rsidRDefault="009B2996" w:rsidP="009B2996">
      <w:pPr>
        <w:rPr>
          <w:b/>
          <w:color w:val="000000"/>
          <w:sz w:val="28"/>
          <w:szCs w:val="28"/>
        </w:rPr>
      </w:pPr>
      <w:r w:rsidRPr="00FF36F4">
        <w:rPr>
          <w:b/>
          <w:color w:val="000000"/>
          <w:sz w:val="28"/>
          <w:szCs w:val="28"/>
        </w:rPr>
        <w:t xml:space="preserve">                                                                                   </w:t>
      </w:r>
      <w:proofErr w:type="gramStart"/>
      <w:r w:rsidRPr="00FF36F4">
        <w:rPr>
          <w:b/>
          <w:color w:val="000000"/>
          <w:sz w:val="28"/>
          <w:szCs w:val="28"/>
        </w:rPr>
        <w:t>témafelelős</w:t>
      </w:r>
      <w:proofErr w:type="gramEnd"/>
    </w:p>
    <w:p w:rsidR="009B2996" w:rsidRPr="002C298C" w:rsidRDefault="009B2996" w:rsidP="009B2996">
      <w:pPr>
        <w:jc w:val="center"/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Pr="002C298C"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9B2996" w:rsidRPr="007F2063" w:rsidRDefault="009B2996" w:rsidP="009B2996">
      <w:pP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4440 Tiszavasvári, Városháza tér 4. sz.</w:t>
      </w:r>
    </w:p>
    <w:p w:rsidR="009B2996" w:rsidRPr="007F2063" w:rsidRDefault="009B2996" w:rsidP="009B2996">
      <w:pPr>
        <w:pBdr>
          <w:bottom w:val="double" w:sz="6" w:space="1" w:color="auto"/>
        </w:pBd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Tel</w:t>
      </w:r>
      <w:proofErr w:type="gramStart"/>
      <w:r w:rsidRPr="007F2063">
        <w:rPr>
          <w:sz w:val="28"/>
          <w:szCs w:val="28"/>
        </w:rPr>
        <w:t>.:</w:t>
      </w:r>
      <w:proofErr w:type="gramEnd"/>
      <w:r w:rsidRPr="007F2063">
        <w:rPr>
          <w:sz w:val="28"/>
          <w:szCs w:val="28"/>
        </w:rPr>
        <w:t xml:space="preserve"> 42/520-500    Fax.: 42/275–000    e–mail</w:t>
      </w:r>
      <w:r w:rsidRPr="007F2063">
        <w:rPr>
          <w:color w:val="000000"/>
          <w:sz w:val="28"/>
          <w:szCs w:val="28"/>
        </w:rPr>
        <w:t xml:space="preserve">: </w:t>
      </w:r>
      <w:proofErr w:type="spellStart"/>
      <w:r w:rsidRPr="007F2063">
        <w:rPr>
          <w:color w:val="000000"/>
          <w:sz w:val="28"/>
          <w:szCs w:val="28"/>
          <w:u w:val="single"/>
        </w:rPr>
        <w:t>tvonkph</w:t>
      </w:r>
      <w:proofErr w:type="spellEnd"/>
      <w:r w:rsidRPr="007F2063">
        <w:rPr>
          <w:color w:val="000000"/>
          <w:sz w:val="28"/>
          <w:szCs w:val="28"/>
          <w:u w:val="single"/>
        </w:rPr>
        <w:t>@tiszavasvari.hu.</w:t>
      </w:r>
    </w:p>
    <w:p w:rsidR="009B2996" w:rsidRPr="00CA3F45" w:rsidRDefault="009B2996" w:rsidP="009B2996">
      <w:pPr>
        <w:jc w:val="both"/>
      </w:pPr>
      <w:r w:rsidRPr="00CA3F45">
        <w:rPr>
          <w:u w:val="single"/>
        </w:rPr>
        <w:t>Témafelelős</w:t>
      </w:r>
      <w:r w:rsidRPr="00CA3F45">
        <w:t xml:space="preserve">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9B2996" w:rsidRDefault="009B2996" w:rsidP="009B2996">
      <w:pPr>
        <w:jc w:val="both"/>
        <w:rPr>
          <w:b/>
        </w:rPr>
      </w:pPr>
      <w:r w:rsidRPr="000D1698">
        <w:rPr>
          <w:b/>
        </w:rPr>
        <w:t xml:space="preserve">                                                          </w:t>
      </w:r>
    </w:p>
    <w:p w:rsidR="009B2996" w:rsidRDefault="009B2996" w:rsidP="009B2996">
      <w:pPr>
        <w:jc w:val="center"/>
        <w:rPr>
          <w:b/>
        </w:rPr>
      </w:pPr>
      <w:r w:rsidRPr="000D1698">
        <w:rPr>
          <w:b/>
        </w:rPr>
        <w:t>ELŐTERJESZTÉS</w:t>
      </w:r>
    </w:p>
    <w:p w:rsidR="009B2996" w:rsidRDefault="009B2996" w:rsidP="009B2996">
      <w:pPr>
        <w:jc w:val="center"/>
        <w:rPr>
          <w:b/>
        </w:rPr>
      </w:pPr>
      <w:r>
        <w:rPr>
          <w:b/>
        </w:rPr>
        <w:t>- a Képviselő-testülethez-</w:t>
      </w:r>
    </w:p>
    <w:p w:rsidR="009B2996" w:rsidRDefault="009B2996" w:rsidP="009B2996">
      <w:pPr>
        <w:jc w:val="center"/>
        <w:rPr>
          <w:b/>
        </w:rPr>
      </w:pPr>
    </w:p>
    <w:p w:rsidR="009B2996" w:rsidRPr="00991AC8" w:rsidRDefault="009B2996" w:rsidP="009B2996">
      <w:pPr>
        <w:ind w:left="480" w:hanging="480"/>
        <w:jc w:val="center"/>
        <w:rPr>
          <w:b/>
        </w:rPr>
      </w:pPr>
      <w:r w:rsidRPr="00991AC8">
        <w:rPr>
          <w:b/>
          <w:i/>
          <w:color w:val="000000"/>
        </w:rPr>
        <w:t xml:space="preserve">„a </w:t>
      </w:r>
      <w:proofErr w:type="spellStart"/>
      <w:r w:rsidRPr="00991AC8">
        <w:rPr>
          <w:b/>
          <w:i/>
          <w:color w:val="000000"/>
        </w:rPr>
        <w:t>já</w:t>
      </w:r>
      <w:r w:rsidRPr="00991AC8">
        <w:rPr>
          <w:b/>
          <w:i/>
        </w:rPr>
        <w:t>róbeteg</w:t>
      </w:r>
      <w:proofErr w:type="spellEnd"/>
      <w:r w:rsidRPr="00991AC8">
        <w:rPr>
          <w:b/>
          <w:i/>
        </w:rPr>
        <w:t xml:space="preserve"> szakellátás szakorvosi és nem szakorvosi óraszámainak kapacitás-átcsoportosítás kezdeményezéséről”</w:t>
      </w:r>
      <w:r>
        <w:rPr>
          <w:b/>
        </w:rPr>
        <w:t xml:space="preserve"> </w:t>
      </w:r>
      <w:r w:rsidRPr="005A1D78">
        <w:t xml:space="preserve">szóló </w:t>
      </w:r>
      <w:r w:rsidRPr="00991AC8">
        <w:rPr>
          <w:b/>
          <w:color w:val="000000"/>
        </w:rPr>
        <w:t xml:space="preserve">179/2019. (V.30.) Kt. számú határozat </w:t>
      </w:r>
      <w:r w:rsidR="009143AC">
        <w:rPr>
          <w:b/>
          <w:color w:val="000000"/>
        </w:rPr>
        <w:t xml:space="preserve">ismételt </w:t>
      </w:r>
      <w:r w:rsidRPr="00991AC8">
        <w:rPr>
          <w:b/>
          <w:color w:val="000000"/>
        </w:rPr>
        <w:t>módosításáról</w:t>
      </w:r>
    </w:p>
    <w:p w:rsidR="009B2996" w:rsidRPr="00991AC8" w:rsidRDefault="009B2996" w:rsidP="009B2996">
      <w:pPr>
        <w:jc w:val="center"/>
        <w:rPr>
          <w:b/>
        </w:rPr>
      </w:pPr>
    </w:p>
    <w:p w:rsidR="009B2996" w:rsidRPr="00C44B53" w:rsidRDefault="009B2996" w:rsidP="009B2996">
      <w:pPr>
        <w:jc w:val="both"/>
        <w:rPr>
          <w:b/>
        </w:rPr>
      </w:pPr>
    </w:p>
    <w:p w:rsidR="009B2996" w:rsidRDefault="009B2996" w:rsidP="009B2996">
      <w:pPr>
        <w:jc w:val="both"/>
        <w:rPr>
          <w:b/>
        </w:rPr>
      </w:pPr>
      <w:r w:rsidRPr="00375601">
        <w:rPr>
          <w:b/>
        </w:rPr>
        <w:t>Tisztelt Képviselő-testület!</w:t>
      </w:r>
    </w:p>
    <w:p w:rsidR="009B2996" w:rsidRDefault="009B2996" w:rsidP="009B2996">
      <w:pPr>
        <w:jc w:val="both"/>
        <w:rPr>
          <w:b/>
        </w:rPr>
      </w:pPr>
    </w:p>
    <w:p w:rsidR="009B2996" w:rsidRDefault="009B2996" w:rsidP="002B7759">
      <w:pPr>
        <w:jc w:val="both"/>
        <w:rPr>
          <w:b/>
        </w:rPr>
      </w:pPr>
      <w:r>
        <w:t xml:space="preserve">A Képviselő-testület a </w:t>
      </w:r>
      <w:r w:rsidRPr="00034681">
        <w:rPr>
          <w:b/>
        </w:rPr>
        <w:t xml:space="preserve">kardiológiai szakrendelés </w:t>
      </w:r>
      <w:r w:rsidRPr="00FE078A">
        <w:t>új szakellátásként történő</w:t>
      </w:r>
      <w:r w:rsidRPr="00034681">
        <w:rPr>
          <w:b/>
        </w:rPr>
        <w:t xml:space="preserve"> bevezetése érdekében</w:t>
      </w:r>
      <w:r>
        <w:t xml:space="preserve"> </w:t>
      </w:r>
      <w:r w:rsidRPr="00FE078A">
        <w:rPr>
          <w:b/>
        </w:rPr>
        <w:t>179/2019. (V.30.) Kt. számú határozatával kapacitás-átcsoportosítás</w:t>
      </w:r>
      <w:r>
        <w:rPr>
          <w:b/>
        </w:rPr>
        <w:t>t</w:t>
      </w:r>
      <w:r w:rsidRPr="00FE078A">
        <w:rPr>
          <w:b/>
        </w:rPr>
        <w:t xml:space="preserve"> kezdeményez</w:t>
      </w:r>
      <w:r>
        <w:rPr>
          <w:b/>
        </w:rPr>
        <w:t xml:space="preserve">ett. </w:t>
      </w:r>
      <w:r w:rsidRPr="00AA689A">
        <w:t>Fenti döntés alapján kérelmez</w:t>
      </w:r>
      <w:r>
        <w:t xml:space="preserve">tem az illetékes hatóságnál 4 szakorvosi és 4 nem szakorvosi óraszám átcsoportosítását kardiológia szakmára. A Nemzeti Népegészségügyi Központ 2019. szeptember 9. napján kelt határozatával a </w:t>
      </w:r>
      <w:r w:rsidRPr="009E74AD">
        <w:rPr>
          <w:b/>
        </w:rPr>
        <w:t>kérelemnek megfelelően engedélyezte az átcsoportosítást</w:t>
      </w:r>
      <w:r w:rsidR="00064548">
        <w:rPr>
          <w:b/>
        </w:rPr>
        <w:t xml:space="preserve">. </w:t>
      </w:r>
    </w:p>
    <w:p w:rsidR="00064548" w:rsidRDefault="00064548" w:rsidP="002B7759">
      <w:pPr>
        <w:jc w:val="both"/>
      </w:pPr>
    </w:p>
    <w:p w:rsidR="009B2996" w:rsidRDefault="002B7759" w:rsidP="009B2996">
      <w:pPr>
        <w:jc w:val="both"/>
      </w:pPr>
      <w:r>
        <w:t xml:space="preserve">Tiszavasvári Város Önkormányzata Képviselő-testülete 342/2019. (IX.30.) Kt. számú határozatával – a </w:t>
      </w:r>
      <w:proofErr w:type="spellStart"/>
      <w:r w:rsidR="00D227A1">
        <w:t>Rojkó-Med</w:t>
      </w:r>
      <w:proofErr w:type="spellEnd"/>
      <w:r w:rsidR="00D227A1">
        <w:t>. K</w:t>
      </w:r>
      <w:r>
        <w:t>ft. kérelme alap</w:t>
      </w:r>
      <w:r w:rsidR="00064548">
        <w:t xml:space="preserve">ján </w:t>
      </w:r>
      <w:r w:rsidR="00D227A1">
        <w:t xml:space="preserve">- </w:t>
      </w:r>
      <w:r w:rsidRPr="002B7759">
        <w:rPr>
          <w:b/>
        </w:rPr>
        <w:t>2019. november 30. napjára módosította azt a határidőt</w:t>
      </w:r>
      <w:r>
        <w:t xml:space="preserve">, ameddig a </w:t>
      </w:r>
      <w:proofErr w:type="spellStart"/>
      <w:r>
        <w:t>Rojkó-Med</w:t>
      </w:r>
      <w:proofErr w:type="spellEnd"/>
      <w:r>
        <w:t xml:space="preserve">. Kft-nek meg kell szereznie az új kardiológiai óraszámokra vonatkozó működési engedélyt. </w:t>
      </w:r>
    </w:p>
    <w:p w:rsidR="00064548" w:rsidRDefault="00064548" w:rsidP="009B2996">
      <w:pPr>
        <w:jc w:val="both"/>
      </w:pPr>
    </w:p>
    <w:p w:rsidR="0048710D" w:rsidRDefault="009B2996" w:rsidP="009B2996">
      <w:pPr>
        <w:jc w:val="both"/>
      </w:pPr>
      <w:r>
        <w:t xml:space="preserve">A </w:t>
      </w:r>
      <w:proofErr w:type="spellStart"/>
      <w:r w:rsidRPr="00F233E2">
        <w:rPr>
          <w:b/>
        </w:rPr>
        <w:t>Rojkó-Med</w:t>
      </w:r>
      <w:proofErr w:type="spellEnd"/>
      <w:r w:rsidRPr="00F233E2">
        <w:rPr>
          <w:b/>
        </w:rPr>
        <w:t xml:space="preserve"> Kft. </w:t>
      </w:r>
      <w:r>
        <w:rPr>
          <w:b/>
        </w:rPr>
        <w:t xml:space="preserve">ügyvezetője </w:t>
      </w:r>
      <w:r w:rsidR="00064548" w:rsidRPr="00064548">
        <w:t>újabb kérelmében jelezte, hogy a</w:t>
      </w:r>
      <w:r w:rsidR="00D227A1">
        <w:t xml:space="preserve">z illetékes hatóságokkal folytatott egyeztetést követően a működési engedélyezési eljárás </w:t>
      </w:r>
      <w:r w:rsidR="007441FC">
        <w:t xml:space="preserve">befejezése 2019. december első napjaiban várható. Ennek oka, hogy </w:t>
      </w:r>
      <w:r w:rsidR="007441FC" w:rsidRPr="007F632A">
        <w:rPr>
          <w:b/>
        </w:rPr>
        <w:t>a működési engedély feltétele</w:t>
      </w:r>
      <w:r w:rsidR="00F076F4">
        <w:t xml:space="preserve"> </w:t>
      </w:r>
      <w:r w:rsidR="007441FC">
        <w:t xml:space="preserve">a szükséges </w:t>
      </w:r>
      <w:r w:rsidR="00F076F4">
        <w:t>–</w:t>
      </w:r>
      <w:r w:rsidR="007441FC">
        <w:t xml:space="preserve"> jogsza</w:t>
      </w:r>
      <w:r w:rsidR="00F076F4">
        <w:t>b</w:t>
      </w:r>
      <w:r w:rsidR="007441FC">
        <w:t>á</w:t>
      </w:r>
      <w:r w:rsidR="00F076F4">
        <w:t>lyban meghatározott</w:t>
      </w:r>
      <w:r w:rsidR="007441FC">
        <w:t xml:space="preserve"> </w:t>
      </w:r>
      <w:r w:rsidR="00F076F4">
        <w:t>- tárgyi és személyi minimumfeltét</w:t>
      </w:r>
      <w:r w:rsidR="007F632A">
        <w:t>elek megléte. A tárgyi eszközök beszerzése</w:t>
      </w:r>
      <w:r w:rsidR="008976FB">
        <w:t xml:space="preserve"> a Kft. által </w:t>
      </w:r>
      <w:bookmarkStart w:id="0" w:name="_GoBack"/>
      <w:bookmarkEnd w:id="0"/>
      <w:r w:rsidR="007F632A">
        <w:t xml:space="preserve">folyamatban van, azok </w:t>
      </w:r>
      <w:r w:rsidR="007F632A" w:rsidRPr="007F632A">
        <w:rPr>
          <w:b/>
        </w:rPr>
        <w:t xml:space="preserve">megrendelése megtörtént, szállítása és beüzemelése várhatóan december </w:t>
      </w:r>
      <w:r w:rsidR="00146C8D">
        <w:rPr>
          <w:b/>
        </w:rPr>
        <w:t>23</w:t>
      </w:r>
      <w:r w:rsidR="007F632A" w:rsidRPr="007F632A">
        <w:rPr>
          <w:b/>
        </w:rPr>
        <w:t>. napjáig megtörténik.</w:t>
      </w:r>
      <w:r w:rsidR="007F632A">
        <w:t xml:space="preserve">  </w:t>
      </w:r>
      <w:r w:rsidR="0048710D">
        <w:t xml:space="preserve">A működési engedély kiadását követően kerülhet sor </w:t>
      </w:r>
      <w:r w:rsidR="007F632A">
        <w:t>a Nemzeti Egészségbiztosítási Alapkezelővel finanszírozási szerződé</w:t>
      </w:r>
      <w:r w:rsidR="0048710D">
        <w:t xml:space="preserve">s megkötésére. </w:t>
      </w:r>
    </w:p>
    <w:p w:rsidR="0048710D" w:rsidRDefault="0048710D" w:rsidP="009B2996">
      <w:pPr>
        <w:jc w:val="both"/>
      </w:pPr>
    </w:p>
    <w:p w:rsidR="009B2996" w:rsidRDefault="0048710D" w:rsidP="009B2996">
      <w:pPr>
        <w:jc w:val="both"/>
      </w:pPr>
      <w:r>
        <w:t xml:space="preserve">Fentiekre tekintettel javaslom a határidő módosítását a Kft. kérelmének megfelelően, figyelemmel arra, hogy a </w:t>
      </w:r>
      <w:r w:rsidR="009B2996">
        <w:t xml:space="preserve">kardiológia szakmára a </w:t>
      </w:r>
      <w:r w:rsidR="009B2996" w:rsidRPr="00A07C02">
        <w:rPr>
          <w:b/>
        </w:rPr>
        <w:t>működési engedély megszerzése a fenntartó önkormányzat és a szolgáltató közös érdeke</w:t>
      </w:r>
      <w:r w:rsidR="009B2996">
        <w:t xml:space="preserve">, és az eljárás az önkormányzat és a </w:t>
      </w:r>
      <w:proofErr w:type="spellStart"/>
      <w:r w:rsidR="009B2996">
        <w:t>Rojkó-Med</w:t>
      </w:r>
      <w:proofErr w:type="spellEnd"/>
      <w:r w:rsidR="009B2996">
        <w:t xml:space="preserve"> Kft. együttműködésén alapul</w:t>
      </w:r>
      <w:r>
        <w:t xml:space="preserve">. </w:t>
      </w:r>
    </w:p>
    <w:p w:rsidR="0048710D" w:rsidRDefault="0048710D" w:rsidP="009B2996">
      <w:pPr>
        <w:jc w:val="both"/>
      </w:pPr>
    </w:p>
    <w:p w:rsidR="009B2996" w:rsidRDefault="009B2996" w:rsidP="009B2996">
      <w:pPr>
        <w:jc w:val="both"/>
      </w:pPr>
      <w:r>
        <w:t>Fentiek alapján kérem a Tisztelt Képviselő-testületet, hogy a határozati javaslatot fogadja el.</w:t>
      </w:r>
    </w:p>
    <w:p w:rsidR="009B2996" w:rsidRDefault="009B2996" w:rsidP="009B2996"/>
    <w:p w:rsidR="009B2996" w:rsidRDefault="009B2996" w:rsidP="009B2996">
      <w:r>
        <w:t xml:space="preserve">Tiszavasvári, 2019. </w:t>
      </w:r>
      <w:r w:rsidR="00027FAB">
        <w:t>november 22</w:t>
      </w:r>
      <w:r>
        <w:t>.</w:t>
      </w:r>
    </w:p>
    <w:p w:rsidR="009B2996" w:rsidRDefault="009B2996" w:rsidP="009B2996"/>
    <w:p w:rsidR="009B2996" w:rsidRDefault="009B2996" w:rsidP="009B2996"/>
    <w:p w:rsidR="009B2996" w:rsidRDefault="009B2996" w:rsidP="009B2996"/>
    <w:p w:rsidR="009B2996" w:rsidRPr="00085EC2" w:rsidRDefault="009B2996" w:rsidP="009B2996">
      <w:pPr>
        <w:rPr>
          <w:b/>
        </w:rPr>
      </w:pPr>
      <w:r>
        <w:rPr>
          <w:b/>
        </w:rPr>
        <w:t xml:space="preserve">                                                                                                    Szőke Zoltán</w:t>
      </w:r>
    </w:p>
    <w:p w:rsidR="009B2996" w:rsidRDefault="009B2996" w:rsidP="009B299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proofErr w:type="gramStart"/>
      <w:r>
        <w:rPr>
          <w:b/>
        </w:rPr>
        <w:t>p</w:t>
      </w:r>
      <w:r w:rsidRPr="00085EC2">
        <w:rPr>
          <w:b/>
        </w:rPr>
        <w:t>olgármester</w:t>
      </w:r>
      <w:proofErr w:type="gramEnd"/>
    </w:p>
    <w:p w:rsidR="009B2996" w:rsidRDefault="009B2996" w:rsidP="009B2996">
      <w:pPr>
        <w:tabs>
          <w:tab w:val="center" w:pos="6804"/>
        </w:tabs>
        <w:jc w:val="center"/>
        <w:rPr>
          <w:b/>
        </w:rPr>
      </w:pPr>
      <w:r>
        <w:rPr>
          <w:b/>
        </w:rPr>
        <w:lastRenderedPageBreak/>
        <w:t>H</w:t>
      </w:r>
      <w:r w:rsidRPr="00533A75">
        <w:rPr>
          <w:b/>
        </w:rPr>
        <w:t>ATÁROZAT-TERVEZET</w:t>
      </w:r>
    </w:p>
    <w:p w:rsidR="009B2996" w:rsidRPr="00533A75" w:rsidRDefault="009B2996" w:rsidP="009B2996">
      <w:pPr>
        <w:tabs>
          <w:tab w:val="center" w:pos="6804"/>
        </w:tabs>
        <w:jc w:val="center"/>
        <w:rPr>
          <w:b/>
        </w:rPr>
      </w:pPr>
    </w:p>
    <w:p w:rsidR="009B2996" w:rsidRPr="00D11F3D" w:rsidRDefault="009B2996" w:rsidP="009B2996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TISZAVASVÁRI VÁROS ÖNKORMÁNYZATA</w:t>
      </w:r>
    </w:p>
    <w:p w:rsidR="009B2996" w:rsidRPr="00D11F3D" w:rsidRDefault="009B2996" w:rsidP="009B2996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KÉPVISELŐ-TESTÜLETÉNEK</w:t>
      </w:r>
    </w:p>
    <w:p w:rsidR="009B2996" w:rsidRPr="00D11F3D" w:rsidRDefault="009B2996" w:rsidP="009B2996">
      <w:pPr>
        <w:tabs>
          <w:tab w:val="center" w:pos="6804"/>
        </w:tabs>
        <w:jc w:val="center"/>
        <w:rPr>
          <w:b/>
        </w:rPr>
      </w:pPr>
      <w:r>
        <w:rPr>
          <w:b/>
        </w:rPr>
        <w:t>…../2019.(…...</w:t>
      </w:r>
      <w:r w:rsidRPr="00D11F3D">
        <w:rPr>
          <w:b/>
        </w:rPr>
        <w:t>) Kt. számú</w:t>
      </w:r>
    </w:p>
    <w:p w:rsidR="009B2996" w:rsidRPr="00085EC2" w:rsidRDefault="009B2996" w:rsidP="009B2996">
      <w:pPr>
        <w:jc w:val="center"/>
        <w:rPr>
          <w:b/>
        </w:rPr>
      </w:pPr>
      <w:proofErr w:type="gramStart"/>
      <w:r w:rsidRPr="00D11F3D">
        <w:rPr>
          <w:b/>
        </w:rPr>
        <w:t>határozata</w:t>
      </w:r>
      <w:proofErr w:type="gramEnd"/>
    </w:p>
    <w:p w:rsidR="009B2996" w:rsidRDefault="009B2996" w:rsidP="009B2996">
      <w:pPr>
        <w:jc w:val="center"/>
        <w:rPr>
          <w:b/>
        </w:rPr>
      </w:pPr>
    </w:p>
    <w:p w:rsidR="009B2996" w:rsidRPr="00991AC8" w:rsidRDefault="009B2996" w:rsidP="009B2996">
      <w:pPr>
        <w:ind w:left="480" w:hanging="480"/>
        <w:jc w:val="center"/>
        <w:rPr>
          <w:b/>
        </w:rPr>
      </w:pPr>
      <w:r w:rsidRPr="00991AC8">
        <w:rPr>
          <w:b/>
          <w:i/>
          <w:color w:val="000000"/>
        </w:rPr>
        <w:t xml:space="preserve">„a </w:t>
      </w:r>
      <w:proofErr w:type="spellStart"/>
      <w:r w:rsidRPr="00991AC8">
        <w:rPr>
          <w:b/>
          <w:i/>
          <w:color w:val="000000"/>
        </w:rPr>
        <w:t>já</w:t>
      </w:r>
      <w:r w:rsidRPr="00991AC8">
        <w:rPr>
          <w:b/>
          <w:i/>
        </w:rPr>
        <w:t>róbeteg</w:t>
      </w:r>
      <w:proofErr w:type="spellEnd"/>
      <w:r w:rsidRPr="00991AC8">
        <w:rPr>
          <w:b/>
          <w:i/>
        </w:rPr>
        <w:t xml:space="preserve"> szakellátás szakorvosi és nem szakorvosi óraszámainak kapacitás-átcsoportosítás kezdeményezéséről”</w:t>
      </w:r>
      <w:r>
        <w:rPr>
          <w:b/>
        </w:rPr>
        <w:t xml:space="preserve"> </w:t>
      </w:r>
      <w:r w:rsidRPr="005A1D78">
        <w:t xml:space="preserve">szóló </w:t>
      </w:r>
      <w:r w:rsidRPr="00991AC8">
        <w:rPr>
          <w:b/>
          <w:color w:val="000000"/>
        </w:rPr>
        <w:t xml:space="preserve">179/2019. (V.30.) Kt. számú határozat </w:t>
      </w:r>
      <w:r w:rsidR="00FB71B5">
        <w:rPr>
          <w:b/>
          <w:color w:val="000000"/>
        </w:rPr>
        <w:t xml:space="preserve">ismételt </w:t>
      </w:r>
      <w:r w:rsidRPr="00991AC8">
        <w:rPr>
          <w:b/>
          <w:color w:val="000000"/>
        </w:rPr>
        <w:t>módosításáról</w:t>
      </w:r>
    </w:p>
    <w:p w:rsidR="009B2996" w:rsidRDefault="009B2996" w:rsidP="009B2996">
      <w:pPr>
        <w:jc w:val="center"/>
        <w:rPr>
          <w:b/>
        </w:rPr>
      </w:pPr>
    </w:p>
    <w:p w:rsidR="009B2996" w:rsidRPr="000E0543" w:rsidRDefault="009B2996" w:rsidP="009B2996">
      <w:pPr>
        <w:jc w:val="center"/>
        <w:rPr>
          <w:b/>
          <w:color w:val="000000"/>
        </w:rPr>
      </w:pPr>
    </w:p>
    <w:p w:rsidR="009B2996" w:rsidRDefault="009B2996" w:rsidP="009B2996">
      <w:pPr>
        <w:jc w:val="both"/>
      </w:pPr>
      <w:r w:rsidRPr="00571FCF">
        <w:t xml:space="preserve">Tiszavasvári Város Önkormányzata Képviselő-testülete </w:t>
      </w:r>
      <w:r w:rsidRPr="00991AC8">
        <w:rPr>
          <w:b/>
          <w:i/>
          <w:color w:val="000000"/>
        </w:rPr>
        <w:t xml:space="preserve">„a </w:t>
      </w:r>
      <w:proofErr w:type="spellStart"/>
      <w:r w:rsidRPr="00991AC8">
        <w:rPr>
          <w:b/>
          <w:i/>
          <w:color w:val="000000"/>
        </w:rPr>
        <w:t>já</w:t>
      </w:r>
      <w:r w:rsidRPr="00991AC8">
        <w:rPr>
          <w:b/>
          <w:i/>
        </w:rPr>
        <w:t>róbeteg</w:t>
      </w:r>
      <w:proofErr w:type="spellEnd"/>
      <w:r w:rsidRPr="00991AC8">
        <w:rPr>
          <w:b/>
          <w:i/>
        </w:rPr>
        <w:t xml:space="preserve"> szakellátás szakorvosi és nem szakorvosi óraszámainak kapacitás-átcsoportosítás kezdeményezéséről</w:t>
      </w:r>
      <w:r>
        <w:rPr>
          <w:b/>
        </w:rPr>
        <w:t xml:space="preserve"> </w:t>
      </w:r>
      <w:r w:rsidRPr="00E838C4">
        <w:rPr>
          <w:i/>
        </w:rPr>
        <w:t xml:space="preserve">szóló </w:t>
      </w:r>
      <w:r w:rsidRPr="00E838C4">
        <w:rPr>
          <w:b/>
          <w:i/>
          <w:color w:val="000000"/>
        </w:rPr>
        <w:t>179/2019. (V.30.) Kt. számú határozat</w:t>
      </w:r>
      <w:r w:rsidR="00FB71B5">
        <w:rPr>
          <w:b/>
          <w:i/>
          <w:color w:val="000000"/>
        </w:rPr>
        <w:t xml:space="preserve"> ismételt </w:t>
      </w:r>
      <w:r w:rsidRPr="00E838C4">
        <w:rPr>
          <w:b/>
          <w:i/>
          <w:color w:val="000000"/>
        </w:rPr>
        <w:t>módosításáról”</w:t>
      </w:r>
      <w:r>
        <w:rPr>
          <w:b/>
          <w:color w:val="000000"/>
        </w:rPr>
        <w:t xml:space="preserve"> </w:t>
      </w:r>
      <w:r w:rsidRPr="00E838C4">
        <w:rPr>
          <w:color w:val="000000"/>
        </w:rPr>
        <w:t>szóló előterjesztéssel kapcsolatban</w:t>
      </w:r>
      <w:r>
        <w:rPr>
          <w:b/>
          <w:color w:val="000000"/>
        </w:rPr>
        <w:t xml:space="preserve"> </w:t>
      </w:r>
      <w:r>
        <w:t>az alábbi határozatot hozza:</w:t>
      </w:r>
    </w:p>
    <w:p w:rsidR="009B2996" w:rsidRDefault="009B2996" w:rsidP="009B2996">
      <w:pPr>
        <w:pStyle w:val="Szvegtrzs31"/>
        <w:rPr>
          <w:i w:val="0"/>
        </w:rPr>
      </w:pPr>
    </w:p>
    <w:p w:rsidR="009B2996" w:rsidRDefault="009B2996" w:rsidP="009B2996">
      <w:pPr>
        <w:pStyle w:val="Szvegtrzs31"/>
        <w:numPr>
          <w:ilvl w:val="0"/>
          <w:numId w:val="1"/>
        </w:numPr>
        <w:ind w:left="0" w:firstLine="0"/>
        <w:rPr>
          <w:b/>
          <w:i w:val="0"/>
          <w:color w:val="000000"/>
          <w:szCs w:val="24"/>
        </w:rPr>
      </w:pPr>
      <w:r>
        <w:rPr>
          <w:i w:val="0"/>
        </w:rPr>
        <w:t xml:space="preserve">Módosítja </w:t>
      </w:r>
      <w:r w:rsidRPr="00FC0B37">
        <w:rPr>
          <w:color w:val="000000"/>
        </w:rPr>
        <w:t>„</w:t>
      </w:r>
      <w:r w:rsidRPr="00FC0B37">
        <w:rPr>
          <w:color w:val="000000"/>
          <w:szCs w:val="24"/>
        </w:rPr>
        <w:t xml:space="preserve">a </w:t>
      </w:r>
      <w:proofErr w:type="spellStart"/>
      <w:r w:rsidRPr="00FC0B37">
        <w:rPr>
          <w:color w:val="000000"/>
          <w:szCs w:val="24"/>
        </w:rPr>
        <w:t>já</w:t>
      </w:r>
      <w:r w:rsidRPr="00FC0B37">
        <w:rPr>
          <w:szCs w:val="24"/>
        </w:rPr>
        <w:t>róbeteg</w:t>
      </w:r>
      <w:proofErr w:type="spellEnd"/>
      <w:r w:rsidRPr="00FC0B37">
        <w:rPr>
          <w:szCs w:val="24"/>
        </w:rPr>
        <w:t xml:space="preserve"> szakellátás szakorvosi és nem szakorvosi óraszámainak kapacitás-átcsoportosítás kezdeményezéséről</w:t>
      </w:r>
      <w:r>
        <w:rPr>
          <w:i w:val="0"/>
        </w:rPr>
        <w:t>”</w:t>
      </w:r>
      <w:r w:rsidRPr="00FC0B37">
        <w:rPr>
          <w:i w:val="0"/>
        </w:rPr>
        <w:t xml:space="preserve"> </w:t>
      </w:r>
      <w:r w:rsidRPr="00E838C4">
        <w:rPr>
          <w:i w:val="0"/>
        </w:rPr>
        <w:t xml:space="preserve">szóló </w:t>
      </w:r>
      <w:r w:rsidRPr="00E838C4">
        <w:rPr>
          <w:b/>
          <w:i w:val="0"/>
          <w:color w:val="000000"/>
          <w:szCs w:val="24"/>
        </w:rPr>
        <w:t>179/2019. (V.30.) Kt. számú határozat</w:t>
      </w:r>
      <w:r>
        <w:rPr>
          <w:b/>
          <w:i w:val="0"/>
          <w:color w:val="000000"/>
          <w:szCs w:val="24"/>
        </w:rPr>
        <w:t xml:space="preserve"> 4. pontját, az alábbiak szerint:</w:t>
      </w:r>
    </w:p>
    <w:p w:rsidR="009B2996" w:rsidRDefault="009B2996" w:rsidP="009B2996">
      <w:pPr>
        <w:pStyle w:val="Szvegtrzs31"/>
        <w:rPr>
          <w:b/>
          <w:i w:val="0"/>
          <w:color w:val="000000"/>
          <w:szCs w:val="24"/>
        </w:rPr>
      </w:pPr>
    </w:p>
    <w:p w:rsidR="009B2996" w:rsidRDefault="009B2996" w:rsidP="009B2996">
      <w:pPr>
        <w:ind w:left="709"/>
        <w:jc w:val="both"/>
        <w:rPr>
          <w:bCs/>
        </w:rPr>
      </w:pPr>
    </w:p>
    <w:p w:rsidR="009B2996" w:rsidRDefault="00487F3C" w:rsidP="009B2996">
      <w:pPr>
        <w:ind w:left="709"/>
        <w:jc w:val="both"/>
      </w:pPr>
      <w:r>
        <w:t xml:space="preserve"> </w:t>
      </w:r>
      <w:r w:rsidR="009B2996">
        <w:t xml:space="preserve">„4. Amennyiben </w:t>
      </w:r>
      <w:r w:rsidR="009B2996" w:rsidRPr="005C5DE2">
        <w:rPr>
          <w:b/>
        </w:rPr>
        <w:t xml:space="preserve">a </w:t>
      </w:r>
      <w:proofErr w:type="spellStart"/>
      <w:r w:rsidR="009B2996" w:rsidRPr="005C5DE2">
        <w:rPr>
          <w:b/>
        </w:rPr>
        <w:t>Rojkó-Med</w:t>
      </w:r>
      <w:proofErr w:type="spellEnd"/>
      <w:r w:rsidR="009B2996" w:rsidRPr="005C5DE2">
        <w:rPr>
          <w:b/>
        </w:rPr>
        <w:t xml:space="preserve"> Kft. legkésőbb 20</w:t>
      </w:r>
      <w:r w:rsidR="00A300EF">
        <w:rPr>
          <w:b/>
        </w:rPr>
        <w:t>20</w:t>
      </w:r>
      <w:r w:rsidR="009B2996" w:rsidRPr="005C5DE2">
        <w:rPr>
          <w:b/>
        </w:rPr>
        <w:t xml:space="preserve">. </w:t>
      </w:r>
      <w:r w:rsidR="00A300EF">
        <w:rPr>
          <w:b/>
        </w:rPr>
        <w:t>január</w:t>
      </w:r>
      <w:r>
        <w:rPr>
          <w:b/>
        </w:rPr>
        <w:t xml:space="preserve"> </w:t>
      </w:r>
      <w:r w:rsidR="00A300EF">
        <w:rPr>
          <w:b/>
        </w:rPr>
        <w:t>15</w:t>
      </w:r>
      <w:r w:rsidR="009B2996" w:rsidRPr="005C5DE2">
        <w:rPr>
          <w:b/>
        </w:rPr>
        <w:t>. napjáig az 1. pontban foglaltak vonatkozásában nem rendelkezik véglegessé vált működési engedéllyel</w:t>
      </w:r>
      <w:r w:rsidR="009B2996">
        <w:t xml:space="preserve">, a Képviselő-testület jelen döntését </w:t>
      </w:r>
      <w:r w:rsidR="009B2996" w:rsidRPr="005C5DE2">
        <w:rPr>
          <w:b/>
        </w:rPr>
        <w:t>felülvizsgálja</w:t>
      </w:r>
      <w:r w:rsidR="009B2996">
        <w:t>. Felkéri a polgármestert, hogy az engedélyezési eljárás eredményéről számoljon be a Képviselő-testület részére.”</w:t>
      </w:r>
    </w:p>
    <w:p w:rsidR="009B2996" w:rsidRPr="007C2BBD" w:rsidRDefault="009B2996" w:rsidP="009B2996">
      <w:pPr>
        <w:jc w:val="both"/>
      </w:pPr>
    </w:p>
    <w:p w:rsidR="009B2996" w:rsidRPr="009340CB" w:rsidRDefault="009B2996" w:rsidP="009B2996">
      <w:pPr>
        <w:ind w:left="709"/>
        <w:jc w:val="both"/>
        <w:rPr>
          <w:bCs/>
        </w:rPr>
      </w:pPr>
      <w:r w:rsidRPr="009340CB">
        <w:rPr>
          <w:b/>
          <w:bCs/>
        </w:rPr>
        <w:t>Határidő</w:t>
      </w:r>
      <w:r w:rsidR="009340CB" w:rsidRPr="009340CB">
        <w:rPr>
          <w:bCs/>
        </w:rPr>
        <w:t>: 2020. január 31.</w:t>
      </w:r>
      <w:r w:rsidRPr="009340CB">
        <w:rPr>
          <w:bCs/>
        </w:rPr>
        <w:t xml:space="preserve">                              </w:t>
      </w:r>
      <w:r w:rsidRPr="009340CB">
        <w:rPr>
          <w:b/>
          <w:bCs/>
        </w:rPr>
        <w:t>Felelős</w:t>
      </w:r>
      <w:r w:rsidRPr="009340CB">
        <w:rPr>
          <w:bCs/>
        </w:rPr>
        <w:t>: Szőke Zoltán polgármester”</w:t>
      </w:r>
    </w:p>
    <w:p w:rsidR="009B2996" w:rsidRDefault="009B2996" w:rsidP="009B2996">
      <w:pPr>
        <w:ind w:left="709"/>
        <w:jc w:val="both"/>
        <w:rPr>
          <w:bCs/>
        </w:rPr>
      </w:pPr>
    </w:p>
    <w:p w:rsidR="009B2996" w:rsidRDefault="009B2996" w:rsidP="009B2996">
      <w:pPr>
        <w:pStyle w:val="Szvegtrzs31"/>
        <w:rPr>
          <w:i w:val="0"/>
        </w:rPr>
      </w:pPr>
      <w:r>
        <w:rPr>
          <w:i w:val="0"/>
        </w:rPr>
        <w:t>A határozat egyéb részei változatlanul hatályban maradnak.</w:t>
      </w:r>
    </w:p>
    <w:p w:rsidR="009B2996" w:rsidRPr="00927588" w:rsidRDefault="009B2996" w:rsidP="009B2996">
      <w:pPr>
        <w:pStyle w:val="Szvegtrzs31"/>
        <w:rPr>
          <w:i w:val="0"/>
        </w:rPr>
      </w:pPr>
    </w:p>
    <w:p w:rsidR="009B2996" w:rsidRDefault="009B2996" w:rsidP="009B2996">
      <w:pPr>
        <w:pStyle w:val="Szvegtrzs31"/>
        <w:numPr>
          <w:ilvl w:val="0"/>
          <w:numId w:val="1"/>
        </w:numPr>
        <w:ind w:left="0" w:firstLine="0"/>
        <w:rPr>
          <w:b/>
          <w:i w:val="0"/>
        </w:rPr>
      </w:pPr>
      <w:r w:rsidRPr="00034336">
        <w:rPr>
          <w:i w:val="0"/>
        </w:rPr>
        <w:t>Fel</w:t>
      </w:r>
      <w:r>
        <w:rPr>
          <w:i w:val="0"/>
        </w:rPr>
        <w:t xml:space="preserve">kéri a </w:t>
      </w:r>
      <w:r w:rsidRPr="00034336">
        <w:rPr>
          <w:i w:val="0"/>
        </w:rPr>
        <w:t>polgármestert</w:t>
      </w:r>
      <w:r>
        <w:rPr>
          <w:i w:val="0"/>
        </w:rPr>
        <w:t xml:space="preserve">, hogy a döntésről tájékoztassa a </w:t>
      </w:r>
      <w:proofErr w:type="spellStart"/>
      <w:r>
        <w:rPr>
          <w:i w:val="0"/>
        </w:rPr>
        <w:t>Rojkó-Med</w:t>
      </w:r>
      <w:proofErr w:type="spellEnd"/>
      <w:r>
        <w:rPr>
          <w:i w:val="0"/>
        </w:rPr>
        <w:t xml:space="preserve"> Kft. ügyvezetőjét.</w:t>
      </w:r>
      <w:r>
        <w:rPr>
          <w:b/>
          <w:i w:val="0"/>
        </w:rPr>
        <w:t xml:space="preserve"> </w:t>
      </w:r>
    </w:p>
    <w:p w:rsidR="009B2996" w:rsidRDefault="009B2996" w:rsidP="009B2996">
      <w:pPr>
        <w:jc w:val="both"/>
        <w:rPr>
          <w:b/>
          <w:bCs/>
        </w:rPr>
      </w:pPr>
    </w:p>
    <w:p w:rsidR="009B2996" w:rsidRDefault="009B2996" w:rsidP="009B2996">
      <w:pPr>
        <w:jc w:val="both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>
        <w:rPr>
          <w:bCs/>
        </w:rPr>
        <w:t>azonnal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>: Szőke Zoltán polgármester</w:t>
      </w:r>
    </w:p>
    <w:p w:rsidR="009B2996" w:rsidRPr="00306F87" w:rsidRDefault="009B2996" w:rsidP="009B2996">
      <w:pPr>
        <w:jc w:val="both"/>
        <w:rPr>
          <w:b/>
        </w:rPr>
      </w:pPr>
    </w:p>
    <w:p w:rsidR="009B2996" w:rsidRDefault="009B2996" w:rsidP="009B2996">
      <w:pPr>
        <w:tabs>
          <w:tab w:val="center" w:pos="6804"/>
        </w:tabs>
        <w:jc w:val="center"/>
        <w:rPr>
          <w:bCs/>
        </w:rPr>
      </w:pPr>
    </w:p>
    <w:p w:rsidR="009B2996" w:rsidRDefault="009B2996" w:rsidP="009B2996"/>
    <w:p w:rsidR="009B2996" w:rsidRDefault="009B2996" w:rsidP="009B2996"/>
    <w:p w:rsidR="003C18FB" w:rsidRDefault="003C18FB"/>
    <w:sectPr w:rsidR="003C18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76FB">
      <w:r>
        <w:separator/>
      </w:r>
    </w:p>
  </w:endnote>
  <w:endnote w:type="continuationSeparator" w:id="0">
    <w:p w:rsidR="00000000" w:rsidRDefault="0089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787"/>
      <w:docPartObj>
        <w:docPartGallery w:val="Page Numbers (Bottom of Page)"/>
        <w:docPartUnique/>
      </w:docPartObj>
    </w:sdtPr>
    <w:sdtEndPr/>
    <w:sdtContent>
      <w:p w:rsidR="00422E8C" w:rsidRDefault="009340C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6FB">
          <w:rPr>
            <w:noProof/>
          </w:rPr>
          <w:t>2</w:t>
        </w:r>
        <w:r>
          <w:fldChar w:fldCharType="end"/>
        </w:r>
      </w:p>
    </w:sdtContent>
  </w:sdt>
  <w:p w:rsidR="003B6735" w:rsidRDefault="008976F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76FB">
      <w:r>
        <w:separator/>
      </w:r>
    </w:p>
  </w:footnote>
  <w:footnote w:type="continuationSeparator" w:id="0">
    <w:p w:rsidR="00000000" w:rsidRDefault="00897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42B26"/>
    <w:multiLevelType w:val="hybridMultilevel"/>
    <w:tmpl w:val="3D763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96"/>
    <w:rsid w:val="00027FAB"/>
    <w:rsid w:val="00064548"/>
    <w:rsid w:val="00146C8D"/>
    <w:rsid w:val="001F23F6"/>
    <w:rsid w:val="002B7759"/>
    <w:rsid w:val="003C18FB"/>
    <w:rsid w:val="004224F5"/>
    <w:rsid w:val="0048710D"/>
    <w:rsid w:val="00487F3C"/>
    <w:rsid w:val="00513429"/>
    <w:rsid w:val="00644441"/>
    <w:rsid w:val="006C088A"/>
    <w:rsid w:val="007441FC"/>
    <w:rsid w:val="007F632A"/>
    <w:rsid w:val="008976FB"/>
    <w:rsid w:val="009143AC"/>
    <w:rsid w:val="009340CB"/>
    <w:rsid w:val="00965F71"/>
    <w:rsid w:val="009B2996"/>
    <w:rsid w:val="00A300EF"/>
    <w:rsid w:val="00D227A1"/>
    <w:rsid w:val="00D5746E"/>
    <w:rsid w:val="00F076F4"/>
    <w:rsid w:val="00FB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299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9B2996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9B29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B299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299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31">
    <w:name w:val="Szövegtörzs 31"/>
    <w:basedOn w:val="Norml"/>
    <w:rsid w:val="009B2996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9B29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B299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657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21</cp:revision>
  <dcterms:created xsi:type="dcterms:W3CDTF">2019-11-21T07:48:00Z</dcterms:created>
  <dcterms:modified xsi:type="dcterms:W3CDTF">2019-11-21T14:44:00Z</dcterms:modified>
</cp:coreProperties>
</file>