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EFD09" w14:textId="77777777" w:rsidR="00FF7560" w:rsidRPr="00321834" w:rsidRDefault="00FF7560" w:rsidP="00FF7560">
      <w:pPr>
        <w:spacing w:after="0" w:line="240" w:lineRule="auto"/>
        <w:jc w:val="center"/>
        <w:rPr>
          <w:rFonts w:ascii="Times New Roman" w:eastAsia="Times New Roman" w:hAnsi="Times New Roman" w:cs="Times New Roman"/>
          <w:b/>
          <w:caps/>
          <w:sz w:val="40"/>
          <w:szCs w:val="40"/>
          <w:lang w:eastAsia="hu-HU"/>
        </w:rPr>
      </w:pPr>
      <w:r w:rsidRPr="00321834">
        <w:rPr>
          <w:rFonts w:ascii="Times New Roman" w:eastAsia="Times New Roman" w:hAnsi="Times New Roman" w:cs="Times New Roman"/>
          <w:b/>
          <w:smallCaps/>
          <w:spacing w:val="30"/>
          <w:sz w:val="40"/>
          <w:szCs w:val="40"/>
          <w:lang w:eastAsia="hu-HU"/>
          <w14:shadow w14:blurRad="50800" w14:dist="38100" w14:dir="2700000" w14:sx="100000" w14:sy="100000" w14:kx="0" w14:ky="0" w14:algn="tl">
            <w14:srgbClr w14:val="000000">
              <w14:alpha w14:val="60000"/>
            </w14:srgbClr>
          </w14:shadow>
        </w:rPr>
        <w:t>Tiszavasvári Város Polgármesterétől</w:t>
      </w:r>
    </w:p>
    <w:p w14:paraId="098E4403" w14:textId="77777777" w:rsidR="00FF7560" w:rsidRPr="00321834" w:rsidRDefault="00FF7560" w:rsidP="00FF7560">
      <w:pPr>
        <w:spacing w:after="0" w:line="240" w:lineRule="auto"/>
        <w:jc w:val="center"/>
        <w:rPr>
          <w:rFonts w:ascii="Times New Roman" w:eastAsia="Times New Roman" w:hAnsi="Times New Roman" w:cs="Times New Roman"/>
          <w:sz w:val="24"/>
          <w:szCs w:val="24"/>
          <w:lang w:eastAsia="hu-HU"/>
        </w:rPr>
      </w:pPr>
      <w:r w:rsidRPr="00321834">
        <w:rPr>
          <w:rFonts w:ascii="Times New Roman" w:eastAsia="Times New Roman" w:hAnsi="Times New Roman" w:cs="Times New Roman"/>
          <w:sz w:val="24"/>
          <w:szCs w:val="24"/>
          <w:lang w:eastAsia="hu-HU"/>
        </w:rPr>
        <w:t>4440 Tiszavasvári Városháza tér 4.</w:t>
      </w:r>
    </w:p>
    <w:p w14:paraId="31D3DB04" w14:textId="77777777" w:rsidR="00FF7560" w:rsidRPr="00321834" w:rsidRDefault="00FF7560" w:rsidP="00FF7560">
      <w:pPr>
        <w:pBdr>
          <w:bottom w:val="thinThickMediumGap" w:sz="24" w:space="1" w:color="auto"/>
        </w:pBdr>
        <w:spacing w:after="0" w:line="240" w:lineRule="auto"/>
        <w:jc w:val="center"/>
        <w:rPr>
          <w:rFonts w:ascii="Times New Roman" w:eastAsia="Times New Roman" w:hAnsi="Times New Roman" w:cs="Times New Roman"/>
          <w:sz w:val="24"/>
          <w:szCs w:val="24"/>
          <w:lang w:val="en-US" w:eastAsia="hu-HU"/>
        </w:rPr>
      </w:pPr>
      <w:r w:rsidRPr="00321834">
        <w:rPr>
          <w:rFonts w:ascii="Times New Roman" w:eastAsia="Times New Roman" w:hAnsi="Times New Roman" w:cs="Times New Roman"/>
          <w:sz w:val="24"/>
          <w:szCs w:val="24"/>
          <w:lang w:val="en-US" w:eastAsia="hu-HU"/>
        </w:rPr>
        <w:t>Tel.: 42/520-500,</w:t>
      </w:r>
      <w:r w:rsidRPr="00321834">
        <w:rPr>
          <w:rFonts w:ascii="Times New Roman" w:eastAsia="Times New Roman" w:hAnsi="Times New Roman" w:cs="Times New Roman"/>
          <w:sz w:val="24"/>
          <w:szCs w:val="24"/>
          <w:lang w:val="en-US" w:eastAsia="hu-HU"/>
        </w:rPr>
        <w:tab/>
        <w:t>Fax: 42/275-000,</w:t>
      </w:r>
      <w:r w:rsidRPr="00321834">
        <w:rPr>
          <w:rFonts w:ascii="Times New Roman" w:eastAsia="Times New Roman" w:hAnsi="Times New Roman" w:cs="Times New Roman"/>
          <w:sz w:val="24"/>
          <w:szCs w:val="24"/>
          <w:lang w:val="en-US" w:eastAsia="hu-HU"/>
        </w:rPr>
        <w:tab/>
        <w:t xml:space="preserve">e-mail: </w:t>
      </w:r>
      <w:hyperlink r:id="rId6" w:history="1">
        <w:r w:rsidRPr="00321834">
          <w:rPr>
            <w:rFonts w:ascii="Times New Roman" w:eastAsia="Times New Roman" w:hAnsi="Times New Roman" w:cs="Times New Roman"/>
            <w:sz w:val="24"/>
            <w:szCs w:val="24"/>
            <w:u w:val="single"/>
            <w:lang w:val="en-US" w:eastAsia="hu-HU"/>
          </w:rPr>
          <w:t>tvonkph@tiszavasvari.hu</w:t>
        </w:r>
      </w:hyperlink>
    </w:p>
    <w:p w14:paraId="2785FD93" w14:textId="77777777" w:rsidR="00FF7560" w:rsidRPr="00321834" w:rsidRDefault="00FF7560" w:rsidP="00FF7560">
      <w:pPr>
        <w:spacing w:after="0" w:line="240" w:lineRule="auto"/>
        <w:jc w:val="both"/>
        <w:rPr>
          <w:rFonts w:ascii="Times New Roman" w:hAnsi="Times New Roman" w:cs="Times New Roman"/>
          <w:sz w:val="24"/>
          <w:szCs w:val="24"/>
        </w:rPr>
      </w:pPr>
      <w:proofErr w:type="spellStart"/>
      <w:r w:rsidRPr="00321834">
        <w:rPr>
          <w:rFonts w:ascii="Times New Roman" w:hAnsi="Times New Roman" w:cs="Times New Roman"/>
          <w:sz w:val="24"/>
          <w:szCs w:val="24"/>
        </w:rPr>
        <w:t>Ikt</w:t>
      </w:r>
      <w:proofErr w:type="spellEnd"/>
      <w:proofErr w:type="gramStart"/>
      <w:r w:rsidRPr="00321834">
        <w:rPr>
          <w:rFonts w:ascii="Times New Roman" w:hAnsi="Times New Roman" w:cs="Times New Roman"/>
          <w:sz w:val="24"/>
          <w:szCs w:val="24"/>
        </w:rPr>
        <w:t>.:TPH</w:t>
      </w:r>
      <w:proofErr w:type="gramEnd"/>
      <w:r w:rsidRPr="00321834">
        <w:rPr>
          <w:rFonts w:ascii="Times New Roman" w:hAnsi="Times New Roman" w:cs="Times New Roman"/>
          <w:sz w:val="24"/>
          <w:szCs w:val="24"/>
        </w:rPr>
        <w:t>/</w:t>
      </w:r>
      <w:r>
        <w:rPr>
          <w:rFonts w:ascii="Times New Roman" w:hAnsi="Times New Roman" w:cs="Times New Roman"/>
          <w:sz w:val="24"/>
          <w:szCs w:val="24"/>
        </w:rPr>
        <w:t>12523-2</w:t>
      </w:r>
      <w:r w:rsidRPr="00321834">
        <w:rPr>
          <w:rFonts w:ascii="Times New Roman" w:hAnsi="Times New Roman" w:cs="Times New Roman"/>
          <w:sz w:val="24"/>
          <w:szCs w:val="24"/>
        </w:rPr>
        <w:t>/2020.</w:t>
      </w:r>
    </w:p>
    <w:p w14:paraId="5A5DB110" w14:textId="77777777" w:rsidR="00FF7560" w:rsidRPr="00321834" w:rsidRDefault="00FF7560" w:rsidP="00FF7560">
      <w:pPr>
        <w:spacing w:after="0" w:line="240" w:lineRule="auto"/>
        <w:jc w:val="center"/>
        <w:rPr>
          <w:rFonts w:ascii="Times New Roman" w:hAnsi="Times New Roman" w:cs="Times New Roman"/>
          <w:b/>
          <w:sz w:val="24"/>
          <w:szCs w:val="24"/>
        </w:rPr>
      </w:pPr>
    </w:p>
    <w:p w14:paraId="575EA9A6" w14:textId="77777777" w:rsidR="00FF7560" w:rsidRPr="00321834" w:rsidRDefault="00FF7560" w:rsidP="00FF756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153/2020.</w:t>
      </w:r>
    </w:p>
    <w:p w14:paraId="659F224A" w14:textId="77777777" w:rsidR="00FF7560" w:rsidRPr="00321834" w:rsidRDefault="00FF7560" w:rsidP="00FF7560">
      <w:pPr>
        <w:spacing w:after="0" w:line="240" w:lineRule="auto"/>
        <w:jc w:val="center"/>
        <w:rPr>
          <w:rFonts w:ascii="Times New Roman" w:hAnsi="Times New Roman" w:cs="Times New Roman"/>
          <w:b/>
          <w:sz w:val="24"/>
          <w:szCs w:val="24"/>
        </w:rPr>
      </w:pPr>
    </w:p>
    <w:p w14:paraId="24F35AAF" w14:textId="77777777" w:rsidR="00FF7560" w:rsidRPr="00321834" w:rsidRDefault="00FF7560" w:rsidP="00FF7560">
      <w:pPr>
        <w:spacing w:after="0" w:line="240" w:lineRule="auto"/>
        <w:jc w:val="center"/>
        <w:rPr>
          <w:rFonts w:ascii="Times New Roman" w:hAnsi="Times New Roman" w:cs="Times New Roman"/>
          <w:b/>
          <w:sz w:val="24"/>
          <w:szCs w:val="24"/>
        </w:rPr>
      </w:pPr>
      <w:r w:rsidRPr="00321834">
        <w:rPr>
          <w:rFonts w:ascii="Times New Roman" w:hAnsi="Times New Roman" w:cs="Times New Roman"/>
          <w:b/>
          <w:sz w:val="24"/>
          <w:szCs w:val="24"/>
        </w:rPr>
        <w:t>HATÁROZAT</w:t>
      </w:r>
    </w:p>
    <w:p w14:paraId="26EAB156" w14:textId="77777777" w:rsidR="00FF7560" w:rsidRPr="00321834" w:rsidRDefault="00FF7560" w:rsidP="00FF7560">
      <w:pPr>
        <w:spacing w:after="0" w:line="240" w:lineRule="auto"/>
        <w:jc w:val="center"/>
        <w:rPr>
          <w:rFonts w:ascii="Times New Roman" w:hAnsi="Times New Roman" w:cs="Times New Roman"/>
          <w:b/>
          <w:sz w:val="24"/>
          <w:szCs w:val="24"/>
        </w:rPr>
      </w:pPr>
    </w:p>
    <w:p w14:paraId="14A1E7D8" w14:textId="77777777" w:rsidR="00FF7560" w:rsidRPr="00F133B0" w:rsidRDefault="00FF7560" w:rsidP="00FF7560">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Tájékoztatás önkormányzati képviselő köztartozás-mentességéről</w:t>
      </w:r>
    </w:p>
    <w:p w14:paraId="2247F468" w14:textId="77777777" w:rsidR="00FF7560" w:rsidRPr="00321834" w:rsidRDefault="00FF7560" w:rsidP="00FF7560">
      <w:pPr>
        <w:widowControl w:val="0"/>
        <w:autoSpaceDE w:val="0"/>
        <w:autoSpaceDN w:val="0"/>
        <w:spacing w:after="0" w:line="240" w:lineRule="auto"/>
        <w:jc w:val="center"/>
        <w:rPr>
          <w:rFonts w:ascii="Times New Roman" w:eastAsia="Times New Roman" w:hAnsi="Times New Roman" w:cs="Times New Roman"/>
          <w:b/>
          <w:sz w:val="24"/>
          <w:szCs w:val="24"/>
          <w:lang w:eastAsia="hu-HU"/>
        </w:rPr>
      </w:pPr>
    </w:p>
    <w:p w14:paraId="3D77F054" w14:textId="77777777" w:rsidR="00FF7560" w:rsidRPr="00941E96" w:rsidRDefault="00FF7560" w:rsidP="00FF7560">
      <w:pPr>
        <w:spacing w:after="0" w:line="240" w:lineRule="auto"/>
        <w:jc w:val="both"/>
        <w:rPr>
          <w:rFonts w:ascii="Times New Roman" w:hAnsi="Times New Roman" w:cs="Times New Roman"/>
          <w:sz w:val="24"/>
          <w:szCs w:val="24"/>
        </w:rPr>
      </w:pPr>
      <w:r w:rsidRPr="00321834">
        <w:rPr>
          <w:rFonts w:ascii="Times New Roman" w:hAnsi="Times New Roman" w:cs="Times New Roman"/>
          <w:sz w:val="24"/>
          <w:szCs w:val="24"/>
        </w:rPr>
        <w:t xml:space="preserve">A katasztrófavédelemről és a hozzá kapcsolódó egyes törvények módosításáról szóló </w:t>
      </w:r>
      <w:r w:rsidRPr="00321834">
        <w:rPr>
          <w:rFonts w:ascii="Times New Roman" w:hAnsi="Times New Roman" w:cs="Times New Roman"/>
          <w:i/>
          <w:sz w:val="24"/>
          <w:szCs w:val="24"/>
        </w:rPr>
        <w:t>2011. évi CXXVIII. törvény 46. § (4) bekezdésében</w:t>
      </w:r>
      <w:r w:rsidRPr="00321834">
        <w:rPr>
          <w:rFonts w:ascii="Times New Roman" w:hAnsi="Times New Roman" w:cs="Times New Roman"/>
          <w:sz w:val="24"/>
          <w:szCs w:val="24"/>
        </w:rPr>
        <w:t xml:space="preserve"> biztosított jogkörömben, </w:t>
      </w:r>
      <w:r w:rsidRPr="00321834">
        <w:rPr>
          <w:rFonts w:ascii="Times New Roman" w:hAnsi="Times New Roman" w:cs="Times New Roman"/>
          <w:b/>
          <w:sz w:val="24"/>
          <w:szCs w:val="24"/>
        </w:rPr>
        <w:t xml:space="preserve">Tiszavasvári Város Önkormányzata Képviselő-testülete helyett átruházott hatáskörben eljárva </w:t>
      </w:r>
      <w:r>
        <w:rPr>
          <w:rFonts w:ascii="Times New Roman" w:hAnsi="Times New Roman" w:cs="Times New Roman"/>
          <w:sz w:val="24"/>
          <w:szCs w:val="24"/>
        </w:rPr>
        <w:t>az alábbi határozatot hozom:</w:t>
      </w:r>
    </w:p>
    <w:p w14:paraId="3D4BA959" w14:textId="77777777" w:rsidR="00FF7560" w:rsidRPr="00ED669A" w:rsidRDefault="00FF7560" w:rsidP="00FF7560">
      <w:pPr>
        <w:spacing w:after="0" w:line="240" w:lineRule="auto"/>
        <w:rPr>
          <w:rFonts w:ascii="Times New Roman" w:eastAsia="Times New Roman" w:hAnsi="Times New Roman" w:cs="Times New Roman"/>
          <w:sz w:val="20"/>
          <w:szCs w:val="20"/>
          <w:lang w:eastAsia="hu-HU"/>
        </w:rPr>
      </w:pPr>
    </w:p>
    <w:p w14:paraId="1AAC8537" w14:textId="34A47775" w:rsidR="00FF7560" w:rsidRDefault="00FF7560" w:rsidP="00FF7560">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Tudomásul veszem, hogy a</w:t>
      </w:r>
      <w:r w:rsidRPr="00ED669A">
        <w:rPr>
          <w:rFonts w:ascii="Times New Roman" w:eastAsia="Times New Roman" w:hAnsi="Times New Roman" w:cs="Times New Roman"/>
          <w:sz w:val="24"/>
          <w:szCs w:val="24"/>
          <w:lang w:eastAsia="hu-HU"/>
        </w:rPr>
        <w:t xml:space="preserve"> Nemzeti Adó- és Vámhivatal Szabolcs-Szatmár-</w:t>
      </w:r>
      <w:r>
        <w:rPr>
          <w:rFonts w:ascii="Times New Roman" w:eastAsia="Times New Roman" w:hAnsi="Times New Roman" w:cs="Times New Roman"/>
          <w:sz w:val="24"/>
          <w:szCs w:val="24"/>
          <w:lang w:eastAsia="hu-HU"/>
        </w:rPr>
        <w:t>Bereg Megyei Adó-és Vámigazgatósága 2020</w:t>
      </w:r>
      <w:r w:rsidRPr="00ED669A">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november 17</w:t>
      </w:r>
      <w:r w:rsidRPr="00ED669A">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é</w:t>
      </w:r>
      <w:r w:rsidRPr="00ED669A">
        <w:rPr>
          <w:rFonts w:ascii="Times New Roman" w:eastAsia="Times New Roman" w:hAnsi="Times New Roman" w:cs="Times New Roman"/>
          <w:sz w:val="24"/>
          <w:szCs w:val="24"/>
          <w:lang w:eastAsia="hu-HU"/>
        </w:rPr>
        <w:t xml:space="preserve">n kelt levelében tájékoztatást küldött (1. sz. melléklet), mely szerint </w:t>
      </w:r>
      <w:r w:rsidR="004E790C">
        <w:rPr>
          <w:rFonts w:ascii="Times New Roman" w:eastAsia="Times New Roman" w:hAnsi="Times New Roman" w:cs="Times New Roman"/>
          <w:sz w:val="24"/>
          <w:szCs w:val="24"/>
          <w:lang w:eastAsia="hu-HU"/>
        </w:rPr>
        <w:t>…………</w:t>
      </w:r>
      <w:proofErr w:type="gramStart"/>
      <w:r w:rsidR="004E790C">
        <w:rPr>
          <w:rFonts w:ascii="Times New Roman" w:eastAsia="Times New Roman" w:hAnsi="Times New Roman" w:cs="Times New Roman"/>
          <w:sz w:val="24"/>
          <w:szCs w:val="24"/>
          <w:lang w:eastAsia="hu-HU"/>
        </w:rPr>
        <w:t>…….</w:t>
      </w:r>
      <w:proofErr w:type="gramEnd"/>
      <w:r w:rsidR="004E790C">
        <w:rPr>
          <w:rFonts w:ascii="Times New Roman" w:eastAsia="Times New Roman" w:hAnsi="Times New Roman" w:cs="Times New Roman"/>
          <w:sz w:val="24"/>
          <w:szCs w:val="24"/>
          <w:lang w:eastAsia="hu-HU"/>
        </w:rPr>
        <w:t>.</w:t>
      </w:r>
      <w:r w:rsidRPr="00ED669A">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önkormányzati </w:t>
      </w:r>
      <w:r w:rsidRPr="00ED669A">
        <w:rPr>
          <w:rFonts w:ascii="Times New Roman" w:eastAsia="Times New Roman" w:hAnsi="Times New Roman" w:cs="Times New Roman"/>
          <w:sz w:val="24"/>
          <w:szCs w:val="24"/>
          <w:lang w:eastAsia="hu-HU"/>
        </w:rPr>
        <w:t>képviselő</w:t>
      </w:r>
      <w:r>
        <w:rPr>
          <w:rFonts w:ascii="Times New Roman" w:eastAsia="Times New Roman" w:hAnsi="Times New Roman" w:cs="Times New Roman"/>
          <w:sz w:val="24"/>
          <w:szCs w:val="24"/>
          <w:lang w:eastAsia="hu-HU"/>
        </w:rPr>
        <w:t xml:space="preserve"> </w:t>
      </w:r>
      <w:r w:rsidRPr="00ED669A">
        <w:rPr>
          <w:rFonts w:ascii="Times New Roman" w:eastAsia="Times New Roman" w:hAnsi="Times New Roman" w:cs="Times New Roman"/>
          <w:sz w:val="24"/>
          <w:szCs w:val="24"/>
          <w:lang w:eastAsia="hu-HU"/>
        </w:rPr>
        <w:t xml:space="preserve">a köztartozásmentes adózói adatbázisból </w:t>
      </w:r>
      <w:r>
        <w:rPr>
          <w:rFonts w:ascii="Times New Roman" w:eastAsia="Times New Roman" w:hAnsi="Times New Roman" w:cs="Times New Roman"/>
          <w:b/>
          <w:sz w:val="24"/>
          <w:szCs w:val="24"/>
          <w:lang w:eastAsia="hu-HU"/>
        </w:rPr>
        <w:t>2020</w:t>
      </w:r>
      <w:r w:rsidRPr="00ED669A">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november 10</w:t>
      </w:r>
      <w:r w:rsidRPr="00ED669A">
        <w:rPr>
          <w:rFonts w:ascii="Times New Roman" w:eastAsia="Times New Roman" w:hAnsi="Times New Roman" w:cs="Times New Roman"/>
          <w:b/>
          <w:sz w:val="24"/>
          <w:szCs w:val="24"/>
          <w:lang w:eastAsia="hu-HU"/>
        </w:rPr>
        <w:t>. napjával törlésre került</w:t>
      </w:r>
      <w:r>
        <w:rPr>
          <w:rFonts w:ascii="Times New Roman" w:eastAsia="Times New Roman" w:hAnsi="Times New Roman" w:cs="Times New Roman"/>
          <w:sz w:val="24"/>
          <w:szCs w:val="24"/>
          <w:lang w:eastAsia="hu-HU"/>
        </w:rPr>
        <w:t>.</w:t>
      </w:r>
    </w:p>
    <w:p w14:paraId="677F4633" w14:textId="77777777" w:rsidR="00FF7560" w:rsidRPr="00ED669A" w:rsidRDefault="00FF7560" w:rsidP="00FF7560">
      <w:pPr>
        <w:spacing w:after="0"/>
        <w:jc w:val="both"/>
        <w:rPr>
          <w:rFonts w:ascii="Times New Roman" w:eastAsia="Times New Roman" w:hAnsi="Times New Roman" w:cs="Times New Roman"/>
          <w:sz w:val="24"/>
          <w:szCs w:val="24"/>
          <w:lang w:eastAsia="hu-HU"/>
        </w:rPr>
      </w:pPr>
    </w:p>
    <w:p w14:paraId="18B50DB6" w14:textId="3E1ECEA9" w:rsidR="00FF7560" w:rsidRDefault="004E790C" w:rsidP="00FF756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FF7560">
        <w:rPr>
          <w:rFonts w:ascii="Times New Roman" w:eastAsia="Times New Roman" w:hAnsi="Times New Roman" w:cs="Times New Roman"/>
          <w:sz w:val="24"/>
          <w:szCs w:val="24"/>
          <w:lang w:eastAsia="hu-HU"/>
        </w:rPr>
        <w:t xml:space="preserve"> adatbázisból való törlését követően </w:t>
      </w:r>
      <w:r w:rsidR="00FF7560" w:rsidRPr="00ED669A">
        <w:rPr>
          <w:rFonts w:ascii="Times New Roman" w:eastAsia="Times New Roman" w:hAnsi="Times New Roman" w:cs="Times New Roman"/>
          <w:sz w:val="24"/>
          <w:szCs w:val="24"/>
          <w:lang w:eastAsia="hu-HU"/>
        </w:rPr>
        <w:t xml:space="preserve">kérelmezte </w:t>
      </w:r>
      <w:r w:rsidR="00FF7560">
        <w:rPr>
          <w:rFonts w:ascii="Times New Roman" w:eastAsia="Times New Roman" w:hAnsi="Times New Roman" w:cs="Times New Roman"/>
          <w:sz w:val="24"/>
          <w:szCs w:val="24"/>
          <w:lang w:eastAsia="hu-HU"/>
        </w:rPr>
        <w:t>újbóli felvételét az adatbázisba a</w:t>
      </w:r>
      <w:r w:rsidR="00FF7560" w:rsidRPr="00ED669A">
        <w:rPr>
          <w:rFonts w:ascii="Times New Roman" w:eastAsia="Times New Roman" w:hAnsi="Times New Roman" w:cs="Times New Roman"/>
          <w:sz w:val="24"/>
          <w:szCs w:val="24"/>
          <w:lang w:eastAsia="hu-HU"/>
        </w:rPr>
        <w:t xml:space="preserve">z adóhatóságnál, </w:t>
      </w:r>
      <w:r w:rsidR="00FF7560">
        <w:rPr>
          <w:rFonts w:ascii="Times New Roman" w:eastAsia="Times New Roman" w:hAnsi="Times New Roman" w:cs="Times New Roman"/>
          <w:sz w:val="24"/>
          <w:szCs w:val="24"/>
          <w:lang w:eastAsia="hu-HU"/>
        </w:rPr>
        <w:t xml:space="preserve">és a köztartozásmentes adózói adatbázis egyszerű lekérdezése alapján 2020. december 14. napján </w:t>
      </w:r>
      <w:r w:rsidR="00FF7560" w:rsidRPr="0077152A">
        <w:rPr>
          <w:rFonts w:ascii="Times New Roman" w:eastAsia="Times New Roman" w:hAnsi="Times New Roman" w:cs="Times New Roman"/>
          <w:sz w:val="24"/>
          <w:szCs w:val="24"/>
          <w:lang w:eastAsia="hu-HU"/>
        </w:rPr>
        <w:t>már ismét szerepel</w:t>
      </w:r>
      <w:r w:rsidR="00FF7560">
        <w:rPr>
          <w:rFonts w:ascii="Times New Roman" w:eastAsia="Times New Roman" w:hAnsi="Times New Roman" w:cs="Times New Roman"/>
          <w:sz w:val="24"/>
          <w:szCs w:val="24"/>
          <w:lang w:eastAsia="hu-HU"/>
        </w:rPr>
        <w:t>t</w:t>
      </w:r>
      <w:r w:rsidR="00FF7560" w:rsidRPr="0077152A">
        <w:rPr>
          <w:rFonts w:ascii="Times New Roman" w:eastAsia="Times New Roman" w:hAnsi="Times New Roman" w:cs="Times New Roman"/>
          <w:sz w:val="24"/>
          <w:szCs w:val="24"/>
          <w:lang w:eastAsia="hu-HU"/>
        </w:rPr>
        <w:t xml:space="preserve"> a</w:t>
      </w:r>
      <w:r w:rsidR="00FF7560">
        <w:rPr>
          <w:rFonts w:ascii="Times New Roman" w:eastAsia="Times New Roman" w:hAnsi="Times New Roman" w:cs="Times New Roman"/>
          <w:sz w:val="24"/>
          <w:szCs w:val="24"/>
          <w:lang w:eastAsia="hu-HU"/>
        </w:rPr>
        <w:t>z</w:t>
      </w:r>
      <w:r w:rsidR="00FF7560" w:rsidRPr="0077152A">
        <w:rPr>
          <w:rFonts w:ascii="Times New Roman" w:eastAsia="Times New Roman" w:hAnsi="Times New Roman" w:cs="Times New Roman"/>
          <w:sz w:val="24"/>
          <w:szCs w:val="24"/>
          <w:lang w:eastAsia="hu-HU"/>
        </w:rPr>
        <w:t xml:space="preserve"> adatbázisban</w:t>
      </w:r>
      <w:r w:rsidR="00FF7560">
        <w:rPr>
          <w:rFonts w:ascii="Times New Roman" w:eastAsia="Times New Roman" w:hAnsi="Times New Roman" w:cs="Times New Roman"/>
          <w:sz w:val="24"/>
          <w:szCs w:val="24"/>
          <w:lang w:eastAsia="hu-HU"/>
        </w:rPr>
        <w:t>,</w:t>
      </w:r>
      <w:r w:rsidR="00FF7560" w:rsidRPr="0077152A">
        <w:rPr>
          <w:rFonts w:ascii="Times New Roman" w:eastAsia="Times New Roman" w:hAnsi="Times New Roman" w:cs="Times New Roman"/>
          <w:sz w:val="24"/>
          <w:szCs w:val="24"/>
          <w:lang w:eastAsia="hu-HU"/>
        </w:rPr>
        <w:t xml:space="preserve"> az erről szóló igazolást a 2. számú melléklet tartalmazza.</w:t>
      </w:r>
    </w:p>
    <w:p w14:paraId="74DBCA44" w14:textId="77777777" w:rsidR="00FF7560" w:rsidRDefault="00FF7560" w:rsidP="00FF7560">
      <w:pPr>
        <w:spacing w:after="0" w:line="240" w:lineRule="auto"/>
        <w:jc w:val="both"/>
        <w:rPr>
          <w:rFonts w:ascii="Times New Roman" w:eastAsia="Times New Roman" w:hAnsi="Times New Roman" w:cs="Times New Roman"/>
          <w:sz w:val="24"/>
          <w:szCs w:val="24"/>
          <w:lang w:eastAsia="hu-HU"/>
        </w:rPr>
      </w:pPr>
    </w:p>
    <w:p w14:paraId="2EEB9A06" w14:textId="56E3F24B" w:rsidR="00FF7560" w:rsidRDefault="00FF7560" w:rsidP="00FF7560">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Megállapítom, hogy </w:t>
      </w:r>
      <w:r w:rsidR="004E790C">
        <w:rPr>
          <w:rFonts w:ascii="Times New Roman" w:eastAsia="Times New Roman" w:hAnsi="Times New Roman" w:cs="Times New Roman"/>
          <w:b/>
          <w:sz w:val="24"/>
          <w:szCs w:val="24"/>
          <w:lang w:eastAsia="hu-HU"/>
        </w:rPr>
        <w:t>………………...</w:t>
      </w:r>
      <w:r w:rsidRPr="006919FF">
        <w:rPr>
          <w:rFonts w:ascii="Times New Roman" w:eastAsia="Times New Roman" w:hAnsi="Times New Roman" w:cs="Times New Roman"/>
          <w:b/>
          <w:sz w:val="24"/>
          <w:szCs w:val="24"/>
          <w:lang w:eastAsia="hu-HU"/>
        </w:rPr>
        <w:t xml:space="preserve"> képviselő</w:t>
      </w:r>
      <w:r>
        <w:rPr>
          <w:rFonts w:ascii="Times New Roman" w:eastAsia="Times New Roman" w:hAnsi="Times New Roman" w:cs="Times New Roman"/>
          <w:b/>
          <w:sz w:val="24"/>
          <w:szCs w:val="24"/>
          <w:lang w:eastAsia="hu-HU"/>
        </w:rPr>
        <w:t>nek az adatbázisban szereplő i</w:t>
      </w:r>
      <w:r w:rsidRPr="006919FF">
        <w:rPr>
          <w:rFonts w:ascii="Times New Roman" w:eastAsia="Times New Roman" w:hAnsi="Times New Roman" w:cs="Times New Roman"/>
          <w:b/>
          <w:sz w:val="24"/>
          <w:szCs w:val="24"/>
          <w:lang w:eastAsia="hu-HU"/>
        </w:rPr>
        <w:t>gazolás</w:t>
      </w:r>
      <w:r>
        <w:rPr>
          <w:rFonts w:ascii="Times New Roman" w:eastAsia="Times New Roman" w:hAnsi="Times New Roman" w:cs="Times New Roman"/>
          <w:b/>
          <w:sz w:val="24"/>
          <w:szCs w:val="24"/>
          <w:lang w:eastAsia="hu-HU"/>
        </w:rPr>
        <w:t>ából</w:t>
      </w:r>
      <w:r w:rsidRPr="006919FF">
        <w:rPr>
          <w:rFonts w:ascii="Times New Roman" w:eastAsia="Times New Roman" w:hAnsi="Times New Roman" w:cs="Times New Roman"/>
          <w:b/>
          <w:sz w:val="24"/>
          <w:szCs w:val="24"/>
          <w:lang w:eastAsia="hu-HU"/>
        </w:rPr>
        <w:t xml:space="preserve"> látható (2. sz. melléklet), hogy </w:t>
      </w:r>
      <w:r w:rsidRPr="00131D35">
        <w:rPr>
          <w:rFonts w:ascii="Times New Roman" w:eastAsia="Times New Roman" w:hAnsi="Times New Roman" w:cs="Times New Roman"/>
          <w:b/>
          <w:sz w:val="24"/>
          <w:szCs w:val="24"/>
          <w:u w:val="single"/>
          <w:lang w:eastAsia="hu-HU"/>
        </w:rPr>
        <w:t>nem áll fenn köztartozása</w:t>
      </w:r>
      <w:r>
        <w:rPr>
          <w:rFonts w:ascii="Times New Roman" w:eastAsia="Times New Roman" w:hAnsi="Times New Roman" w:cs="Times New Roman"/>
          <w:b/>
          <w:sz w:val="24"/>
          <w:szCs w:val="24"/>
          <w:lang w:eastAsia="hu-HU"/>
        </w:rPr>
        <w:t>, így a jogszabály alapján méltatlansági eljárás megindításának a feltételei nem állnak fenn.</w:t>
      </w:r>
    </w:p>
    <w:p w14:paraId="1F80B3D2" w14:textId="77777777" w:rsidR="00FF7560" w:rsidRPr="00FD546C" w:rsidRDefault="00FF7560" w:rsidP="00FF7560">
      <w:pPr>
        <w:spacing w:after="0" w:line="240" w:lineRule="auto"/>
        <w:jc w:val="both"/>
        <w:rPr>
          <w:rFonts w:ascii="Times New Roman" w:eastAsia="Times New Roman" w:hAnsi="Times New Roman" w:cs="Times New Roman"/>
          <w:sz w:val="24"/>
          <w:szCs w:val="24"/>
          <w:lang w:eastAsia="hu-HU"/>
        </w:rPr>
      </w:pPr>
    </w:p>
    <w:p w14:paraId="277F3863" w14:textId="77777777" w:rsidR="00FF7560" w:rsidRPr="00ED669A" w:rsidRDefault="00FF7560" w:rsidP="00FF7560">
      <w:pPr>
        <w:spacing w:after="0" w:line="240" w:lineRule="auto"/>
        <w:rPr>
          <w:rFonts w:ascii="Times New Roman" w:eastAsia="Times New Roman" w:hAnsi="Times New Roman" w:cs="Times New Roman"/>
          <w:sz w:val="24"/>
          <w:szCs w:val="24"/>
          <w:lang w:eastAsia="hu-HU"/>
        </w:rPr>
      </w:pPr>
    </w:p>
    <w:p w14:paraId="56A2F12D" w14:textId="77777777" w:rsidR="00FF7560" w:rsidRPr="00ED669A" w:rsidRDefault="00FF7560" w:rsidP="00FF7560">
      <w:pPr>
        <w:spacing w:after="0" w:line="240" w:lineRule="auto"/>
        <w:jc w:val="center"/>
        <w:rPr>
          <w:rFonts w:ascii="Times New Roman" w:eastAsia="Times New Roman" w:hAnsi="Times New Roman" w:cs="Times New Roman"/>
          <w:b/>
          <w:spacing w:val="26"/>
          <w:sz w:val="24"/>
          <w:szCs w:val="24"/>
          <w:lang w:eastAsia="hu-HU"/>
        </w:rPr>
      </w:pPr>
      <w:r w:rsidRPr="00ED669A">
        <w:rPr>
          <w:rFonts w:ascii="Times New Roman" w:eastAsia="Times New Roman" w:hAnsi="Times New Roman" w:cs="Times New Roman"/>
          <w:b/>
          <w:spacing w:val="26"/>
          <w:sz w:val="24"/>
          <w:szCs w:val="24"/>
          <w:lang w:eastAsia="hu-HU"/>
        </w:rPr>
        <w:t xml:space="preserve">      </w:t>
      </w:r>
      <w:r>
        <w:rPr>
          <w:rFonts w:ascii="Times New Roman" w:eastAsia="Times New Roman" w:hAnsi="Times New Roman" w:cs="Times New Roman"/>
          <w:b/>
          <w:spacing w:val="26"/>
          <w:sz w:val="24"/>
          <w:szCs w:val="24"/>
          <w:lang w:eastAsia="hu-HU"/>
        </w:rPr>
        <w:t>INDOKLÁS</w:t>
      </w:r>
    </w:p>
    <w:p w14:paraId="440B2290" w14:textId="77777777" w:rsidR="00FF7560" w:rsidRPr="00ED669A" w:rsidRDefault="00FF7560" w:rsidP="00FF7560">
      <w:pPr>
        <w:spacing w:after="0" w:line="240" w:lineRule="auto"/>
        <w:jc w:val="center"/>
        <w:rPr>
          <w:rFonts w:ascii="Times New Roman" w:eastAsia="Times New Roman" w:hAnsi="Times New Roman" w:cs="Times New Roman"/>
          <w:b/>
          <w:spacing w:val="26"/>
          <w:sz w:val="14"/>
          <w:szCs w:val="24"/>
          <w:lang w:eastAsia="hu-HU"/>
        </w:rPr>
      </w:pPr>
    </w:p>
    <w:p w14:paraId="7A39D8A2" w14:textId="77777777" w:rsidR="00FF7560" w:rsidRPr="00ED669A" w:rsidRDefault="00FF7560" w:rsidP="00FF7560">
      <w:pPr>
        <w:spacing w:before="240" w:after="0"/>
        <w:jc w:val="both"/>
        <w:rPr>
          <w:rFonts w:ascii="Times New Roman" w:eastAsia="Times New Roman" w:hAnsi="Times New Roman" w:cs="Times New Roman"/>
          <w:i/>
          <w:sz w:val="24"/>
          <w:szCs w:val="24"/>
          <w:lang w:eastAsia="hu-HU"/>
        </w:rPr>
      </w:pPr>
      <w:r w:rsidRPr="00ED669A">
        <w:rPr>
          <w:rFonts w:ascii="Times New Roman" w:eastAsia="Times New Roman" w:hAnsi="Times New Roman" w:cs="Times New Roman"/>
          <w:sz w:val="24"/>
          <w:szCs w:val="24"/>
          <w:lang w:eastAsia="hu-HU"/>
        </w:rPr>
        <w:t xml:space="preserve">Magyarország helyi önkormányzatairól szóló 2011. évi CLXXXIX tv. (továbbiakban: </w:t>
      </w:r>
      <w:proofErr w:type="spellStart"/>
      <w:r w:rsidRPr="00ED669A">
        <w:rPr>
          <w:rFonts w:ascii="Times New Roman" w:eastAsia="Times New Roman" w:hAnsi="Times New Roman" w:cs="Times New Roman"/>
          <w:sz w:val="24"/>
          <w:szCs w:val="24"/>
          <w:lang w:eastAsia="hu-HU"/>
        </w:rPr>
        <w:t>Mötv</w:t>
      </w:r>
      <w:proofErr w:type="spellEnd"/>
      <w:r w:rsidRPr="00ED669A">
        <w:rPr>
          <w:rFonts w:ascii="Times New Roman" w:eastAsia="Times New Roman" w:hAnsi="Times New Roman" w:cs="Times New Roman"/>
          <w:sz w:val="24"/>
          <w:szCs w:val="24"/>
          <w:lang w:eastAsia="hu-HU"/>
        </w:rPr>
        <w:t>.) 38.§ (4) bekezdése alapján „</w:t>
      </w:r>
      <w:r w:rsidRPr="00ED669A">
        <w:rPr>
          <w:rFonts w:ascii="Times New Roman" w:eastAsia="Times New Roman" w:hAnsi="Times New Roman" w:cs="Times New Roman"/>
          <w:i/>
          <w:sz w:val="24"/>
          <w:szCs w:val="24"/>
          <w:lang w:eastAsia="hu-HU"/>
        </w:rPr>
        <w:t>az önkormányzati képviselő megválasztásától számított harminc napon belül köteles kérelmezni felvételét az adózás rendjéről szóló törvényben meghatározott köztartozásmentes adózói adatbázisba. Amennyiben az állami adóhatóság az adatbázisba történő felvételt követően megállapítja, hogy az önkormányzati képviselő az adatbázisba történő felvétel feltételeinek nem felel meg, az adatbázisból törli, amelyről írásban értesíti a képviselő-testületet és a kormányhivatalt.”</w:t>
      </w:r>
    </w:p>
    <w:p w14:paraId="1838B564" w14:textId="74D9D3E2" w:rsidR="00FF7560" w:rsidRPr="00ED669A" w:rsidRDefault="00FF7560" w:rsidP="00FF7560">
      <w:pPr>
        <w:spacing w:after="0"/>
        <w:jc w:val="both"/>
        <w:rPr>
          <w:rFonts w:ascii="Times New Roman" w:eastAsia="Times New Roman" w:hAnsi="Times New Roman" w:cs="Times New Roman"/>
          <w:sz w:val="24"/>
          <w:szCs w:val="24"/>
          <w:lang w:eastAsia="hu-HU"/>
        </w:rPr>
      </w:pPr>
      <w:r w:rsidRPr="00ED669A">
        <w:rPr>
          <w:rFonts w:ascii="Times New Roman" w:eastAsia="Times New Roman" w:hAnsi="Times New Roman" w:cs="Times New Roman"/>
          <w:sz w:val="24"/>
          <w:szCs w:val="24"/>
          <w:lang w:eastAsia="hu-HU"/>
        </w:rPr>
        <w:t>A Nemzeti Adó- és Vámhivatal Szabolcs-Szatmár-</w:t>
      </w:r>
      <w:r>
        <w:rPr>
          <w:rFonts w:ascii="Times New Roman" w:eastAsia="Times New Roman" w:hAnsi="Times New Roman" w:cs="Times New Roman"/>
          <w:sz w:val="24"/>
          <w:szCs w:val="24"/>
          <w:lang w:eastAsia="hu-HU"/>
        </w:rPr>
        <w:t>Bereg Megyei Adó-és Vámigazgatósága 2020</w:t>
      </w:r>
      <w:r w:rsidRPr="00ED669A">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november 17</w:t>
      </w:r>
      <w:r w:rsidRPr="00ED669A">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é</w:t>
      </w:r>
      <w:r w:rsidRPr="00ED669A">
        <w:rPr>
          <w:rFonts w:ascii="Times New Roman" w:eastAsia="Times New Roman" w:hAnsi="Times New Roman" w:cs="Times New Roman"/>
          <w:sz w:val="24"/>
          <w:szCs w:val="24"/>
          <w:lang w:eastAsia="hu-HU"/>
        </w:rPr>
        <w:t>n kelt levelében tájékoztatást küldött (</w:t>
      </w:r>
      <w:r>
        <w:rPr>
          <w:rFonts w:ascii="Times New Roman" w:eastAsia="Times New Roman" w:hAnsi="Times New Roman" w:cs="Times New Roman"/>
          <w:sz w:val="24"/>
          <w:szCs w:val="24"/>
          <w:lang w:eastAsia="hu-HU"/>
        </w:rPr>
        <w:t xml:space="preserve">1. sz. melléklet), mely szerint </w:t>
      </w:r>
      <w:r w:rsidR="004E790C">
        <w:rPr>
          <w:rFonts w:ascii="Times New Roman" w:eastAsia="Times New Roman" w:hAnsi="Times New Roman" w:cs="Times New Roman"/>
          <w:sz w:val="24"/>
          <w:szCs w:val="24"/>
          <w:lang w:eastAsia="hu-HU"/>
        </w:rPr>
        <w:t>………………</w:t>
      </w:r>
      <w:proofErr w:type="gramStart"/>
      <w:r w:rsidR="004E790C">
        <w:rPr>
          <w:rFonts w:ascii="Times New Roman" w:eastAsia="Times New Roman" w:hAnsi="Times New Roman" w:cs="Times New Roman"/>
          <w:sz w:val="24"/>
          <w:szCs w:val="24"/>
          <w:lang w:eastAsia="hu-HU"/>
        </w:rPr>
        <w:t>…….</w:t>
      </w:r>
      <w:proofErr w:type="gramEnd"/>
      <w:r w:rsidR="004E790C">
        <w:rPr>
          <w:rFonts w:ascii="Times New Roman" w:eastAsia="Times New Roman" w:hAnsi="Times New Roman" w:cs="Times New Roman"/>
          <w:sz w:val="24"/>
          <w:szCs w:val="24"/>
          <w:lang w:eastAsia="hu-HU"/>
        </w:rPr>
        <w:t>.</w:t>
      </w:r>
      <w:r w:rsidRPr="00ED669A">
        <w:rPr>
          <w:rFonts w:ascii="Times New Roman" w:eastAsia="Times New Roman" w:hAnsi="Times New Roman" w:cs="Times New Roman"/>
          <w:sz w:val="24"/>
          <w:szCs w:val="24"/>
          <w:lang w:eastAsia="hu-HU"/>
        </w:rPr>
        <w:t xml:space="preserve"> képviselő a köztartozásmentes adózói adatbázisból </w:t>
      </w:r>
      <w:r>
        <w:rPr>
          <w:rFonts w:ascii="Times New Roman" w:eastAsia="Times New Roman" w:hAnsi="Times New Roman" w:cs="Times New Roman"/>
          <w:b/>
          <w:sz w:val="24"/>
          <w:szCs w:val="24"/>
          <w:lang w:eastAsia="hu-HU"/>
        </w:rPr>
        <w:t>2020</w:t>
      </w:r>
      <w:r w:rsidRPr="00ED669A">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november</w:t>
      </w:r>
      <w:r w:rsidRPr="00ED669A">
        <w:rPr>
          <w:rFonts w:ascii="Times New Roman" w:eastAsia="Times New Roman" w:hAnsi="Times New Roman" w:cs="Times New Roman"/>
          <w:b/>
          <w:sz w:val="24"/>
          <w:szCs w:val="24"/>
          <w:lang w:eastAsia="hu-HU"/>
        </w:rPr>
        <w:t xml:space="preserve"> 10. napjával törlésre került</w:t>
      </w:r>
      <w:r>
        <w:rPr>
          <w:rFonts w:ascii="Times New Roman" w:eastAsia="Times New Roman" w:hAnsi="Times New Roman" w:cs="Times New Roman"/>
          <w:sz w:val="24"/>
          <w:szCs w:val="24"/>
          <w:lang w:eastAsia="hu-HU"/>
        </w:rPr>
        <w:t>.</w:t>
      </w:r>
    </w:p>
    <w:p w14:paraId="52937E97" w14:textId="77777777" w:rsidR="00FF7560" w:rsidRPr="00ED669A" w:rsidRDefault="00FF7560" w:rsidP="00FF7560">
      <w:pPr>
        <w:spacing w:after="0"/>
        <w:jc w:val="both"/>
        <w:rPr>
          <w:rFonts w:ascii="Times New Roman" w:eastAsia="Times New Roman" w:hAnsi="Times New Roman" w:cs="Times New Roman"/>
          <w:sz w:val="24"/>
          <w:szCs w:val="24"/>
          <w:lang w:eastAsia="hu-HU"/>
        </w:rPr>
      </w:pPr>
      <w:r w:rsidRPr="00ED669A">
        <w:rPr>
          <w:rFonts w:ascii="Times New Roman" w:eastAsia="Times New Roman" w:hAnsi="Times New Roman" w:cs="Times New Roman"/>
          <w:sz w:val="24"/>
          <w:szCs w:val="24"/>
          <w:lang w:eastAsia="hu-HU"/>
        </w:rPr>
        <w:t xml:space="preserve">Az </w:t>
      </w:r>
      <w:proofErr w:type="spellStart"/>
      <w:r w:rsidRPr="00ED669A">
        <w:rPr>
          <w:rFonts w:ascii="Times New Roman" w:eastAsia="Times New Roman" w:hAnsi="Times New Roman" w:cs="Times New Roman"/>
          <w:sz w:val="24"/>
          <w:szCs w:val="24"/>
          <w:lang w:eastAsia="hu-HU"/>
        </w:rPr>
        <w:t>Mötv</w:t>
      </w:r>
      <w:proofErr w:type="spellEnd"/>
      <w:r w:rsidRPr="00ED669A">
        <w:rPr>
          <w:rFonts w:ascii="Times New Roman" w:eastAsia="Times New Roman" w:hAnsi="Times New Roman" w:cs="Times New Roman"/>
          <w:sz w:val="24"/>
          <w:szCs w:val="24"/>
          <w:lang w:eastAsia="hu-HU"/>
        </w:rPr>
        <w:t xml:space="preserve">. tételesen állapítja meg a méltatlanság azon esetköreit, amelyek az </w:t>
      </w:r>
      <w:proofErr w:type="spellStart"/>
      <w:r w:rsidRPr="00ED669A">
        <w:rPr>
          <w:rFonts w:ascii="Times New Roman" w:eastAsia="Times New Roman" w:hAnsi="Times New Roman" w:cs="Times New Roman"/>
          <w:sz w:val="24"/>
          <w:szCs w:val="24"/>
          <w:lang w:eastAsia="hu-HU"/>
        </w:rPr>
        <w:t>Mötv</w:t>
      </w:r>
      <w:proofErr w:type="spellEnd"/>
      <w:r w:rsidRPr="00ED669A">
        <w:rPr>
          <w:rFonts w:ascii="Times New Roman" w:eastAsia="Times New Roman" w:hAnsi="Times New Roman" w:cs="Times New Roman"/>
          <w:sz w:val="24"/>
          <w:szCs w:val="24"/>
          <w:lang w:eastAsia="hu-HU"/>
        </w:rPr>
        <w:t xml:space="preserve">. alapján a mandátum megszüntetését eredményezhetik, az </w:t>
      </w:r>
      <w:proofErr w:type="spellStart"/>
      <w:r w:rsidRPr="00ED669A">
        <w:rPr>
          <w:rFonts w:ascii="Times New Roman" w:eastAsia="Times New Roman" w:hAnsi="Times New Roman" w:cs="Times New Roman"/>
          <w:sz w:val="24"/>
          <w:szCs w:val="24"/>
          <w:lang w:eastAsia="hu-HU"/>
        </w:rPr>
        <w:t>Mötv</w:t>
      </w:r>
      <w:proofErr w:type="spellEnd"/>
      <w:r w:rsidRPr="00ED669A">
        <w:rPr>
          <w:rFonts w:ascii="Times New Roman" w:eastAsia="Times New Roman" w:hAnsi="Times New Roman" w:cs="Times New Roman"/>
          <w:sz w:val="24"/>
          <w:szCs w:val="24"/>
          <w:lang w:eastAsia="hu-HU"/>
        </w:rPr>
        <w:t xml:space="preserve">. 38.§ (1) bekezdésének d) pontja </w:t>
      </w:r>
      <w:r w:rsidRPr="00ED669A">
        <w:rPr>
          <w:rFonts w:ascii="Times New Roman" w:eastAsia="Times New Roman" w:hAnsi="Times New Roman" w:cs="Times New Roman"/>
          <w:sz w:val="24"/>
          <w:szCs w:val="24"/>
          <w:lang w:eastAsia="hu-HU"/>
        </w:rPr>
        <w:lastRenderedPageBreak/>
        <w:t xml:space="preserve">alapján </w:t>
      </w:r>
      <w:r w:rsidRPr="00ED669A">
        <w:rPr>
          <w:rFonts w:ascii="Times New Roman" w:eastAsia="Times New Roman" w:hAnsi="Times New Roman" w:cs="Times New Roman"/>
          <w:b/>
          <w:sz w:val="24"/>
          <w:szCs w:val="24"/>
          <w:lang w:eastAsia="hu-HU"/>
        </w:rPr>
        <w:t>méltatlanság miatt</w:t>
      </w:r>
      <w:r w:rsidRPr="00ED669A">
        <w:rPr>
          <w:rFonts w:ascii="Times New Roman" w:eastAsia="Times New Roman" w:hAnsi="Times New Roman" w:cs="Times New Roman"/>
          <w:sz w:val="24"/>
          <w:szCs w:val="24"/>
          <w:lang w:eastAsia="hu-HU"/>
        </w:rPr>
        <w:t xml:space="preserve"> a képviselő-testület határozatával megszünteti annak az önkormányzati képviselőnek a megbízatását, </w:t>
      </w:r>
      <w:r w:rsidRPr="00ED669A">
        <w:rPr>
          <w:rFonts w:ascii="Times New Roman" w:eastAsia="Times New Roman" w:hAnsi="Times New Roman" w:cs="Times New Roman"/>
          <w:b/>
          <w:sz w:val="24"/>
          <w:szCs w:val="24"/>
          <w:lang w:eastAsia="hu-HU"/>
        </w:rPr>
        <w:t>akinek az állammal, önkormányzattal szemben- a lehetséges jogorvoslati eljárások kimerítését követően- köztartozása áll fenn</w:t>
      </w:r>
      <w:r w:rsidRPr="00ED669A">
        <w:rPr>
          <w:rFonts w:ascii="Times New Roman" w:eastAsia="Times New Roman" w:hAnsi="Times New Roman" w:cs="Times New Roman"/>
          <w:sz w:val="24"/>
          <w:szCs w:val="24"/>
          <w:lang w:eastAsia="hu-HU"/>
        </w:rPr>
        <w:t xml:space="preserve"> és azt az erről szóló </w:t>
      </w:r>
      <w:r w:rsidRPr="00ED669A">
        <w:rPr>
          <w:rFonts w:ascii="Times New Roman" w:eastAsia="Times New Roman" w:hAnsi="Times New Roman" w:cs="Times New Roman"/>
          <w:b/>
          <w:sz w:val="24"/>
          <w:szCs w:val="24"/>
          <w:lang w:eastAsia="hu-HU"/>
        </w:rPr>
        <w:t>értesítés kézhezvételétől számított hatvan napon belül</w:t>
      </w:r>
      <w:r w:rsidRPr="00ED669A">
        <w:rPr>
          <w:rFonts w:ascii="Times New Roman" w:eastAsia="Times New Roman" w:hAnsi="Times New Roman" w:cs="Times New Roman"/>
          <w:sz w:val="24"/>
          <w:szCs w:val="24"/>
          <w:lang w:eastAsia="hu-HU"/>
        </w:rPr>
        <w:t>- részletfizetés vagy fizetési halasztás esetén az ezt engedélyező határozat rendelkezéseinek megfelelően- nem rendezi.</w:t>
      </w:r>
    </w:p>
    <w:p w14:paraId="7F6C48B5" w14:textId="77777777" w:rsidR="00FF7560" w:rsidRPr="00ED669A" w:rsidRDefault="00FF7560" w:rsidP="00FF7560">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adózás rendjéről szóló 2017. évi CL</w:t>
      </w:r>
      <w:r w:rsidRPr="00ED669A">
        <w:rPr>
          <w:rFonts w:ascii="Times New Roman" w:eastAsia="Times New Roman" w:hAnsi="Times New Roman" w:cs="Times New Roman"/>
          <w:sz w:val="24"/>
          <w:szCs w:val="24"/>
          <w:lang w:eastAsia="hu-HU"/>
        </w:rPr>
        <w:t>. törvény (továbbiakban: Art.) 260.§ alapján a köztartozásmentes adózói adatbázisba azok a képviselők kérhetik szerepeltetésüket, akik az alábbiaknak megfelelnek:</w:t>
      </w:r>
    </w:p>
    <w:p w14:paraId="782E507F"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„[Köztartozásmentes adózói adatbázis működtetése és közzététele]</w:t>
      </w:r>
    </w:p>
    <w:p w14:paraId="23D30502"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(1) A köztartozásmentes adózói adatbázis az állami adó- és vámhatóság honlapján közzétett, az adózó nevét, elnevezését, adóazonosító számát tartalmazó nyilvántartás, amely azokat az adózókat tartalmazza, akik vagy amelyek a közzétételt megelőző hónap utolsó napján az alábbi együttes feltételeknek megfelelnek</w:t>
      </w:r>
    </w:p>
    <w:p w14:paraId="7173F4B7"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a) nincs az állami adó- és vámhatóságnál nyilvántartott nettó tartozása, valamint köztartozása;</w:t>
      </w:r>
    </w:p>
    <w:p w14:paraId="08800C44"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Pr>
          <w:rFonts w:ascii="Times New Roman" w:eastAsia="Times New Roman" w:hAnsi="Times New Roman" w:cs="Times New Roman"/>
          <w:i/>
          <w:sz w:val="24"/>
          <w:szCs w:val="20"/>
          <w:lang w:eastAsia="hu-HU"/>
        </w:rPr>
        <w:t>b) </w:t>
      </w:r>
    </w:p>
    <w:p w14:paraId="336342E1"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c) az adózó nyilatkozata alapján az esedékes bevallási és befizetési kötelezettségének maradéktalanul eleget tesz vagy tett;</w:t>
      </w:r>
    </w:p>
    <w:p w14:paraId="020971BB"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d) nem áll csődeljárás, végelszámolás, kényszertörlési, illetve felszámolási eljárás alatt;</w:t>
      </w:r>
    </w:p>
    <w:p w14:paraId="3F5CCB0E"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e) csoportos általános forgalmi adóalanyiság esetén a csoportos általános forgalmi adóalanynak nincs általános forgalmi adó tartozása;</w:t>
      </w:r>
    </w:p>
    <w:p w14:paraId="65E6B3CC"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f) csoportos társasági adóalanyiság esetén a csoportos társasági adóalanynak nincs társasági adó tartozása;</w:t>
      </w:r>
    </w:p>
    <w:p w14:paraId="5E8C968A" w14:textId="77777777" w:rsidR="00FF7560" w:rsidRPr="00ED669A" w:rsidRDefault="00FF7560" w:rsidP="00FF7560">
      <w:pPr>
        <w:spacing w:after="0"/>
        <w:jc w:val="both"/>
        <w:rPr>
          <w:rFonts w:ascii="Times New Roman" w:eastAsia="Times New Roman" w:hAnsi="Times New Roman" w:cs="Times New Roman"/>
          <w:i/>
          <w:sz w:val="24"/>
          <w:szCs w:val="20"/>
          <w:lang w:eastAsia="hu-HU"/>
        </w:rPr>
      </w:pPr>
      <w:r w:rsidRPr="00ED669A">
        <w:rPr>
          <w:rFonts w:ascii="Times New Roman" w:eastAsia="Times New Roman" w:hAnsi="Times New Roman" w:cs="Times New Roman"/>
          <w:i/>
          <w:sz w:val="24"/>
          <w:szCs w:val="20"/>
          <w:lang w:eastAsia="hu-HU"/>
        </w:rPr>
        <w:t>g) adó megfizetésére kötelezettként lejárt esedékességű tartozása nincs.”</w:t>
      </w:r>
    </w:p>
    <w:p w14:paraId="52780885" w14:textId="77777777" w:rsidR="00FF7560" w:rsidRPr="00ED669A" w:rsidRDefault="00FF7560" w:rsidP="00FF7560">
      <w:pPr>
        <w:spacing w:after="0"/>
        <w:jc w:val="both"/>
        <w:rPr>
          <w:rFonts w:ascii="Times New Roman" w:eastAsia="Times New Roman" w:hAnsi="Times New Roman" w:cs="Times New Roman"/>
          <w:sz w:val="24"/>
          <w:szCs w:val="24"/>
          <w:lang w:eastAsia="hu-HU"/>
        </w:rPr>
      </w:pPr>
    </w:p>
    <w:p w14:paraId="61EBAEBB" w14:textId="77777777" w:rsidR="00FF7560" w:rsidRPr="00ED669A" w:rsidRDefault="00FF7560" w:rsidP="00FF7560">
      <w:pPr>
        <w:spacing w:after="0"/>
        <w:jc w:val="both"/>
        <w:rPr>
          <w:rFonts w:ascii="Times New Roman" w:eastAsia="Times New Roman" w:hAnsi="Times New Roman" w:cs="Times New Roman"/>
          <w:sz w:val="24"/>
          <w:szCs w:val="24"/>
          <w:lang w:eastAsia="hu-HU"/>
        </w:rPr>
      </w:pPr>
      <w:r w:rsidRPr="00ED669A">
        <w:rPr>
          <w:rFonts w:ascii="Times New Roman" w:eastAsia="Times New Roman" w:hAnsi="Times New Roman" w:cs="Times New Roman"/>
          <w:sz w:val="24"/>
          <w:szCs w:val="24"/>
          <w:lang w:eastAsia="hu-HU"/>
        </w:rPr>
        <w:t xml:space="preserve">Az idézett </w:t>
      </w:r>
      <w:r w:rsidRPr="00ED669A">
        <w:rPr>
          <w:rFonts w:ascii="Times New Roman" w:eastAsia="Times New Roman" w:hAnsi="Times New Roman" w:cs="Times New Roman"/>
          <w:b/>
          <w:sz w:val="24"/>
          <w:szCs w:val="24"/>
          <w:lang w:eastAsia="hu-HU"/>
        </w:rPr>
        <w:t>jogszabályi rendelkezések alapján az állami adóhatóság nemcsak</w:t>
      </w:r>
      <w:r w:rsidRPr="00ED669A">
        <w:rPr>
          <w:rFonts w:ascii="Times New Roman" w:eastAsia="Times New Roman" w:hAnsi="Times New Roman" w:cs="Times New Roman"/>
          <w:sz w:val="24"/>
          <w:szCs w:val="24"/>
          <w:lang w:eastAsia="hu-HU"/>
        </w:rPr>
        <w:t xml:space="preserve"> abban az esetben </w:t>
      </w:r>
      <w:r w:rsidRPr="00ED669A">
        <w:rPr>
          <w:rFonts w:ascii="Times New Roman" w:eastAsia="Times New Roman" w:hAnsi="Times New Roman" w:cs="Times New Roman"/>
          <w:b/>
          <w:sz w:val="24"/>
          <w:szCs w:val="24"/>
          <w:lang w:eastAsia="hu-HU"/>
        </w:rPr>
        <w:t>törli az adózót a köztartozásmentes adózói adatbázisból, amennyiben</w:t>
      </w:r>
      <w:r w:rsidRPr="00ED669A">
        <w:rPr>
          <w:rFonts w:ascii="Times New Roman" w:eastAsia="Times New Roman" w:hAnsi="Times New Roman" w:cs="Times New Roman"/>
          <w:sz w:val="24"/>
          <w:szCs w:val="24"/>
          <w:lang w:eastAsia="hu-HU"/>
        </w:rPr>
        <w:t xml:space="preserve"> nettó adótartozással, illetve </w:t>
      </w:r>
      <w:r w:rsidRPr="00ED669A">
        <w:rPr>
          <w:rFonts w:ascii="Times New Roman" w:eastAsia="Times New Roman" w:hAnsi="Times New Roman" w:cs="Times New Roman"/>
          <w:b/>
          <w:sz w:val="24"/>
          <w:szCs w:val="24"/>
          <w:lang w:eastAsia="hu-HU"/>
        </w:rPr>
        <w:t>köztartozással rendelkezik</w:t>
      </w:r>
      <w:r w:rsidRPr="00ED669A">
        <w:rPr>
          <w:rFonts w:ascii="Times New Roman" w:eastAsia="Times New Roman" w:hAnsi="Times New Roman" w:cs="Times New Roman"/>
          <w:sz w:val="24"/>
          <w:szCs w:val="24"/>
          <w:lang w:eastAsia="hu-HU"/>
        </w:rPr>
        <w:t xml:space="preserve">, </w:t>
      </w:r>
      <w:r w:rsidRPr="00ED669A">
        <w:rPr>
          <w:rFonts w:ascii="Times New Roman" w:eastAsia="Times New Roman" w:hAnsi="Times New Roman" w:cs="Times New Roman"/>
          <w:b/>
          <w:sz w:val="24"/>
          <w:szCs w:val="24"/>
          <w:lang w:eastAsia="hu-HU"/>
        </w:rPr>
        <w:t>hanem egyéb esetekben is</w:t>
      </w:r>
      <w:r w:rsidRPr="00ED669A">
        <w:rPr>
          <w:rFonts w:ascii="Times New Roman" w:eastAsia="Times New Roman" w:hAnsi="Times New Roman" w:cs="Times New Roman"/>
          <w:sz w:val="24"/>
          <w:szCs w:val="24"/>
          <w:lang w:eastAsia="hu-HU"/>
        </w:rPr>
        <w:t xml:space="preserve"> (pl.: bevallási, kötelezettség teljesítésének elmulasztása), </w:t>
      </w:r>
      <w:r w:rsidRPr="00ED669A">
        <w:rPr>
          <w:rFonts w:ascii="Times New Roman" w:eastAsia="Times New Roman" w:hAnsi="Times New Roman" w:cs="Times New Roman"/>
          <w:b/>
          <w:sz w:val="24"/>
          <w:szCs w:val="24"/>
          <w:lang w:eastAsia="hu-HU"/>
        </w:rPr>
        <w:t xml:space="preserve">ami nem eredményez </w:t>
      </w:r>
      <w:proofErr w:type="spellStart"/>
      <w:r w:rsidRPr="00ED669A">
        <w:rPr>
          <w:rFonts w:ascii="Times New Roman" w:eastAsia="Times New Roman" w:hAnsi="Times New Roman" w:cs="Times New Roman"/>
          <w:b/>
          <w:sz w:val="24"/>
          <w:szCs w:val="24"/>
          <w:lang w:eastAsia="hu-HU"/>
        </w:rPr>
        <w:t>méltatlanságot</w:t>
      </w:r>
      <w:proofErr w:type="spellEnd"/>
      <w:r w:rsidRPr="00ED669A">
        <w:rPr>
          <w:rFonts w:ascii="Times New Roman" w:eastAsia="Times New Roman" w:hAnsi="Times New Roman" w:cs="Times New Roman"/>
          <w:b/>
          <w:sz w:val="24"/>
          <w:szCs w:val="24"/>
          <w:lang w:eastAsia="hu-HU"/>
        </w:rPr>
        <w:t>.</w:t>
      </w:r>
    </w:p>
    <w:p w14:paraId="299B22A9"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3F8D885C" w14:textId="77777777" w:rsidR="00FF7560" w:rsidRPr="00ED669A" w:rsidRDefault="00FF7560" w:rsidP="00FF7560">
      <w:pPr>
        <w:spacing w:after="0"/>
        <w:jc w:val="both"/>
        <w:rPr>
          <w:rFonts w:ascii="Times New Roman" w:eastAsia="Times New Roman" w:hAnsi="Times New Roman" w:cs="Times New Roman"/>
          <w:b/>
          <w:sz w:val="24"/>
          <w:szCs w:val="24"/>
          <w:lang w:eastAsia="hu-HU"/>
        </w:rPr>
      </w:pPr>
      <w:r w:rsidRPr="00ED669A">
        <w:rPr>
          <w:rFonts w:ascii="Times New Roman" w:eastAsia="Times New Roman" w:hAnsi="Times New Roman" w:cs="Times New Roman"/>
          <w:sz w:val="24"/>
          <w:szCs w:val="24"/>
          <w:lang w:eastAsia="hu-HU"/>
        </w:rPr>
        <w:t xml:space="preserve">A képviselő-testület </w:t>
      </w:r>
      <w:r w:rsidRPr="00ED669A">
        <w:rPr>
          <w:rFonts w:ascii="Times New Roman" w:eastAsia="Times New Roman" w:hAnsi="Times New Roman" w:cs="Times New Roman"/>
          <w:b/>
          <w:sz w:val="24"/>
          <w:szCs w:val="24"/>
          <w:lang w:eastAsia="hu-HU"/>
        </w:rPr>
        <w:t>kizárólag abban az esetben szüntetheti meg</w:t>
      </w:r>
      <w:r w:rsidRPr="00ED669A">
        <w:rPr>
          <w:rFonts w:ascii="Times New Roman" w:eastAsia="Times New Roman" w:hAnsi="Times New Roman" w:cs="Times New Roman"/>
          <w:sz w:val="24"/>
          <w:szCs w:val="24"/>
          <w:lang w:eastAsia="hu-HU"/>
        </w:rPr>
        <w:t xml:space="preserve"> az </w:t>
      </w:r>
      <w:proofErr w:type="spellStart"/>
      <w:r w:rsidRPr="00ED669A">
        <w:rPr>
          <w:rFonts w:ascii="Times New Roman" w:eastAsia="Times New Roman" w:hAnsi="Times New Roman" w:cs="Times New Roman"/>
          <w:sz w:val="24"/>
          <w:szCs w:val="24"/>
          <w:lang w:eastAsia="hu-HU"/>
        </w:rPr>
        <w:t>Mötv</w:t>
      </w:r>
      <w:proofErr w:type="spellEnd"/>
      <w:r w:rsidRPr="00ED669A">
        <w:rPr>
          <w:rFonts w:ascii="Times New Roman" w:eastAsia="Times New Roman" w:hAnsi="Times New Roman" w:cs="Times New Roman"/>
          <w:sz w:val="24"/>
          <w:szCs w:val="24"/>
          <w:lang w:eastAsia="hu-HU"/>
        </w:rPr>
        <w:t xml:space="preserve">. 38.§ (1) bekezdésének d) pontjában meghatározottakra figyelemmel méltatlanság miatt </w:t>
      </w:r>
      <w:r w:rsidRPr="00ED669A">
        <w:rPr>
          <w:rFonts w:ascii="Times New Roman" w:eastAsia="Times New Roman" w:hAnsi="Times New Roman" w:cs="Times New Roman"/>
          <w:b/>
          <w:sz w:val="24"/>
          <w:szCs w:val="24"/>
          <w:lang w:eastAsia="hu-HU"/>
        </w:rPr>
        <w:t>a képviselő megbízatását, amennyiben köztartozása áll fent</w:t>
      </w:r>
      <w:r>
        <w:rPr>
          <w:rFonts w:ascii="Times New Roman" w:eastAsia="Times New Roman" w:hAnsi="Times New Roman" w:cs="Times New Roman"/>
          <w:b/>
          <w:sz w:val="24"/>
          <w:szCs w:val="24"/>
          <w:lang w:eastAsia="hu-HU"/>
        </w:rPr>
        <w:t>,</w:t>
      </w:r>
      <w:r w:rsidRPr="00ED669A">
        <w:rPr>
          <w:rFonts w:ascii="Times New Roman" w:eastAsia="Times New Roman" w:hAnsi="Times New Roman" w:cs="Times New Roman"/>
          <w:b/>
          <w:sz w:val="24"/>
          <w:szCs w:val="24"/>
          <w:lang w:eastAsia="hu-HU"/>
        </w:rPr>
        <w:t xml:space="preserve"> és azt a korábban idézettek szerint 60 napon belül nem rendezi.</w:t>
      </w:r>
    </w:p>
    <w:p w14:paraId="33B4F888"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40AF3B58" w14:textId="7F1A1BC5" w:rsidR="00FF7560" w:rsidRDefault="004E790C" w:rsidP="00FF756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FF7560">
        <w:rPr>
          <w:rFonts w:ascii="Times New Roman" w:eastAsia="Times New Roman" w:hAnsi="Times New Roman" w:cs="Times New Roman"/>
          <w:sz w:val="24"/>
          <w:szCs w:val="24"/>
          <w:lang w:eastAsia="hu-HU"/>
        </w:rPr>
        <w:t xml:space="preserve"> adatbázisból való törlését követően </w:t>
      </w:r>
      <w:r w:rsidR="00FF7560" w:rsidRPr="00ED669A">
        <w:rPr>
          <w:rFonts w:ascii="Times New Roman" w:eastAsia="Times New Roman" w:hAnsi="Times New Roman" w:cs="Times New Roman"/>
          <w:sz w:val="24"/>
          <w:szCs w:val="24"/>
          <w:lang w:eastAsia="hu-HU"/>
        </w:rPr>
        <w:t xml:space="preserve">kérelmezte </w:t>
      </w:r>
      <w:r w:rsidR="00FF7560">
        <w:rPr>
          <w:rFonts w:ascii="Times New Roman" w:eastAsia="Times New Roman" w:hAnsi="Times New Roman" w:cs="Times New Roman"/>
          <w:sz w:val="24"/>
          <w:szCs w:val="24"/>
          <w:lang w:eastAsia="hu-HU"/>
        </w:rPr>
        <w:t>újbóli felvételét az adatbázisba a</w:t>
      </w:r>
      <w:r w:rsidR="00FF7560" w:rsidRPr="00ED669A">
        <w:rPr>
          <w:rFonts w:ascii="Times New Roman" w:eastAsia="Times New Roman" w:hAnsi="Times New Roman" w:cs="Times New Roman"/>
          <w:sz w:val="24"/>
          <w:szCs w:val="24"/>
          <w:lang w:eastAsia="hu-HU"/>
        </w:rPr>
        <w:t xml:space="preserve">z adóhatóságnál, </w:t>
      </w:r>
      <w:r w:rsidR="00FF7560">
        <w:rPr>
          <w:rFonts w:ascii="Times New Roman" w:eastAsia="Times New Roman" w:hAnsi="Times New Roman" w:cs="Times New Roman"/>
          <w:sz w:val="24"/>
          <w:szCs w:val="24"/>
          <w:lang w:eastAsia="hu-HU"/>
        </w:rPr>
        <w:t>és a köztartozásmentes adózói adatbázis egyszer</w:t>
      </w:r>
      <w:r w:rsidR="00600E98">
        <w:rPr>
          <w:rFonts w:ascii="Times New Roman" w:eastAsia="Times New Roman" w:hAnsi="Times New Roman" w:cs="Times New Roman"/>
          <w:sz w:val="24"/>
          <w:szCs w:val="24"/>
          <w:lang w:eastAsia="hu-HU"/>
        </w:rPr>
        <w:t>ű lekérdezése alapján 2020. december</w:t>
      </w:r>
      <w:r w:rsidR="00FF7560">
        <w:rPr>
          <w:rFonts w:ascii="Times New Roman" w:eastAsia="Times New Roman" w:hAnsi="Times New Roman" w:cs="Times New Roman"/>
          <w:sz w:val="24"/>
          <w:szCs w:val="24"/>
          <w:lang w:eastAsia="hu-HU"/>
        </w:rPr>
        <w:t xml:space="preserve"> hónapban</w:t>
      </w:r>
      <w:r w:rsidR="00FF7560" w:rsidRPr="0077152A">
        <w:rPr>
          <w:rFonts w:ascii="Times New Roman" w:eastAsia="Times New Roman" w:hAnsi="Times New Roman" w:cs="Times New Roman"/>
          <w:sz w:val="24"/>
          <w:szCs w:val="24"/>
          <w:lang w:eastAsia="hu-HU"/>
        </w:rPr>
        <w:t xml:space="preserve"> már ismét szerepel</w:t>
      </w:r>
      <w:r w:rsidR="00FF7560">
        <w:rPr>
          <w:rFonts w:ascii="Times New Roman" w:eastAsia="Times New Roman" w:hAnsi="Times New Roman" w:cs="Times New Roman"/>
          <w:sz w:val="24"/>
          <w:szCs w:val="24"/>
          <w:lang w:eastAsia="hu-HU"/>
        </w:rPr>
        <w:t>t</w:t>
      </w:r>
      <w:r w:rsidR="00FF7560" w:rsidRPr="0077152A">
        <w:rPr>
          <w:rFonts w:ascii="Times New Roman" w:eastAsia="Times New Roman" w:hAnsi="Times New Roman" w:cs="Times New Roman"/>
          <w:sz w:val="24"/>
          <w:szCs w:val="24"/>
          <w:lang w:eastAsia="hu-HU"/>
        </w:rPr>
        <w:t xml:space="preserve"> a</w:t>
      </w:r>
      <w:r w:rsidR="00FF7560">
        <w:rPr>
          <w:rFonts w:ascii="Times New Roman" w:eastAsia="Times New Roman" w:hAnsi="Times New Roman" w:cs="Times New Roman"/>
          <w:sz w:val="24"/>
          <w:szCs w:val="24"/>
          <w:lang w:eastAsia="hu-HU"/>
        </w:rPr>
        <w:t>z</w:t>
      </w:r>
      <w:r w:rsidR="00FF7560" w:rsidRPr="0077152A">
        <w:rPr>
          <w:rFonts w:ascii="Times New Roman" w:eastAsia="Times New Roman" w:hAnsi="Times New Roman" w:cs="Times New Roman"/>
          <w:sz w:val="24"/>
          <w:szCs w:val="24"/>
          <w:lang w:eastAsia="hu-HU"/>
        </w:rPr>
        <w:t xml:space="preserve"> adatbázisban</w:t>
      </w:r>
      <w:r w:rsidR="00FF7560">
        <w:rPr>
          <w:rFonts w:ascii="Times New Roman" w:eastAsia="Times New Roman" w:hAnsi="Times New Roman" w:cs="Times New Roman"/>
          <w:sz w:val="24"/>
          <w:szCs w:val="24"/>
          <w:lang w:eastAsia="hu-HU"/>
        </w:rPr>
        <w:t>,</w:t>
      </w:r>
      <w:r w:rsidR="00FF7560" w:rsidRPr="0077152A">
        <w:rPr>
          <w:rFonts w:ascii="Times New Roman" w:eastAsia="Times New Roman" w:hAnsi="Times New Roman" w:cs="Times New Roman"/>
          <w:sz w:val="24"/>
          <w:szCs w:val="24"/>
          <w:lang w:eastAsia="hu-HU"/>
        </w:rPr>
        <w:t xml:space="preserve"> az erről szóló igazolást a 2. számú melléklet tartalmazza.</w:t>
      </w:r>
    </w:p>
    <w:p w14:paraId="1D8472D1" w14:textId="77777777" w:rsidR="00FF7560" w:rsidRDefault="00FF7560" w:rsidP="00FF7560">
      <w:pPr>
        <w:spacing w:after="0" w:line="240" w:lineRule="auto"/>
        <w:jc w:val="both"/>
        <w:rPr>
          <w:rFonts w:ascii="Times New Roman" w:eastAsia="Times New Roman" w:hAnsi="Times New Roman" w:cs="Times New Roman"/>
          <w:sz w:val="24"/>
          <w:szCs w:val="24"/>
          <w:lang w:eastAsia="hu-HU"/>
        </w:rPr>
      </w:pPr>
    </w:p>
    <w:p w14:paraId="7D357937" w14:textId="41BEA85D" w:rsidR="00FF7560" w:rsidRPr="00FD546C" w:rsidRDefault="007F4D93" w:rsidP="00FF756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w:t>
      </w:r>
      <w:r w:rsidR="00FF7560" w:rsidRPr="006919FF">
        <w:rPr>
          <w:rFonts w:ascii="Times New Roman" w:eastAsia="Times New Roman" w:hAnsi="Times New Roman" w:cs="Times New Roman"/>
          <w:b/>
          <w:sz w:val="24"/>
          <w:szCs w:val="24"/>
          <w:lang w:eastAsia="hu-HU"/>
        </w:rPr>
        <w:t>képviselő</w:t>
      </w:r>
      <w:r w:rsidR="00FF7560">
        <w:rPr>
          <w:rFonts w:ascii="Times New Roman" w:eastAsia="Times New Roman" w:hAnsi="Times New Roman" w:cs="Times New Roman"/>
          <w:b/>
          <w:sz w:val="24"/>
          <w:szCs w:val="24"/>
          <w:lang w:eastAsia="hu-HU"/>
        </w:rPr>
        <w:t>nek az adatbázisban szereplő i</w:t>
      </w:r>
      <w:r w:rsidR="00FF7560" w:rsidRPr="006919FF">
        <w:rPr>
          <w:rFonts w:ascii="Times New Roman" w:eastAsia="Times New Roman" w:hAnsi="Times New Roman" w:cs="Times New Roman"/>
          <w:b/>
          <w:sz w:val="24"/>
          <w:szCs w:val="24"/>
          <w:lang w:eastAsia="hu-HU"/>
        </w:rPr>
        <w:t>gazolás</w:t>
      </w:r>
      <w:r w:rsidR="00FF7560">
        <w:rPr>
          <w:rFonts w:ascii="Times New Roman" w:eastAsia="Times New Roman" w:hAnsi="Times New Roman" w:cs="Times New Roman"/>
          <w:b/>
          <w:sz w:val="24"/>
          <w:szCs w:val="24"/>
          <w:lang w:eastAsia="hu-HU"/>
        </w:rPr>
        <w:t>ából</w:t>
      </w:r>
      <w:r w:rsidR="00FF7560" w:rsidRPr="006919FF">
        <w:rPr>
          <w:rFonts w:ascii="Times New Roman" w:eastAsia="Times New Roman" w:hAnsi="Times New Roman" w:cs="Times New Roman"/>
          <w:b/>
          <w:sz w:val="24"/>
          <w:szCs w:val="24"/>
          <w:lang w:eastAsia="hu-HU"/>
        </w:rPr>
        <w:t xml:space="preserve"> látható (2. sz. melléklet), hogy </w:t>
      </w:r>
      <w:r w:rsidR="00FF7560" w:rsidRPr="00131D35">
        <w:rPr>
          <w:rFonts w:ascii="Times New Roman" w:eastAsia="Times New Roman" w:hAnsi="Times New Roman" w:cs="Times New Roman"/>
          <w:b/>
          <w:sz w:val="24"/>
          <w:szCs w:val="24"/>
          <w:u w:val="single"/>
          <w:lang w:eastAsia="hu-HU"/>
        </w:rPr>
        <w:t>nem áll fenn köztartozása</w:t>
      </w:r>
      <w:r w:rsidR="00FF7560">
        <w:rPr>
          <w:rFonts w:ascii="Times New Roman" w:eastAsia="Times New Roman" w:hAnsi="Times New Roman" w:cs="Times New Roman"/>
          <w:b/>
          <w:sz w:val="24"/>
          <w:szCs w:val="24"/>
          <w:lang w:eastAsia="hu-HU"/>
        </w:rPr>
        <w:t>, így a jogszabály alapján méltatlansági eljárás megindításának a feltételei nem állnak fenn.</w:t>
      </w:r>
    </w:p>
    <w:p w14:paraId="07782327"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26E93F80" w14:textId="77777777" w:rsidR="009B0F59" w:rsidRPr="003F1201" w:rsidRDefault="009B0F59" w:rsidP="009B0F59">
      <w:pPr>
        <w:spacing w:after="0" w:line="240" w:lineRule="auto"/>
        <w:jc w:val="both"/>
        <w:rPr>
          <w:rFonts w:ascii="Times New Roman" w:hAnsi="Times New Roman" w:cs="Times New Roman"/>
          <w:sz w:val="24"/>
          <w:szCs w:val="24"/>
        </w:rPr>
      </w:pPr>
      <w:r w:rsidRPr="003F1201">
        <w:rPr>
          <w:rFonts w:ascii="Times New Roman" w:hAnsi="Times New Roman" w:cs="Times New Roman"/>
          <w:i/>
          <w:sz w:val="24"/>
          <w:szCs w:val="24"/>
        </w:rPr>
        <w:lastRenderedPageBreak/>
        <w:t xml:space="preserve">A katasztrófavédelemről és a hozzá kapcsolódó egyes törvények módosításáról szóló 2011. évi CXXVIII. törvény 46. § (4) bekezdés értelmében: </w:t>
      </w:r>
      <w:r w:rsidRPr="003F1201">
        <w:rPr>
          <w:rFonts w:ascii="Times New Roman" w:hAnsi="Times New Roman" w:cs="Times New Roman"/>
          <w:b/>
          <w:sz w:val="24"/>
          <w:szCs w:val="24"/>
        </w:rPr>
        <w:t xml:space="preserve">Veszélyhelyzetben a települési önkormányzat képviselő-testületének, </w:t>
      </w:r>
      <w:r w:rsidRPr="003F1201">
        <w:rPr>
          <w:rFonts w:ascii="Times New Roman" w:hAnsi="Times New Roman" w:cs="Times New Roman"/>
          <w:sz w:val="24"/>
          <w:szCs w:val="24"/>
        </w:rPr>
        <w:t xml:space="preserve">a fővárosi, megyei közgyűlésnek </w:t>
      </w:r>
      <w:r w:rsidRPr="003F1201">
        <w:rPr>
          <w:rFonts w:ascii="Times New Roman" w:hAnsi="Times New Roman" w:cs="Times New Roman"/>
          <w:b/>
          <w:sz w:val="24"/>
          <w:szCs w:val="24"/>
        </w:rPr>
        <w:t>feladat- és hatáskörét a polgármester</w:t>
      </w:r>
      <w:r w:rsidRPr="003F1201">
        <w:rPr>
          <w:rFonts w:ascii="Times New Roman" w:hAnsi="Times New Roman" w:cs="Times New Roman"/>
          <w:sz w:val="24"/>
          <w:szCs w:val="24"/>
        </w:rPr>
        <w:t xml:space="preserve">, illetve a főpolgármester, a megyei közgyűlés elnöke </w:t>
      </w:r>
      <w:r w:rsidRPr="003F1201">
        <w:rPr>
          <w:rFonts w:ascii="Times New Roman" w:hAnsi="Times New Roman" w:cs="Times New Roman"/>
          <w:b/>
          <w:sz w:val="24"/>
          <w:szCs w:val="24"/>
        </w:rPr>
        <w:t>gyakorolja.</w:t>
      </w:r>
      <w:r w:rsidRPr="003F1201">
        <w:rPr>
          <w:rFonts w:ascii="Times New Roman" w:hAnsi="Times New Roman" w:cs="Times New Roman"/>
          <w:sz w:val="24"/>
          <w:szCs w:val="24"/>
        </w:rPr>
        <w:t xml:space="preserve"> Ennek keretében nem foglalhat állást önkormányzati intézmény átszervezéséről, megszüntetéséről, ellátási, szolgáltatási körzeteiről, ha a szolgáltatás a települést is érinti.</w:t>
      </w:r>
    </w:p>
    <w:p w14:paraId="5D35CB0B" w14:textId="77777777" w:rsidR="009B0F59" w:rsidRDefault="009B0F59" w:rsidP="009B0F5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 katasztrófavédelmi törvény hivatkozott rendelkezései szerinti jogkör alapján a polgármester veszélyhelyzet esetében jogosult az önkormányzat zökkenőmentes működése érdekében intézkedni.</w:t>
      </w:r>
    </w:p>
    <w:p w14:paraId="73BB5204" w14:textId="77777777" w:rsidR="009B0F59" w:rsidRDefault="009B0F59" w:rsidP="009B0F59">
      <w:pPr>
        <w:spacing w:after="0" w:line="240" w:lineRule="auto"/>
        <w:jc w:val="both"/>
        <w:rPr>
          <w:rFonts w:ascii="Times New Roman" w:hAnsi="Times New Roman" w:cs="Times New Roman"/>
          <w:b/>
          <w:sz w:val="24"/>
          <w:szCs w:val="24"/>
        </w:rPr>
      </w:pPr>
    </w:p>
    <w:p w14:paraId="7446484E" w14:textId="77777777" w:rsidR="009B0F59" w:rsidRPr="007F7D59" w:rsidRDefault="009B0F59" w:rsidP="009B0F5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Fentiek alapján a</w:t>
      </w:r>
      <w:r w:rsidRPr="007F7D59">
        <w:rPr>
          <w:rFonts w:ascii="Times New Roman" w:hAnsi="Times New Roman" w:cs="Times New Roman"/>
          <w:b/>
          <w:sz w:val="24"/>
          <w:szCs w:val="24"/>
        </w:rPr>
        <w:t xml:space="preserve"> kialakult járványügyi helyzetre tekintettel </w:t>
      </w:r>
      <w:r>
        <w:rPr>
          <w:rFonts w:ascii="Times New Roman" w:hAnsi="Times New Roman" w:cs="Times New Roman"/>
          <w:b/>
          <w:sz w:val="24"/>
          <w:szCs w:val="24"/>
        </w:rPr>
        <w:t xml:space="preserve">a rendelkező részben foglaltak szerint döntöttem. </w:t>
      </w:r>
      <w:r w:rsidRPr="007F7D59">
        <w:rPr>
          <w:rFonts w:ascii="Times New Roman" w:hAnsi="Times New Roman" w:cs="Times New Roman"/>
          <w:b/>
          <w:sz w:val="24"/>
          <w:szCs w:val="24"/>
        </w:rPr>
        <w:t xml:space="preserve"> </w:t>
      </w:r>
    </w:p>
    <w:p w14:paraId="4750C50F" w14:textId="77777777" w:rsidR="009B0F59" w:rsidRDefault="009B0F59" w:rsidP="009B0F59">
      <w:pPr>
        <w:spacing w:after="0" w:line="240" w:lineRule="auto"/>
        <w:jc w:val="both"/>
        <w:rPr>
          <w:rFonts w:ascii="Times New Roman" w:hAnsi="Times New Roman" w:cs="Times New Roman"/>
          <w:sz w:val="24"/>
          <w:szCs w:val="24"/>
        </w:rPr>
      </w:pPr>
    </w:p>
    <w:p w14:paraId="00A49982"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45A1C786"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6A703B77"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 2020</w:t>
      </w:r>
      <w:r w:rsidRPr="00ED669A">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december 17.</w:t>
      </w:r>
    </w:p>
    <w:p w14:paraId="6EA63D16"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7A8274AB"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79C2B1BD" w14:textId="77777777" w:rsidR="00FF7560" w:rsidRPr="00ED669A" w:rsidRDefault="00FF7560" w:rsidP="00FF7560">
      <w:pPr>
        <w:spacing w:after="0" w:line="240" w:lineRule="auto"/>
        <w:jc w:val="both"/>
        <w:rPr>
          <w:rFonts w:ascii="Times New Roman" w:eastAsia="Times New Roman" w:hAnsi="Times New Roman" w:cs="Times New Roman"/>
          <w:sz w:val="24"/>
          <w:szCs w:val="24"/>
          <w:lang w:eastAsia="hu-HU"/>
        </w:rPr>
      </w:pPr>
    </w:p>
    <w:p w14:paraId="3D2995F9" w14:textId="77777777" w:rsidR="00FF7560" w:rsidRPr="00ED669A" w:rsidRDefault="00FF7560" w:rsidP="00FF7560">
      <w:pPr>
        <w:spacing w:after="0" w:line="240" w:lineRule="auto"/>
        <w:jc w:val="both"/>
        <w:rPr>
          <w:rFonts w:ascii="Times New Roman" w:eastAsia="Times New Roman" w:hAnsi="Times New Roman" w:cs="Times New Roman"/>
          <w:b/>
          <w:sz w:val="24"/>
          <w:szCs w:val="24"/>
          <w:lang w:eastAsia="hu-HU"/>
        </w:rPr>
      </w:pPr>
    </w:p>
    <w:p w14:paraId="7F6B4419" w14:textId="77777777" w:rsidR="00FF7560" w:rsidRPr="00ED669A" w:rsidRDefault="00FF7560" w:rsidP="00FF7560">
      <w:pPr>
        <w:spacing w:after="0" w:line="240" w:lineRule="auto"/>
        <w:jc w:val="both"/>
        <w:rPr>
          <w:rFonts w:ascii="Times New Roman" w:eastAsia="Times New Roman" w:hAnsi="Times New Roman" w:cs="Times New Roman"/>
          <w:b/>
          <w:sz w:val="24"/>
          <w:szCs w:val="24"/>
          <w:lang w:eastAsia="hu-HU"/>
        </w:rPr>
      </w:pPr>
    </w:p>
    <w:p w14:paraId="512080B2" w14:textId="77777777" w:rsidR="00FF7560" w:rsidRPr="00ED669A" w:rsidRDefault="00FF7560" w:rsidP="00FF7560">
      <w:pPr>
        <w:spacing w:after="0" w:line="240" w:lineRule="auto"/>
        <w:jc w:val="both"/>
        <w:rPr>
          <w:rFonts w:ascii="Times New Roman" w:eastAsia="Times New Roman" w:hAnsi="Times New Roman" w:cs="Times New Roman"/>
          <w:b/>
          <w:sz w:val="24"/>
          <w:szCs w:val="24"/>
          <w:lang w:eastAsia="hu-HU"/>
        </w:rPr>
      </w:pPr>
      <w:r w:rsidRPr="00ED669A">
        <w:rPr>
          <w:rFonts w:ascii="Times New Roman" w:eastAsia="Times New Roman" w:hAnsi="Times New Roman" w:cs="Times New Roman"/>
          <w:b/>
          <w:sz w:val="24"/>
          <w:szCs w:val="24"/>
          <w:lang w:eastAsia="hu-HU"/>
        </w:rPr>
        <w:t xml:space="preserve">                                                                                                          Szőke Zoltán</w:t>
      </w:r>
    </w:p>
    <w:p w14:paraId="66F61231" w14:textId="77777777" w:rsidR="00FF7560" w:rsidRPr="00ED669A" w:rsidRDefault="00FF7560" w:rsidP="00FF7560">
      <w:pPr>
        <w:spacing w:after="0" w:line="240" w:lineRule="auto"/>
        <w:jc w:val="both"/>
        <w:rPr>
          <w:rFonts w:ascii="Times New Roman" w:eastAsia="Times New Roman" w:hAnsi="Times New Roman" w:cs="Times New Roman"/>
          <w:b/>
          <w:sz w:val="24"/>
          <w:szCs w:val="24"/>
          <w:lang w:eastAsia="hu-HU"/>
        </w:rPr>
      </w:pPr>
      <w:r w:rsidRPr="00ED669A">
        <w:rPr>
          <w:rFonts w:ascii="Times New Roman" w:eastAsia="Times New Roman" w:hAnsi="Times New Roman" w:cs="Times New Roman"/>
          <w:b/>
          <w:sz w:val="24"/>
          <w:szCs w:val="24"/>
          <w:lang w:eastAsia="hu-HU"/>
        </w:rPr>
        <w:t xml:space="preserve">                                                                                                          polgármester</w:t>
      </w:r>
    </w:p>
    <w:p w14:paraId="0924C05D" w14:textId="77777777" w:rsidR="00FF7560" w:rsidRPr="00ED669A" w:rsidRDefault="00FF7560" w:rsidP="00FF7560">
      <w:pPr>
        <w:spacing w:after="0" w:line="240" w:lineRule="auto"/>
        <w:ind w:left="7080"/>
        <w:rPr>
          <w:rFonts w:ascii="Times New Roman" w:eastAsia="Times New Roman" w:hAnsi="Times New Roman" w:cs="Times New Roman"/>
          <w:b/>
          <w:sz w:val="24"/>
          <w:szCs w:val="24"/>
          <w:lang w:eastAsia="hu-HU"/>
        </w:rPr>
      </w:pPr>
    </w:p>
    <w:p w14:paraId="61F46C1A" w14:textId="77777777" w:rsidR="00FF7560" w:rsidRDefault="00FF7560" w:rsidP="00FF7560"/>
    <w:p w14:paraId="78E403C0" w14:textId="77777777" w:rsidR="00FF7560" w:rsidRDefault="00FF7560" w:rsidP="00FF7560"/>
    <w:p w14:paraId="5E70C293" w14:textId="77777777" w:rsidR="00FF7560" w:rsidRDefault="00FF7560" w:rsidP="00FF7560"/>
    <w:p w14:paraId="26E57BE9" w14:textId="77777777" w:rsidR="00FF7560" w:rsidRPr="00331589" w:rsidRDefault="00FF7560" w:rsidP="00FF7560">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4CCF72CF" w14:textId="77777777" w:rsidR="00FF7560" w:rsidRDefault="00FF7560" w:rsidP="00FF7560"/>
    <w:p w14:paraId="4D744EE2" w14:textId="77777777" w:rsidR="00FF7560" w:rsidRDefault="00FF7560" w:rsidP="00FF7560">
      <w:pPr>
        <w:rPr>
          <w:b/>
        </w:rPr>
      </w:pPr>
    </w:p>
    <w:p w14:paraId="02030C39" w14:textId="77777777" w:rsidR="00FF7560" w:rsidRDefault="00FF7560" w:rsidP="00FF7560">
      <w:pPr>
        <w:rPr>
          <w:noProof/>
          <w:lang w:eastAsia="hu-HU"/>
        </w:rPr>
      </w:pPr>
    </w:p>
    <w:p w14:paraId="49F88B32" w14:textId="77777777" w:rsidR="00FF7560" w:rsidRDefault="00FF7560" w:rsidP="00FF7560"/>
    <w:p w14:paraId="5F00E89D" w14:textId="77777777" w:rsidR="00FF7560" w:rsidRDefault="00FF7560" w:rsidP="00FF7560"/>
    <w:p w14:paraId="40E8ABA6" w14:textId="77777777" w:rsidR="008A0CA3" w:rsidRDefault="008A0CA3"/>
    <w:sectPr w:rsidR="008A0C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C77EA" w14:textId="77777777" w:rsidR="00103D40" w:rsidRDefault="00711058">
      <w:pPr>
        <w:spacing w:after="0" w:line="240" w:lineRule="auto"/>
      </w:pPr>
      <w:r>
        <w:separator/>
      </w:r>
    </w:p>
  </w:endnote>
  <w:endnote w:type="continuationSeparator" w:id="0">
    <w:p w14:paraId="22672616" w14:textId="77777777" w:rsidR="00103D40" w:rsidRDefault="0071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0123476"/>
      <w:docPartObj>
        <w:docPartGallery w:val="Page Numbers (Bottom of Page)"/>
        <w:docPartUnique/>
      </w:docPartObj>
    </w:sdtPr>
    <w:sdtEndPr/>
    <w:sdtContent>
      <w:p w14:paraId="58EF2B6C" w14:textId="77777777" w:rsidR="001B6D25" w:rsidRDefault="00FF7560">
        <w:pPr>
          <w:pStyle w:val="llb"/>
          <w:jc w:val="center"/>
        </w:pPr>
        <w:r>
          <w:fldChar w:fldCharType="begin"/>
        </w:r>
        <w:r>
          <w:instrText>PAGE   \* MERGEFORMAT</w:instrText>
        </w:r>
        <w:r>
          <w:fldChar w:fldCharType="separate"/>
        </w:r>
        <w:r w:rsidR="00711058">
          <w:rPr>
            <w:noProof/>
          </w:rPr>
          <w:t>3</w:t>
        </w:r>
        <w:r>
          <w:fldChar w:fldCharType="end"/>
        </w:r>
      </w:p>
    </w:sdtContent>
  </w:sdt>
  <w:p w14:paraId="6A61AC58" w14:textId="77777777" w:rsidR="001B6D25" w:rsidRDefault="007F4D9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DC643" w14:textId="77777777" w:rsidR="00103D40" w:rsidRDefault="00711058">
      <w:pPr>
        <w:spacing w:after="0" w:line="240" w:lineRule="auto"/>
      </w:pPr>
      <w:r>
        <w:separator/>
      </w:r>
    </w:p>
  </w:footnote>
  <w:footnote w:type="continuationSeparator" w:id="0">
    <w:p w14:paraId="094F1F7B" w14:textId="77777777" w:rsidR="00103D40" w:rsidRDefault="007110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560"/>
    <w:rsid w:val="00103D40"/>
    <w:rsid w:val="004E790C"/>
    <w:rsid w:val="00600E98"/>
    <w:rsid w:val="00711058"/>
    <w:rsid w:val="007B6A8E"/>
    <w:rsid w:val="007F4D93"/>
    <w:rsid w:val="008A0CA3"/>
    <w:rsid w:val="009B0F59"/>
    <w:rsid w:val="00FF75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E1F3F"/>
  <w15:docId w15:val="{C437CF6A-4569-467C-B113-50682132B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F756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FF7560"/>
    <w:pPr>
      <w:tabs>
        <w:tab w:val="center" w:pos="4536"/>
        <w:tab w:val="right" w:pos="9072"/>
      </w:tabs>
      <w:spacing w:after="0" w:line="240" w:lineRule="auto"/>
    </w:pPr>
  </w:style>
  <w:style w:type="character" w:customStyle="1" w:styleId="llbChar">
    <w:name w:val="Élőláb Char"/>
    <w:basedOn w:val="Bekezdsalapbettpusa"/>
    <w:link w:val="llb"/>
    <w:uiPriority w:val="99"/>
    <w:rsid w:val="00FF7560"/>
  </w:style>
  <w:style w:type="paragraph" w:styleId="Buborkszveg">
    <w:name w:val="Balloon Text"/>
    <w:basedOn w:val="Norml"/>
    <w:link w:val="BuborkszvegChar"/>
    <w:uiPriority w:val="99"/>
    <w:semiHidden/>
    <w:unhideWhenUsed/>
    <w:rsid w:val="009B0F5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B0F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vonkph@tiszavasvari.h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806</Words>
  <Characters>5566</Characters>
  <Application>Microsoft Office Word</Application>
  <DocSecurity>0</DocSecurity>
  <Lines>46</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Ládi Zsanett</cp:lastModifiedBy>
  <cp:revision>4</cp:revision>
  <cp:lastPrinted>2020-12-21T09:26:00Z</cp:lastPrinted>
  <dcterms:created xsi:type="dcterms:W3CDTF">2020-12-28T10:06:00Z</dcterms:created>
  <dcterms:modified xsi:type="dcterms:W3CDTF">2021-01-05T09:11:00Z</dcterms:modified>
</cp:coreProperties>
</file>