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9D" w:rsidRPr="00410BBF" w:rsidRDefault="003A689D" w:rsidP="003A689D">
      <w:pPr>
        <w:spacing w:after="0" w:line="240" w:lineRule="auto"/>
        <w:jc w:val="both"/>
        <w:rPr>
          <w:rFonts w:ascii="Times New Roman" w:hAnsi="Times New Roman" w:cs="Times New Roman"/>
          <w:sz w:val="24"/>
          <w:szCs w:val="24"/>
          <w:u w:val="single"/>
        </w:rPr>
      </w:pPr>
      <w:r w:rsidRPr="00410BBF">
        <w:rPr>
          <w:rFonts w:ascii="Times New Roman" w:hAnsi="Times New Roman" w:cs="Times New Roman"/>
          <w:sz w:val="24"/>
          <w:szCs w:val="24"/>
        </w:rPr>
        <w:t>3. melléklet „</w:t>
      </w:r>
      <w:r w:rsidRPr="00410BBF">
        <w:rPr>
          <w:rFonts w:ascii="Times New Roman" w:hAnsi="Times New Roman" w:cs="Times New Roman"/>
          <w:b/>
          <w:sz w:val="24"/>
          <w:szCs w:val="24"/>
        </w:rPr>
        <w:t>A Kornisné Liptay Elza Szociális és Gyermekjóléti Központ által folytatott vállalkozási tevékenységek megszüntetése, és az ehhez kapcsolódó szakmai dokumentáció jóváhagyásáról”</w:t>
      </w:r>
      <w:r w:rsidR="00410BBF">
        <w:rPr>
          <w:rFonts w:ascii="Times New Roman" w:hAnsi="Times New Roman" w:cs="Times New Roman"/>
          <w:sz w:val="24"/>
          <w:szCs w:val="24"/>
        </w:rPr>
        <w:t xml:space="preserve">szóló </w:t>
      </w:r>
      <w:r w:rsidR="00410BBF" w:rsidRPr="00410BBF">
        <w:rPr>
          <w:rFonts w:ascii="Times New Roman" w:hAnsi="Times New Roman" w:cs="Times New Roman"/>
          <w:sz w:val="24"/>
          <w:szCs w:val="24"/>
          <w:u w:val="single"/>
        </w:rPr>
        <w:t>14</w:t>
      </w:r>
      <w:r w:rsidRPr="00410BBF">
        <w:rPr>
          <w:rFonts w:ascii="Times New Roman" w:hAnsi="Times New Roman" w:cs="Times New Roman"/>
          <w:sz w:val="24"/>
          <w:szCs w:val="24"/>
          <w:u w:val="single"/>
        </w:rPr>
        <w:t>/2020</w:t>
      </w:r>
      <w:r w:rsidR="00410BBF" w:rsidRPr="00410BBF">
        <w:rPr>
          <w:rFonts w:ascii="Times New Roman" w:hAnsi="Times New Roman" w:cs="Times New Roman"/>
          <w:sz w:val="24"/>
          <w:szCs w:val="24"/>
          <w:u w:val="single"/>
        </w:rPr>
        <w:t>. polgármesteri</w:t>
      </w:r>
      <w:r w:rsidRPr="00410BBF">
        <w:rPr>
          <w:rFonts w:ascii="Times New Roman" w:hAnsi="Times New Roman" w:cs="Times New Roman"/>
          <w:sz w:val="24"/>
          <w:szCs w:val="24"/>
          <w:u w:val="single"/>
        </w:rPr>
        <w:t xml:space="preserve"> határozathoz</w:t>
      </w:r>
    </w:p>
    <w:p w:rsidR="003A689D" w:rsidRPr="00410BBF" w:rsidRDefault="003A689D" w:rsidP="003A689D">
      <w:pPr>
        <w:spacing w:after="0" w:line="240" w:lineRule="auto"/>
        <w:jc w:val="both"/>
        <w:rPr>
          <w:rFonts w:ascii="Times New Roman" w:hAnsi="Times New Roman" w:cs="Times New Roman"/>
          <w:b/>
          <w:sz w:val="24"/>
          <w:szCs w:val="24"/>
        </w:rPr>
      </w:pPr>
    </w:p>
    <w:p w:rsidR="003A689D" w:rsidRPr="00410BBF" w:rsidRDefault="003A689D" w:rsidP="003A689D">
      <w:pPr>
        <w:spacing w:after="0" w:line="240" w:lineRule="auto"/>
        <w:jc w:val="both"/>
        <w:rPr>
          <w:rFonts w:ascii="Times New Roman" w:hAnsi="Times New Roman" w:cs="Times New Roman"/>
          <w:sz w:val="24"/>
          <w:szCs w:val="24"/>
        </w:rPr>
      </w:pPr>
    </w:p>
    <w:p w:rsidR="003A689D" w:rsidRPr="00410BBF" w:rsidRDefault="003A689D" w:rsidP="003A689D">
      <w:pPr>
        <w:spacing w:line="360" w:lineRule="auto"/>
        <w:jc w:val="both"/>
        <w:rPr>
          <w:rFonts w:ascii="Times New Roman" w:hAnsi="Times New Roman" w:cs="Times New Roman"/>
          <w:b/>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59264" behindDoc="1" locked="0" layoutInCell="1" allowOverlap="1" wp14:anchorId="0566A72B" wp14:editId="4E27D3D8">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3" name="Kép 3"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410BBF">
      <w:pPr>
        <w:spacing w:line="360" w:lineRule="auto"/>
        <w:rPr>
          <w:rFonts w:ascii="Times New Roman" w:hAnsi="Times New Roman" w:cs="Times New Roman"/>
          <w:b/>
          <w:i/>
          <w:sz w:val="24"/>
          <w:szCs w:val="24"/>
        </w:rPr>
      </w:pPr>
    </w:p>
    <w:p w:rsidR="003A689D" w:rsidRPr="00410BBF" w:rsidRDefault="003A689D" w:rsidP="003A689D">
      <w:pPr>
        <w:spacing w:line="360" w:lineRule="auto"/>
        <w:jc w:val="center"/>
        <w:rPr>
          <w:rFonts w:ascii="Times New Roman" w:hAnsi="Times New Roman" w:cs="Times New Roman"/>
          <w:b/>
          <w:sz w:val="40"/>
          <w:szCs w:val="40"/>
        </w:rPr>
      </w:pPr>
      <w:r w:rsidRPr="00410BBF">
        <w:rPr>
          <w:rFonts w:ascii="Times New Roman" w:hAnsi="Times New Roman" w:cs="Times New Roman"/>
          <w:b/>
          <w:sz w:val="40"/>
          <w:szCs w:val="40"/>
        </w:rPr>
        <w:t>ÉTKEZTETÉS</w:t>
      </w:r>
    </w:p>
    <w:p w:rsidR="003A689D" w:rsidRPr="00410BBF" w:rsidRDefault="003A689D" w:rsidP="003A689D">
      <w:pPr>
        <w:tabs>
          <w:tab w:val="left" w:pos="1788"/>
        </w:tabs>
        <w:ind w:left="360" w:hanging="360"/>
        <w:jc w:val="center"/>
        <w:rPr>
          <w:rFonts w:ascii="Times New Roman" w:hAnsi="Times New Roman" w:cs="Times New Roman"/>
          <w:b/>
          <w:bCs/>
          <w:sz w:val="40"/>
          <w:szCs w:val="40"/>
        </w:rPr>
      </w:pPr>
    </w:p>
    <w:p w:rsidR="003A689D" w:rsidRPr="00410BBF" w:rsidRDefault="003A689D" w:rsidP="003A689D">
      <w:pPr>
        <w:tabs>
          <w:tab w:val="left" w:pos="1788"/>
        </w:tabs>
        <w:ind w:left="360" w:hanging="360"/>
        <w:jc w:val="center"/>
        <w:rPr>
          <w:rFonts w:ascii="Times New Roman" w:hAnsi="Times New Roman" w:cs="Times New Roman"/>
          <w:b/>
          <w:bCs/>
          <w:sz w:val="40"/>
          <w:szCs w:val="40"/>
        </w:rPr>
      </w:pPr>
      <w:r w:rsidRPr="00410BBF">
        <w:rPr>
          <w:rFonts w:ascii="Times New Roman" w:hAnsi="Times New Roman" w:cs="Times New Roman"/>
          <w:b/>
          <w:bCs/>
          <w:sz w:val="40"/>
          <w:szCs w:val="40"/>
        </w:rPr>
        <w:t>SZAKMAI PROGRAMJA</w:t>
      </w:r>
    </w:p>
    <w:p w:rsidR="003A689D" w:rsidRPr="00410BBF" w:rsidRDefault="003A689D" w:rsidP="003A689D">
      <w:pPr>
        <w:tabs>
          <w:tab w:val="left" w:pos="1788"/>
        </w:tabs>
        <w:ind w:left="360" w:hanging="360"/>
        <w:jc w:val="center"/>
        <w:rPr>
          <w:rFonts w:ascii="Times New Roman" w:hAnsi="Times New Roman" w:cs="Times New Roman"/>
          <w:b/>
          <w:bCs/>
          <w:sz w:val="24"/>
          <w:szCs w:val="24"/>
        </w:rPr>
      </w:pPr>
    </w:p>
    <w:p w:rsidR="003A689D" w:rsidRPr="00410BBF" w:rsidRDefault="003A689D" w:rsidP="003A689D">
      <w:pPr>
        <w:tabs>
          <w:tab w:val="left" w:pos="1788"/>
        </w:tabs>
        <w:ind w:left="360" w:hanging="360"/>
        <w:jc w:val="both"/>
        <w:rPr>
          <w:rFonts w:ascii="Times New Roman" w:hAnsi="Times New Roman" w:cs="Times New Roman"/>
          <w:b/>
          <w:bCs/>
          <w:sz w:val="24"/>
          <w:szCs w:val="24"/>
        </w:rPr>
      </w:pPr>
    </w:p>
    <w:p w:rsidR="003A689D" w:rsidRPr="00410BBF" w:rsidRDefault="003A689D" w:rsidP="003A689D">
      <w:pPr>
        <w:tabs>
          <w:tab w:val="left" w:pos="1788"/>
        </w:tabs>
        <w:ind w:left="360" w:hanging="360"/>
        <w:jc w:val="both"/>
        <w:rPr>
          <w:rFonts w:ascii="Times New Roman" w:hAnsi="Times New Roman" w:cs="Times New Roman"/>
          <w:b/>
          <w:bCs/>
          <w:sz w:val="24"/>
          <w:szCs w:val="24"/>
        </w:rPr>
      </w:pPr>
    </w:p>
    <w:p w:rsidR="003A689D" w:rsidRPr="00410BBF" w:rsidRDefault="003A689D" w:rsidP="003A689D">
      <w:pPr>
        <w:tabs>
          <w:tab w:val="left" w:pos="1788"/>
        </w:tabs>
        <w:ind w:left="360" w:hanging="360"/>
        <w:jc w:val="both"/>
        <w:rPr>
          <w:rFonts w:ascii="Times New Roman" w:hAnsi="Times New Roman" w:cs="Times New Roman"/>
          <w:b/>
          <w:bCs/>
          <w:sz w:val="24"/>
          <w:szCs w:val="24"/>
        </w:rPr>
      </w:pPr>
    </w:p>
    <w:p w:rsidR="003A689D" w:rsidRPr="00410BBF" w:rsidRDefault="003A689D" w:rsidP="003A689D">
      <w:pPr>
        <w:tabs>
          <w:tab w:val="left" w:pos="1788"/>
        </w:tabs>
        <w:ind w:left="360" w:hanging="360"/>
        <w:jc w:val="both"/>
        <w:rPr>
          <w:rFonts w:ascii="Times New Roman" w:hAnsi="Times New Roman" w:cs="Times New Roman"/>
          <w:b/>
          <w:bCs/>
          <w:sz w:val="24"/>
          <w:szCs w:val="24"/>
        </w:rPr>
      </w:pPr>
    </w:p>
    <w:p w:rsidR="003A689D" w:rsidRPr="00410BBF" w:rsidRDefault="003A689D" w:rsidP="003A689D">
      <w:pPr>
        <w:tabs>
          <w:tab w:val="left" w:pos="1788"/>
        </w:tabs>
        <w:ind w:left="360" w:hanging="360"/>
        <w:jc w:val="center"/>
        <w:rPr>
          <w:rFonts w:ascii="Times New Roman" w:hAnsi="Times New Roman" w:cs="Times New Roman"/>
          <w:b/>
          <w:bCs/>
          <w:sz w:val="24"/>
          <w:szCs w:val="24"/>
        </w:rPr>
      </w:pPr>
      <w:r w:rsidRPr="00410BBF">
        <w:rPr>
          <w:rFonts w:ascii="Times New Roman" w:hAnsi="Times New Roman" w:cs="Times New Roman"/>
          <w:b/>
          <w:bCs/>
          <w:sz w:val="24"/>
          <w:szCs w:val="24"/>
        </w:rPr>
        <w:t>Tiszavasvári</w:t>
      </w:r>
    </w:p>
    <w:p w:rsidR="003A689D" w:rsidRPr="00410BBF" w:rsidRDefault="003A689D" w:rsidP="003A689D">
      <w:pPr>
        <w:tabs>
          <w:tab w:val="left" w:pos="1788"/>
        </w:tabs>
        <w:ind w:left="360" w:hanging="360"/>
        <w:jc w:val="center"/>
        <w:rPr>
          <w:rFonts w:ascii="Times New Roman" w:hAnsi="Times New Roman" w:cs="Times New Roman"/>
          <w:b/>
          <w:bCs/>
          <w:sz w:val="24"/>
          <w:szCs w:val="24"/>
        </w:rPr>
      </w:pPr>
      <w:r w:rsidRPr="00410BBF">
        <w:rPr>
          <w:rFonts w:ascii="Times New Roman" w:hAnsi="Times New Roman" w:cs="Times New Roman"/>
          <w:b/>
          <w:bCs/>
          <w:sz w:val="24"/>
          <w:szCs w:val="24"/>
        </w:rPr>
        <w:t>2020.</w:t>
      </w:r>
    </w:p>
    <w:p w:rsidR="003A689D" w:rsidRPr="00410BBF" w:rsidRDefault="003A689D" w:rsidP="003A689D">
      <w:pPr>
        <w:tabs>
          <w:tab w:val="left" w:pos="1788"/>
        </w:tabs>
        <w:ind w:left="360" w:hanging="360"/>
        <w:jc w:val="center"/>
        <w:rPr>
          <w:rFonts w:ascii="Times New Roman" w:hAnsi="Times New Roman" w:cs="Times New Roman"/>
          <w:b/>
          <w:bCs/>
          <w:sz w:val="24"/>
          <w:szCs w:val="24"/>
        </w:rPr>
      </w:pPr>
    </w:p>
    <w:p w:rsidR="003A689D" w:rsidRPr="00410BBF" w:rsidRDefault="003A689D" w:rsidP="003A689D">
      <w:pPr>
        <w:tabs>
          <w:tab w:val="left" w:pos="1788"/>
        </w:tabs>
        <w:ind w:left="360" w:hanging="360"/>
        <w:jc w:val="center"/>
        <w:rPr>
          <w:rFonts w:ascii="Times New Roman" w:hAnsi="Times New Roman" w:cs="Times New Roman"/>
          <w:b/>
          <w:bCs/>
          <w:sz w:val="24"/>
          <w:szCs w:val="24"/>
        </w:rPr>
      </w:pPr>
      <w:r w:rsidRPr="00410BBF">
        <w:rPr>
          <w:rFonts w:ascii="Times New Roman" w:hAnsi="Times New Roman" w:cs="Times New Roman"/>
          <w:b/>
          <w:bCs/>
          <w:sz w:val="24"/>
          <w:szCs w:val="24"/>
        </w:rPr>
        <w:t>ÉTKEZTETÉS</w:t>
      </w:r>
    </w:p>
    <w:p w:rsidR="003A689D" w:rsidRPr="00410BBF" w:rsidRDefault="003A689D" w:rsidP="003A689D">
      <w:pPr>
        <w:tabs>
          <w:tab w:val="left" w:pos="1788"/>
        </w:tabs>
        <w:ind w:left="360" w:hanging="360"/>
        <w:jc w:val="center"/>
        <w:rPr>
          <w:rFonts w:ascii="Times New Roman" w:hAnsi="Times New Roman" w:cs="Times New Roman"/>
          <w:b/>
          <w:bCs/>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Az intézmény legfontosabb adatai:</w:t>
      </w:r>
    </w:p>
    <w:p w:rsidR="003A689D" w:rsidRPr="00410BBF" w:rsidRDefault="003A689D" w:rsidP="003A689D">
      <w:pPr>
        <w:rPr>
          <w:rFonts w:ascii="Times New Roman" w:hAnsi="Times New Roman" w:cs="Times New Roman"/>
          <w:sz w:val="24"/>
          <w:szCs w:val="24"/>
        </w:rPr>
      </w:pP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u w:val="single"/>
        </w:rPr>
        <w:t>Neve:</w:t>
      </w:r>
      <w:r w:rsidRPr="00410BBF">
        <w:rPr>
          <w:rFonts w:ascii="Times New Roman" w:hAnsi="Times New Roman" w:cs="Times New Roman"/>
          <w:sz w:val="24"/>
          <w:szCs w:val="24"/>
        </w:rPr>
        <w:t xml:space="preserve"> </w:t>
      </w:r>
      <w:r w:rsidRPr="00410BBF">
        <w:rPr>
          <w:rFonts w:ascii="Times New Roman" w:hAnsi="Times New Roman" w:cs="Times New Roman"/>
          <w:b/>
          <w:sz w:val="24"/>
          <w:szCs w:val="24"/>
        </w:rPr>
        <w:t>Kornisné Liptay Elza</w:t>
      </w:r>
      <w:r w:rsidRPr="00410BBF">
        <w:rPr>
          <w:rFonts w:ascii="Times New Roman" w:hAnsi="Times New Roman" w:cs="Times New Roman"/>
          <w:sz w:val="24"/>
          <w:szCs w:val="24"/>
        </w:rPr>
        <w:t xml:space="preserve"> </w:t>
      </w:r>
      <w:r w:rsidRPr="00410BBF">
        <w:rPr>
          <w:rFonts w:ascii="Times New Roman" w:hAnsi="Times New Roman" w:cs="Times New Roman"/>
          <w:b/>
          <w:sz w:val="24"/>
          <w:szCs w:val="24"/>
        </w:rPr>
        <w:t>Szociális és Gyermekjóléti Központ - étkeztetés</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u w:val="single"/>
        </w:rPr>
        <w:t>Az intézmény székhelye:</w:t>
      </w:r>
      <w:r w:rsidRPr="00410BBF">
        <w:rPr>
          <w:rFonts w:ascii="Times New Roman" w:hAnsi="Times New Roman" w:cs="Times New Roman"/>
          <w:b/>
          <w:sz w:val="24"/>
          <w:szCs w:val="24"/>
        </w:rPr>
        <w:t xml:space="preserve"> 4440 Tiszavasvári, Vasvári Pál út  </w:t>
      </w:r>
      <w:r w:rsidRPr="00410BBF">
        <w:rPr>
          <w:rFonts w:ascii="Times New Roman" w:hAnsi="Times New Roman" w:cs="Times New Roman"/>
          <w:sz w:val="24"/>
          <w:szCs w:val="24"/>
        </w:rPr>
        <w:t xml:space="preserve">                                               </w:t>
      </w:r>
    </w:p>
    <w:p w:rsidR="003A689D" w:rsidRPr="00410BBF" w:rsidRDefault="003A689D" w:rsidP="003A689D">
      <w:pPr>
        <w:overflowPunct w:val="0"/>
        <w:autoSpaceDE w:val="0"/>
        <w:autoSpaceDN w:val="0"/>
        <w:adjustRightInd w:val="0"/>
        <w:jc w:val="both"/>
        <w:rPr>
          <w:rFonts w:ascii="Times New Roman" w:hAnsi="Times New Roman" w:cs="Times New Roman"/>
          <w:b/>
          <w:sz w:val="24"/>
          <w:szCs w:val="24"/>
        </w:rPr>
      </w:pPr>
      <w:r w:rsidRPr="00410BBF">
        <w:rPr>
          <w:rFonts w:ascii="Times New Roman" w:hAnsi="Times New Roman" w:cs="Times New Roman"/>
          <w:b/>
          <w:sz w:val="24"/>
          <w:szCs w:val="24"/>
        </w:rPr>
        <w:t xml:space="preserve">                                   87.</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r w:rsidRPr="00410BBF">
        <w:rPr>
          <w:rFonts w:ascii="Times New Roman" w:hAnsi="Times New Roman" w:cs="Times New Roman"/>
          <w:b/>
          <w:sz w:val="24"/>
          <w:szCs w:val="24"/>
          <w:u w:val="single"/>
        </w:rPr>
        <w:t>A szolgáltatás telephelye:</w:t>
      </w:r>
      <w:r w:rsidRPr="00410BBF">
        <w:rPr>
          <w:rFonts w:ascii="Times New Roman" w:hAnsi="Times New Roman" w:cs="Times New Roman"/>
          <w:b/>
          <w:sz w:val="24"/>
          <w:szCs w:val="24"/>
        </w:rPr>
        <w:t xml:space="preserve"> 4440 Tiszavasvári, Hősök út 38.</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Tevékenység típusa</w:t>
      </w:r>
      <w:r w:rsidRPr="00410BBF">
        <w:rPr>
          <w:rFonts w:ascii="Times New Roman" w:hAnsi="Times New Roman" w:cs="Times New Roman"/>
          <w:b/>
          <w:sz w:val="24"/>
          <w:szCs w:val="24"/>
        </w:rPr>
        <w:t xml:space="preserve">: más intézmény keretében működő szakmailag </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b/>
          <w:sz w:val="24"/>
          <w:szCs w:val="24"/>
        </w:rPr>
        <w:t xml:space="preserve">                       önálló szolgálat</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Ellátási terület:</w:t>
      </w:r>
      <w:r w:rsidRPr="00410BBF">
        <w:rPr>
          <w:rFonts w:ascii="Times New Roman" w:hAnsi="Times New Roman" w:cs="Times New Roman"/>
          <w:b/>
          <w:sz w:val="24"/>
          <w:szCs w:val="24"/>
        </w:rPr>
        <w:t xml:space="preserve"> Tiszavasvári város közigazgatási területe</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Fenntartó neve, székhelye, típusa :</w:t>
      </w:r>
      <w:r w:rsidRPr="00410BBF">
        <w:rPr>
          <w:rFonts w:ascii="Times New Roman" w:hAnsi="Times New Roman" w:cs="Times New Roman"/>
          <w:b/>
          <w:sz w:val="24"/>
          <w:szCs w:val="24"/>
        </w:rPr>
        <w:t xml:space="preserve"> </w:t>
      </w:r>
    </w:p>
    <w:p w:rsidR="003A689D" w:rsidRPr="00410BBF" w:rsidRDefault="003A689D" w:rsidP="003A689D">
      <w:pPr>
        <w:overflowPunct w:val="0"/>
        <w:autoSpaceDE w:val="0"/>
        <w:autoSpaceDN w:val="0"/>
        <w:adjustRightInd w:val="0"/>
        <w:ind w:left="360"/>
        <w:jc w:val="both"/>
        <w:rPr>
          <w:rFonts w:ascii="Times New Roman" w:hAnsi="Times New Roman" w:cs="Times New Roman"/>
          <w:b/>
          <w:sz w:val="24"/>
          <w:szCs w:val="24"/>
        </w:rPr>
      </w:pPr>
      <w:r w:rsidRPr="00410BBF">
        <w:rPr>
          <w:rFonts w:ascii="Times New Roman" w:hAnsi="Times New Roman" w:cs="Times New Roman"/>
          <w:b/>
          <w:sz w:val="24"/>
          <w:szCs w:val="24"/>
        </w:rPr>
        <w:t xml:space="preserve">   Tiszavasvári Város Önkormányzata, Címe:4440 Tiszavasvári, Városháza </w:t>
      </w:r>
    </w:p>
    <w:p w:rsidR="003A689D" w:rsidRPr="00410BBF" w:rsidRDefault="003A689D" w:rsidP="003A689D">
      <w:pPr>
        <w:overflowPunct w:val="0"/>
        <w:autoSpaceDE w:val="0"/>
        <w:autoSpaceDN w:val="0"/>
        <w:adjustRightInd w:val="0"/>
        <w:ind w:left="360"/>
        <w:jc w:val="both"/>
        <w:rPr>
          <w:rFonts w:ascii="Times New Roman" w:hAnsi="Times New Roman" w:cs="Times New Roman"/>
          <w:b/>
          <w:sz w:val="24"/>
          <w:szCs w:val="24"/>
        </w:rPr>
      </w:pPr>
      <w:r w:rsidRPr="00410BBF">
        <w:rPr>
          <w:rFonts w:ascii="Times New Roman" w:hAnsi="Times New Roman" w:cs="Times New Roman"/>
          <w:b/>
          <w:sz w:val="24"/>
          <w:szCs w:val="24"/>
        </w:rPr>
        <w:t xml:space="preserve">   tér 4. </w:t>
      </w:r>
    </w:p>
    <w:p w:rsidR="003A689D" w:rsidRPr="00410BBF" w:rsidRDefault="003A689D" w:rsidP="003A689D">
      <w:pPr>
        <w:keepNext/>
        <w:tabs>
          <w:tab w:val="left" w:pos="720"/>
          <w:tab w:val="left" w:pos="1428"/>
        </w:tabs>
        <w:jc w:val="both"/>
        <w:rPr>
          <w:rFonts w:ascii="Times New Roman" w:hAnsi="Times New Roman" w:cs="Times New Roman"/>
          <w:b/>
          <w:bCs/>
          <w:sz w:val="24"/>
          <w:szCs w:val="24"/>
        </w:rPr>
      </w:pPr>
    </w:p>
    <w:p w:rsidR="003A689D" w:rsidRPr="00410BBF" w:rsidRDefault="003A689D" w:rsidP="003A689D">
      <w:pPr>
        <w:keepNext/>
        <w:tabs>
          <w:tab w:val="left" w:pos="720"/>
          <w:tab w:val="left" w:pos="1428"/>
        </w:tabs>
        <w:jc w:val="both"/>
        <w:rPr>
          <w:rFonts w:ascii="Times New Roman" w:hAnsi="Times New Roman" w:cs="Times New Roman"/>
          <w:b/>
          <w:bCs/>
          <w:sz w:val="24"/>
          <w:szCs w:val="24"/>
        </w:rPr>
      </w:pPr>
      <w:r w:rsidRPr="00410BBF">
        <w:rPr>
          <w:rFonts w:ascii="Times New Roman" w:hAnsi="Times New Roman" w:cs="Times New Roman"/>
          <w:b/>
          <w:bCs/>
          <w:sz w:val="24"/>
          <w:szCs w:val="24"/>
        </w:rPr>
        <w:t>1. Az étkeztetés célja:</w:t>
      </w:r>
    </w:p>
    <w:p w:rsidR="003A689D" w:rsidRPr="00410BBF" w:rsidRDefault="003A689D" w:rsidP="003A689D">
      <w:pPr>
        <w:keepNext/>
        <w:tabs>
          <w:tab w:val="left" w:pos="720"/>
          <w:tab w:val="left" w:pos="1428"/>
        </w:tabs>
        <w:jc w:val="both"/>
        <w:rPr>
          <w:rFonts w:ascii="Times New Roman" w:hAnsi="Times New Roman" w:cs="Times New Roman"/>
          <w:b/>
          <w:bCs/>
          <w:sz w:val="24"/>
          <w:szCs w:val="24"/>
        </w:rPr>
      </w:pPr>
    </w:p>
    <w:p w:rsidR="003A689D" w:rsidRPr="00410BBF" w:rsidRDefault="003A689D" w:rsidP="003A689D">
      <w:pPr>
        <w:autoSpaceDE w:val="0"/>
        <w:autoSpaceDN w:val="0"/>
        <w:adjustRightInd w:val="0"/>
        <w:jc w:val="both"/>
        <w:rPr>
          <w:rFonts w:ascii="Times New Roman" w:hAnsi="Times New Roman" w:cs="Times New Roman"/>
          <w:sz w:val="24"/>
          <w:szCs w:val="24"/>
          <w:highlight w:val="yellow"/>
        </w:rPr>
      </w:pPr>
      <w:r w:rsidRPr="00410BBF">
        <w:rPr>
          <w:rFonts w:ascii="Times New Roman" w:hAnsi="Times New Roman" w:cs="Times New Roman"/>
          <w:sz w:val="24"/>
          <w:szCs w:val="24"/>
        </w:rPr>
        <w:t xml:space="preserve">A szolgáltatás </w:t>
      </w:r>
      <w:r w:rsidRPr="00410BBF">
        <w:rPr>
          <w:rFonts w:ascii="Times New Roman" w:hAnsi="Times New Roman" w:cs="Times New Roman"/>
          <w:b/>
          <w:sz w:val="24"/>
          <w:szCs w:val="24"/>
        </w:rPr>
        <w:t>célja,</w:t>
      </w:r>
      <w:r w:rsidRPr="00410BBF">
        <w:rPr>
          <w:rFonts w:ascii="Times New Roman" w:hAnsi="Times New Roman" w:cs="Times New Roman"/>
          <w:sz w:val="24"/>
          <w:szCs w:val="24"/>
        </w:rPr>
        <w:t xml:space="preserve"> hogy településünkön ne legyen ellátatlan személy, illetve minden rászoruló, a jogszabályoknak és a helyi rendeletben szabályozott módon megfelelő minőségű ellátást kapjon.</w:t>
      </w:r>
    </w:p>
    <w:p w:rsidR="003A689D" w:rsidRPr="00410BBF" w:rsidRDefault="003A689D" w:rsidP="003A689D">
      <w:pPr>
        <w:autoSpaceDE w:val="0"/>
        <w:autoSpaceDN w:val="0"/>
        <w:adjustRightInd w:val="0"/>
        <w:jc w:val="both"/>
        <w:rPr>
          <w:rFonts w:ascii="Times New Roman" w:hAnsi="Times New Roman" w:cs="Times New Roman"/>
          <w:sz w:val="24"/>
          <w:szCs w:val="24"/>
          <w:highlight w:val="yellow"/>
        </w:rPr>
      </w:pPr>
    </w:p>
    <w:p w:rsidR="003A689D" w:rsidRPr="00410BBF" w:rsidRDefault="003A689D" w:rsidP="003A689D">
      <w:pPr>
        <w:autoSpaceDE w:val="0"/>
        <w:autoSpaceDN w:val="0"/>
        <w:adjustRightInd w:val="0"/>
        <w:jc w:val="both"/>
        <w:rPr>
          <w:rFonts w:ascii="Times New Roman" w:hAnsi="Times New Roman" w:cs="Times New Roman"/>
          <w:sz w:val="24"/>
          <w:szCs w:val="24"/>
        </w:rPr>
      </w:pPr>
      <w:r w:rsidRPr="00410BBF">
        <w:rPr>
          <w:rFonts w:ascii="Times New Roman" w:hAnsi="Times New Roman" w:cs="Times New Roman"/>
          <w:sz w:val="24"/>
          <w:szCs w:val="24"/>
        </w:rPr>
        <w:t>Ezt az ellátást minden szociális, illetve egészségügyi szempontból rászoruló számára lehetővé tesszük, a térítési díjak jövedelemhez igazodnak, megállapításuk a hatályos jogszabályokon alapul.</w:t>
      </w:r>
    </w:p>
    <w:p w:rsidR="003A689D" w:rsidRPr="00410BBF" w:rsidRDefault="003A689D" w:rsidP="003A689D">
      <w:pPr>
        <w:keepNext/>
        <w:tabs>
          <w:tab w:val="left" w:pos="720"/>
          <w:tab w:val="left" w:pos="1428"/>
        </w:tabs>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Tiszavasvári közigazgatási területén élő, szociálisan rászorultaknak a legalább napi egyszeri meleg étkezéséről kell gondoskodni, akik azt önmaguknak, illetve eltartottjaik részére tartósan vagy átmeneti jelleggel nem képesek biztosítani különösen:</w:t>
      </w:r>
    </w:p>
    <w:p w:rsidR="003A689D" w:rsidRPr="00410BBF" w:rsidRDefault="003A689D" w:rsidP="00AC3465">
      <w:pPr>
        <w:numPr>
          <w:ilvl w:val="0"/>
          <w:numId w:val="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koruk,</w:t>
      </w:r>
    </w:p>
    <w:p w:rsidR="003A689D" w:rsidRPr="00410BBF" w:rsidRDefault="003A689D" w:rsidP="00AC3465">
      <w:pPr>
        <w:numPr>
          <w:ilvl w:val="0"/>
          <w:numId w:val="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egészségi állapotuk,</w:t>
      </w:r>
    </w:p>
    <w:p w:rsidR="003A689D" w:rsidRPr="00410BBF" w:rsidRDefault="003A689D" w:rsidP="00AC3465">
      <w:pPr>
        <w:numPr>
          <w:ilvl w:val="0"/>
          <w:numId w:val="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fogyatékosságuk, pszichiátriai betegségük,</w:t>
      </w:r>
    </w:p>
    <w:p w:rsidR="003A689D" w:rsidRPr="00410BBF" w:rsidRDefault="003A689D" w:rsidP="00AC3465">
      <w:pPr>
        <w:numPr>
          <w:ilvl w:val="0"/>
          <w:numId w:val="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szenvedélybetegségük, vagy</w:t>
      </w:r>
    </w:p>
    <w:p w:rsidR="003A689D" w:rsidRPr="00410BBF" w:rsidRDefault="003A689D" w:rsidP="00AC3465">
      <w:pPr>
        <w:numPr>
          <w:ilvl w:val="0"/>
          <w:numId w:val="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hajléktalanságuk miatt.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1.1. A megvalósítani kívánt program bemutatása, a létrejövő kapacitások, a nyújtott szolgáltatáselemek, tevékenységek leírása</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autoSpaceDE w:val="0"/>
        <w:autoSpaceDN w:val="0"/>
        <w:adjustRightInd w:val="0"/>
        <w:jc w:val="both"/>
        <w:rPr>
          <w:rFonts w:ascii="Times New Roman" w:hAnsi="Times New Roman" w:cs="Times New Roman"/>
          <w:sz w:val="24"/>
          <w:szCs w:val="24"/>
          <w:highlight w:val="yellow"/>
        </w:rPr>
      </w:pPr>
      <w:r w:rsidRPr="00410BBF">
        <w:rPr>
          <w:rFonts w:ascii="Times New Roman" w:hAnsi="Times New Roman" w:cs="Times New Roman"/>
          <w:sz w:val="24"/>
          <w:szCs w:val="24"/>
        </w:rPr>
        <w:t xml:space="preserve">A szociális igazgatásról és szociális ellátásokról szóló, 1993. évi III. törvény (továbbiakban: Szoc. tv.) 59. és 62. §-a alapján a szociális alapszolgáltatások keretien belül, étkeztetést mint alapszolgáltatást Tiszavasvári Város Önkormányzata a Kornisné Liptay Elza Szociális és Gyermekjóléti Központ útján biztosítja. </w:t>
      </w:r>
    </w:p>
    <w:p w:rsidR="003A689D" w:rsidRPr="00410BBF" w:rsidRDefault="003A689D" w:rsidP="003A689D">
      <w:pPr>
        <w:autoSpaceDE w:val="0"/>
        <w:autoSpaceDN w:val="0"/>
        <w:adjustRightInd w:val="0"/>
        <w:jc w:val="both"/>
        <w:rPr>
          <w:rFonts w:ascii="Times New Roman" w:hAnsi="Times New Roman" w:cs="Times New Roman"/>
          <w:sz w:val="24"/>
          <w:szCs w:val="24"/>
          <w:highlight w:val="yellow"/>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alapszolgáltatási forma célja, a helyi </w:t>
      </w:r>
      <w:r w:rsidRPr="00410BBF">
        <w:rPr>
          <w:rFonts w:ascii="Times New Roman" w:hAnsi="Times New Roman" w:cs="Times New Roman"/>
          <w:b/>
          <w:sz w:val="24"/>
          <w:szCs w:val="24"/>
        </w:rPr>
        <w:t>lakosság egészségügyi, mentális, fizikai vagy egyéb</w:t>
      </w:r>
      <w:r w:rsidRPr="00410BBF">
        <w:rPr>
          <w:rFonts w:ascii="Times New Roman" w:hAnsi="Times New Roman" w:cs="Times New Roman"/>
          <w:sz w:val="24"/>
          <w:szCs w:val="24"/>
        </w:rPr>
        <w:t xml:space="preserve"> </w:t>
      </w:r>
      <w:r w:rsidRPr="00410BBF">
        <w:rPr>
          <w:rFonts w:ascii="Times New Roman" w:hAnsi="Times New Roman" w:cs="Times New Roman"/>
          <w:b/>
          <w:sz w:val="24"/>
          <w:szCs w:val="24"/>
        </w:rPr>
        <w:t>szociális rászorultságából adódó hátrányainak enyhítése</w:t>
      </w:r>
      <w:r w:rsidRPr="00410BBF">
        <w:rPr>
          <w:rFonts w:ascii="Times New Roman" w:hAnsi="Times New Roman" w:cs="Times New Roman"/>
          <w:sz w:val="24"/>
          <w:szCs w:val="24"/>
        </w:rPr>
        <w:t xml:space="preserve">.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az ellátást igénybe vevők részére, a napi egyszeri meleg étkezés biztosításával az életminőség javítását, a rászoruló lakosság egészségügyi és fizikai állapotának szinten tartását és romlásának megelőzését kívánja elérni.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További cél a település lakosságmegtartó erejének növelése, szociális szolgáltatások körének bővítésével.</w:t>
      </w:r>
    </w:p>
    <w:p w:rsidR="003A689D" w:rsidRPr="00410BBF" w:rsidRDefault="003A689D" w:rsidP="003A689D">
      <w:pPr>
        <w:pStyle w:val="NormlWeb"/>
        <w:spacing w:before="0" w:beforeAutospacing="0" w:after="0" w:afterAutospacing="0"/>
        <w:ind w:right="129"/>
        <w:jc w:val="both"/>
        <w:rPr>
          <w:b/>
          <w:bCs/>
        </w:rPr>
      </w:pPr>
      <w:bookmarkStart w:id="0" w:name="pr52"/>
      <w:bookmarkEnd w:id="0"/>
    </w:p>
    <w:p w:rsidR="003A689D" w:rsidRPr="00410BBF" w:rsidRDefault="003A689D" w:rsidP="003A689D">
      <w:pPr>
        <w:autoSpaceDE w:val="0"/>
        <w:autoSpaceDN w:val="0"/>
        <w:adjustRightInd w:val="0"/>
        <w:jc w:val="both"/>
        <w:rPr>
          <w:rFonts w:ascii="Times New Roman" w:hAnsi="Times New Roman" w:cs="Times New Roman"/>
          <w:sz w:val="24"/>
          <w:szCs w:val="24"/>
        </w:rPr>
      </w:pPr>
      <w:r w:rsidRPr="00410BBF">
        <w:rPr>
          <w:rFonts w:ascii="Times New Roman" w:hAnsi="Times New Roman" w:cs="Times New Roman"/>
          <w:sz w:val="24"/>
          <w:szCs w:val="24"/>
        </w:rPr>
        <w:t xml:space="preserve">A szociális étkeztetés alapszolgáltatás biztosításával az egészségügyi állapot szinten tartása várható, ugyanis a napi egyszeri meleg fő étkezéssel változatosabb, kiegyensúlyozottabb, ezáltal egészségesebb étrend biztosítható. </w:t>
      </w:r>
    </w:p>
    <w:p w:rsidR="003A689D" w:rsidRPr="00410BBF" w:rsidRDefault="003A689D" w:rsidP="003A689D">
      <w:pPr>
        <w:autoSpaceDE w:val="0"/>
        <w:autoSpaceDN w:val="0"/>
        <w:adjustRightInd w:val="0"/>
        <w:jc w:val="both"/>
        <w:rPr>
          <w:rFonts w:ascii="Times New Roman" w:hAnsi="Times New Roman" w:cs="Times New Roman"/>
          <w:sz w:val="24"/>
          <w:szCs w:val="24"/>
        </w:rPr>
      </w:pPr>
      <w:r w:rsidRPr="00410BBF">
        <w:rPr>
          <w:rFonts w:ascii="Times New Roman" w:hAnsi="Times New Roman" w:cs="Times New Roman"/>
          <w:sz w:val="24"/>
          <w:szCs w:val="24"/>
        </w:rPr>
        <w:t>Ez hosszabb távon betegségmegelőző hatású, az egészségügyi vagy szociális okokból kialakult alultápláltság megelőzhető. Emellett kiemelkedő jelentősége van a napi egyszeri rendszeres személyes találkozásnak. Ez az idősek, egyedül élők életvezetését segíti, napi rendszeres programmá válik az étel kiszállításával megbízott személlyel való találkozás, az elzártság érzésének oldása. Az ételkihordás lehetőséget ad arra, hogy az érintett segítséget kérjen. Az intézmény ezáltal jelzést kaphat az igénybe vevő állapotának esetleges romlásáról, illetve hogy milyen jellegű segítségre van szüksége.</w:t>
      </w:r>
    </w:p>
    <w:p w:rsidR="003A689D" w:rsidRPr="00410BBF" w:rsidRDefault="003A689D" w:rsidP="003A689D">
      <w:pPr>
        <w:autoSpaceDE w:val="0"/>
        <w:autoSpaceDN w:val="0"/>
        <w:adjustRightInd w:val="0"/>
        <w:jc w:val="both"/>
        <w:rPr>
          <w:rFonts w:ascii="Times New Roman" w:hAnsi="Times New Roman" w:cs="Times New Roman"/>
          <w:sz w:val="24"/>
          <w:szCs w:val="24"/>
        </w:rPr>
      </w:pPr>
    </w:p>
    <w:p w:rsidR="003A689D" w:rsidRPr="00410BBF" w:rsidRDefault="003A689D" w:rsidP="003A689D">
      <w:pPr>
        <w:autoSpaceDE w:val="0"/>
        <w:autoSpaceDN w:val="0"/>
        <w:adjustRightInd w:val="0"/>
        <w:jc w:val="both"/>
        <w:rPr>
          <w:rFonts w:ascii="Times New Roman" w:hAnsi="Times New Roman" w:cs="Times New Roman"/>
          <w:sz w:val="24"/>
          <w:szCs w:val="24"/>
        </w:rPr>
      </w:pPr>
      <w:r w:rsidRPr="00410BBF">
        <w:rPr>
          <w:rFonts w:ascii="Times New Roman" w:hAnsi="Times New Roman" w:cs="Times New Roman"/>
          <w:sz w:val="24"/>
          <w:szCs w:val="24"/>
        </w:rPr>
        <w:t xml:space="preserve">Az étkeztetés a szociális ellátórendszer első szintjének feladatát látja el. Ezen keresztül közvetlen információkat kapunk a rászorulókról. </w:t>
      </w:r>
    </w:p>
    <w:p w:rsidR="003A689D" w:rsidRPr="00410BBF" w:rsidRDefault="003A689D" w:rsidP="003A689D">
      <w:pPr>
        <w:autoSpaceDE w:val="0"/>
        <w:autoSpaceDN w:val="0"/>
        <w:adjustRightInd w:val="0"/>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Az étkeztetés keretén belül napi egyszeri meleg étel biztosított, az ellátásban részesülő személy igénye szerint hétfőtől péntekig.</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Az étkeztetés a hét munkanapjain 11.30 – 13.30 óra között biztosított, munkaszüneti napokon a helyben kiszállítással valósul meg, mely nem érinti a térítési díj változását.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Az ellátottak szükségleteinek megfelelően az étkeztetés megszervezhető az étel:</w:t>
      </w:r>
    </w:p>
    <w:p w:rsidR="003A689D" w:rsidRPr="00410BBF" w:rsidRDefault="003A689D" w:rsidP="003A689D">
      <w:pPr>
        <w:numPr>
          <w:ilvl w:val="0"/>
          <w:numId w:val="1"/>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kiszolgálásával egyidejű helyben fogyasztással</w:t>
      </w:r>
    </w:p>
    <w:p w:rsidR="003A689D" w:rsidRPr="00410BBF" w:rsidRDefault="003A689D" w:rsidP="003A689D">
      <w:pPr>
        <w:numPr>
          <w:ilvl w:val="0"/>
          <w:numId w:val="1"/>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elvitelének lehetővé tételével</w:t>
      </w:r>
    </w:p>
    <w:p w:rsidR="003A689D" w:rsidRPr="00410BBF" w:rsidRDefault="003A689D" w:rsidP="003A689D">
      <w:pPr>
        <w:numPr>
          <w:ilvl w:val="0"/>
          <w:numId w:val="1"/>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lakásra szállítással</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Ellátottak számára, akik az ételt helyben fogyasztják el az intézmény biztosítja:</w:t>
      </w:r>
    </w:p>
    <w:p w:rsidR="003A689D" w:rsidRPr="00410BBF" w:rsidRDefault="003A689D" w:rsidP="003A689D">
      <w:pPr>
        <w:numPr>
          <w:ilvl w:val="0"/>
          <w:numId w:val="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kézmosási lehetőséget</w:t>
      </w:r>
    </w:p>
    <w:p w:rsidR="003A689D" w:rsidRPr="00410BBF" w:rsidRDefault="003A689D" w:rsidP="003A689D">
      <w:pPr>
        <w:numPr>
          <w:ilvl w:val="0"/>
          <w:numId w:val="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nemenként elkülönített illemhelyet,</w:t>
      </w:r>
    </w:p>
    <w:p w:rsidR="003A689D" w:rsidRPr="00410BBF" w:rsidRDefault="003A689D" w:rsidP="003A689D">
      <w:pPr>
        <w:numPr>
          <w:ilvl w:val="0"/>
          <w:numId w:val="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evőeszközöket és étkészletet.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Az étkeztetésben részesülők az ebédet elfogyaszthatják:</w:t>
      </w:r>
    </w:p>
    <w:p w:rsidR="003A689D" w:rsidRPr="00410BBF" w:rsidRDefault="003A689D" w:rsidP="003A689D">
      <w:pPr>
        <w:jc w:val="both"/>
        <w:rPr>
          <w:rFonts w:ascii="Times New Roman" w:hAnsi="Times New Roman" w:cs="Times New Roman"/>
          <w:b/>
          <w:i/>
          <w:sz w:val="24"/>
          <w:szCs w:val="24"/>
        </w:rPr>
      </w:pPr>
    </w:p>
    <w:p w:rsidR="003A689D" w:rsidRPr="00410BBF" w:rsidRDefault="003A689D" w:rsidP="003A689D">
      <w:pPr>
        <w:numPr>
          <w:ilvl w:val="0"/>
          <w:numId w:val="3"/>
        </w:numPr>
        <w:tabs>
          <w:tab w:val="left" w:pos="36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helyben  a Kornisné Liptai Elza Szociális és Gyermekjóléti Központ telephelyén: 4440 Tiszavasvári, Hősök út  38. szám alatt, </w:t>
      </w:r>
    </w:p>
    <w:p w:rsidR="003A689D" w:rsidRPr="00410BBF" w:rsidRDefault="003A689D" w:rsidP="003A689D">
      <w:pPr>
        <w:numPr>
          <w:ilvl w:val="0"/>
          <w:numId w:val="3"/>
        </w:numPr>
        <w:tabs>
          <w:tab w:val="left" w:pos="36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saját ételhordójukban is elvihetik az ellátás telephelyéről (Tiszavasvári, Hősök út 38.), az étel kiadagolása a Kornisné Központ konyháján történik</w:t>
      </w:r>
    </w:p>
    <w:p w:rsidR="003A689D" w:rsidRPr="00410BBF" w:rsidRDefault="003A689D" w:rsidP="003A689D">
      <w:pPr>
        <w:numPr>
          <w:ilvl w:val="0"/>
          <w:numId w:val="3"/>
        </w:numPr>
        <w:tabs>
          <w:tab w:val="left" w:pos="36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étkeztetést igénybevevők részére, saját ételhordó biztosítása mellett az ebédet házhoz szállítjuk.</w:t>
      </w:r>
    </w:p>
    <w:p w:rsidR="003A689D" w:rsidRPr="00410BBF" w:rsidRDefault="003A689D" w:rsidP="003A689D">
      <w:pPr>
        <w:tabs>
          <w:tab w:val="left" w:pos="360"/>
        </w:tabs>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étkeztetésre vonatkozó igénybevételi napló vezetése az 1/2000. SZCSM rendelet 4. számú melléklete alapján történik. </w:t>
      </w:r>
    </w:p>
    <w:p w:rsidR="003A689D" w:rsidRPr="00410BBF" w:rsidRDefault="003A689D" w:rsidP="003A689D">
      <w:pPr>
        <w:pStyle w:val="NormlWeb"/>
        <w:spacing w:before="0" w:beforeAutospacing="0" w:after="0" w:afterAutospacing="0"/>
        <w:ind w:right="129"/>
        <w:jc w:val="both"/>
        <w:rPr>
          <w:b/>
          <w:bCs/>
        </w:rPr>
      </w:pPr>
      <w:r w:rsidRPr="00410BBF">
        <w:rPr>
          <w:b/>
          <w:bCs/>
        </w:rPr>
        <w:t>Étkeztetést igénybe vevők adagszáma 2019-ben:</w:t>
      </w:r>
    </w:p>
    <w:p w:rsidR="003A689D" w:rsidRPr="00410BBF" w:rsidRDefault="003A689D" w:rsidP="003A689D">
      <w:pPr>
        <w:pStyle w:val="NormlWeb"/>
        <w:spacing w:before="0" w:beforeAutospacing="0" w:after="0" w:afterAutospacing="0"/>
        <w:ind w:right="129"/>
        <w:jc w:val="both"/>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792"/>
        <w:gridCol w:w="4536"/>
      </w:tblGrid>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Srsz.</w:t>
            </w:r>
          </w:p>
        </w:tc>
        <w:tc>
          <w:tcPr>
            <w:tcW w:w="379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Hónap</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Teljesítés - adag</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JANUÁR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1243</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2.</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FEBRUÁR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1170</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MÁRCIUS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1257</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4.</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ÁPRILIS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1234</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lastRenderedPageBreak/>
              <w:t>5.</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MÁJUS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1309</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6.</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JÚNIUS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1168</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7.</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JÚLIUS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1335</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8.</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AUGUSZTUS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1264</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9.</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SZEPTEMBER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1170</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10.</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OKTÓBER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1280</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NOVEMBER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1264</w:t>
            </w:r>
          </w:p>
        </w:tc>
      </w:tr>
      <w:tr w:rsidR="003A689D" w:rsidRPr="00410BBF" w:rsidTr="00924341">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DECEMBER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1189</w:t>
            </w:r>
          </w:p>
        </w:tc>
      </w:tr>
      <w:tr w:rsidR="003A689D" w:rsidRPr="00410BBF" w:rsidTr="00924341">
        <w:tc>
          <w:tcPr>
            <w:tcW w:w="852" w:type="dxa"/>
          </w:tcPr>
          <w:p w:rsidR="003A689D" w:rsidRPr="00410BBF" w:rsidRDefault="003A689D" w:rsidP="00924341">
            <w:pPr>
              <w:jc w:val="both"/>
              <w:rPr>
                <w:rFonts w:ascii="Times New Roman" w:hAnsi="Times New Roman" w:cs="Times New Roman"/>
                <w:b/>
                <w:color w:val="000000"/>
                <w:sz w:val="24"/>
                <w:szCs w:val="24"/>
              </w:rPr>
            </w:pPr>
          </w:p>
        </w:tc>
        <w:tc>
          <w:tcPr>
            <w:tcW w:w="3792" w:type="dxa"/>
          </w:tcPr>
          <w:p w:rsidR="003A689D" w:rsidRPr="00410BBF" w:rsidRDefault="003A689D" w:rsidP="00924341">
            <w:pPr>
              <w:jc w:val="both"/>
              <w:rPr>
                <w:rFonts w:ascii="Times New Roman" w:hAnsi="Times New Roman" w:cs="Times New Roman"/>
                <w:b/>
                <w:color w:val="000000"/>
                <w:sz w:val="24"/>
                <w:szCs w:val="24"/>
              </w:rPr>
            </w:pPr>
            <w:r w:rsidRPr="00410BBF">
              <w:rPr>
                <w:rFonts w:ascii="Times New Roman" w:hAnsi="Times New Roman" w:cs="Times New Roman"/>
                <w:b/>
                <w:color w:val="000000"/>
                <w:sz w:val="24"/>
                <w:szCs w:val="24"/>
              </w:rPr>
              <w:t>Összesen:</w:t>
            </w:r>
          </w:p>
        </w:tc>
        <w:tc>
          <w:tcPr>
            <w:tcW w:w="4536" w:type="dxa"/>
          </w:tcPr>
          <w:p w:rsidR="003A689D" w:rsidRPr="00410BBF" w:rsidRDefault="003A689D" w:rsidP="00924341">
            <w:pPr>
              <w:jc w:val="center"/>
              <w:rPr>
                <w:rFonts w:ascii="Times New Roman" w:hAnsi="Times New Roman" w:cs="Times New Roman"/>
                <w:b/>
                <w:color w:val="000000"/>
                <w:sz w:val="24"/>
                <w:szCs w:val="24"/>
              </w:rPr>
            </w:pPr>
            <w:r w:rsidRPr="00410BBF">
              <w:rPr>
                <w:rFonts w:ascii="Times New Roman" w:hAnsi="Times New Roman" w:cs="Times New Roman"/>
                <w:b/>
                <w:color w:val="000000"/>
                <w:sz w:val="24"/>
                <w:szCs w:val="24"/>
              </w:rPr>
              <w:t>14883</w:t>
            </w:r>
          </w:p>
        </w:tc>
      </w:tr>
    </w:tbl>
    <w:p w:rsidR="003A689D" w:rsidRPr="00410BBF" w:rsidRDefault="003A689D" w:rsidP="003A689D">
      <w:pPr>
        <w:pStyle w:val="NormlWeb"/>
        <w:spacing w:before="0" w:beforeAutospacing="0" w:after="0" w:afterAutospacing="0"/>
        <w:ind w:right="129"/>
        <w:jc w:val="both"/>
        <w:rPr>
          <w:b/>
          <w:bCs/>
        </w:rPr>
      </w:pPr>
    </w:p>
    <w:p w:rsidR="003A689D" w:rsidRPr="00410BBF" w:rsidRDefault="003A689D" w:rsidP="003A689D">
      <w:pPr>
        <w:ind w:left="360"/>
        <w:jc w:val="both"/>
        <w:rPr>
          <w:rFonts w:ascii="Times New Roman" w:hAnsi="Times New Roman" w:cs="Times New Roman"/>
          <w:b/>
          <w:i/>
          <w:sz w:val="24"/>
          <w:szCs w:val="24"/>
          <w:u w:val="single"/>
        </w:rPr>
      </w:pPr>
      <w:r w:rsidRPr="00410BBF">
        <w:rPr>
          <w:rFonts w:ascii="Times New Roman" w:hAnsi="Times New Roman" w:cs="Times New Roman"/>
          <w:b/>
          <w:i/>
          <w:sz w:val="24"/>
          <w:szCs w:val="24"/>
          <w:u w:val="single"/>
        </w:rPr>
        <w:t>Ellátottak számának alakulása 2019-ben</w:t>
      </w:r>
    </w:p>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i/>
          <w:sz w:val="24"/>
          <w:szCs w:val="24"/>
        </w:rPr>
      </w:pP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2237"/>
        <w:gridCol w:w="2222"/>
        <w:gridCol w:w="2235"/>
      </w:tblGrid>
      <w:tr w:rsidR="003A689D" w:rsidRPr="00410BBF" w:rsidTr="00924341">
        <w:trPr>
          <w:jc w:val="center"/>
        </w:trPr>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 xml:space="preserve">Ellátottak száma </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(fő)</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2018. 12. 31. napján</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Ellátásból kikerültek száma</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(fő)</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Ellátást igénybe vették</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(fő)</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 xml:space="preserve">Ellátottak száma </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(fő)</w:t>
            </w:r>
          </w:p>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2019. 12. 31. napján</w:t>
            </w:r>
          </w:p>
        </w:tc>
      </w:tr>
      <w:tr w:rsidR="003A689D" w:rsidRPr="00410BBF" w:rsidTr="00924341">
        <w:trPr>
          <w:jc w:val="center"/>
        </w:trPr>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58</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40</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45</w:t>
            </w:r>
          </w:p>
        </w:tc>
        <w:tc>
          <w:tcPr>
            <w:tcW w:w="2303"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63</w:t>
            </w:r>
          </w:p>
        </w:tc>
      </w:tr>
    </w:tbl>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b/>
          <w:i/>
          <w:sz w:val="24"/>
          <w:szCs w:val="24"/>
          <w:u w:val="single"/>
        </w:rPr>
      </w:pPr>
      <w:r w:rsidRPr="00410BBF">
        <w:rPr>
          <w:rFonts w:ascii="Times New Roman" w:hAnsi="Times New Roman" w:cs="Times New Roman"/>
          <w:b/>
          <w:i/>
          <w:sz w:val="24"/>
          <w:szCs w:val="24"/>
          <w:u w:val="single"/>
        </w:rPr>
        <w:t>Ellátottak száma az ellátás igénybevétele alapján</w:t>
      </w:r>
    </w:p>
    <w:p w:rsidR="003A689D" w:rsidRPr="00410BBF" w:rsidRDefault="003A689D" w:rsidP="003A689D">
      <w:pPr>
        <w:ind w:left="360"/>
        <w:jc w:val="both"/>
        <w:rPr>
          <w:rFonts w:ascii="Times New Roman" w:hAnsi="Times New Roman" w:cs="Times New Roman"/>
          <w:i/>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4"/>
        <w:gridCol w:w="2567"/>
        <w:gridCol w:w="2497"/>
      </w:tblGrid>
      <w:tr w:rsidR="003A689D" w:rsidRPr="00410BBF" w:rsidTr="00924341">
        <w:tc>
          <w:tcPr>
            <w:tcW w:w="3864" w:type="dxa"/>
            <w:tcBorders>
              <w:top w:val="nil"/>
              <w:left w:val="nil"/>
              <w:bottom w:val="nil"/>
              <w:right w:val="single" w:sz="4" w:space="0" w:color="auto"/>
            </w:tcBorders>
          </w:tcPr>
          <w:p w:rsidR="003A689D" w:rsidRPr="00410BBF" w:rsidRDefault="003A689D" w:rsidP="00924341">
            <w:pPr>
              <w:jc w:val="both"/>
              <w:rPr>
                <w:rFonts w:ascii="Times New Roman" w:hAnsi="Times New Roman" w:cs="Times New Roman"/>
                <w:i/>
                <w:sz w:val="24"/>
                <w:szCs w:val="24"/>
              </w:rPr>
            </w:pPr>
          </w:p>
        </w:tc>
        <w:tc>
          <w:tcPr>
            <w:tcW w:w="5064" w:type="dxa"/>
            <w:gridSpan w:val="2"/>
            <w:tcBorders>
              <w:left w:val="single" w:sz="4" w:space="0" w:color="auto"/>
            </w:tcBorders>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Étkeztetésben részesül</w:t>
            </w:r>
          </w:p>
        </w:tc>
      </w:tr>
      <w:tr w:rsidR="003A689D" w:rsidRPr="00410BBF" w:rsidTr="00924341">
        <w:tc>
          <w:tcPr>
            <w:tcW w:w="3864" w:type="dxa"/>
            <w:tcBorders>
              <w:top w:val="nil"/>
              <w:left w:val="nil"/>
              <w:bottom w:val="single" w:sz="4" w:space="0" w:color="auto"/>
              <w:right w:val="single" w:sz="4" w:space="0" w:color="auto"/>
            </w:tcBorders>
          </w:tcPr>
          <w:p w:rsidR="003A689D" w:rsidRPr="00410BBF" w:rsidRDefault="003A689D" w:rsidP="00924341">
            <w:pPr>
              <w:jc w:val="both"/>
              <w:rPr>
                <w:rFonts w:ascii="Times New Roman" w:hAnsi="Times New Roman" w:cs="Times New Roman"/>
                <w:i/>
                <w:sz w:val="24"/>
                <w:szCs w:val="24"/>
              </w:rPr>
            </w:pPr>
          </w:p>
        </w:tc>
        <w:tc>
          <w:tcPr>
            <w:tcW w:w="2567" w:type="dxa"/>
            <w:tcBorders>
              <w:left w:val="single" w:sz="4" w:space="0" w:color="auto"/>
            </w:tcBorders>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helyben fogyasztja vagy elviszi</w:t>
            </w:r>
          </w:p>
        </w:tc>
        <w:tc>
          <w:tcPr>
            <w:tcW w:w="2497" w:type="dxa"/>
          </w:tcPr>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b/>
                <w:i/>
                <w:sz w:val="24"/>
                <w:szCs w:val="24"/>
              </w:rPr>
              <w:t>lakására szállítják</w:t>
            </w:r>
          </w:p>
        </w:tc>
      </w:tr>
      <w:tr w:rsidR="003A689D" w:rsidRPr="00410BBF" w:rsidTr="00924341">
        <w:tc>
          <w:tcPr>
            <w:tcW w:w="3864" w:type="dxa"/>
            <w:tcBorders>
              <w:top w:val="single" w:sz="4" w:space="0" w:color="auto"/>
            </w:tcBorders>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Előző év XII. 31-én</w:t>
            </w:r>
          </w:p>
        </w:tc>
        <w:tc>
          <w:tcPr>
            <w:tcW w:w="256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8</w:t>
            </w:r>
          </w:p>
        </w:tc>
        <w:tc>
          <w:tcPr>
            <w:tcW w:w="249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50</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Tárgyév folyamán ellátásba vettek</w:t>
            </w:r>
          </w:p>
        </w:tc>
        <w:tc>
          <w:tcPr>
            <w:tcW w:w="256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7</w:t>
            </w:r>
          </w:p>
        </w:tc>
        <w:tc>
          <w:tcPr>
            <w:tcW w:w="249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38</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Tárgyév folyamán ellátásból kiskerült</w:t>
            </w:r>
          </w:p>
        </w:tc>
        <w:tc>
          <w:tcPr>
            <w:tcW w:w="256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3</w:t>
            </w:r>
          </w:p>
        </w:tc>
        <w:tc>
          <w:tcPr>
            <w:tcW w:w="249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37</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lastRenderedPageBreak/>
              <w:t>Tárgyév XII. 31-én</w:t>
            </w:r>
          </w:p>
        </w:tc>
        <w:tc>
          <w:tcPr>
            <w:tcW w:w="256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12</w:t>
            </w:r>
          </w:p>
        </w:tc>
        <w:tc>
          <w:tcPr>
            <w:tcW w:w="2497"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51</w:t>
            </w:r>
          </w:p>
        </w:tc>
      </w:tr>
    </w:tbl>
    <w:p w:rsidR="003A689D" w:rsidRPr="00410BBF" w:rsidRDefault="003A689D" w:rsidP="003A689D">
      <w:pPr>
        <w:pStyle w:val="NormlWeb"/>
        <w:spacing w:before="0" w:beforeAutospacing="0" w:after="0" w:afterAutospacing="0"/>
        <w:ind w:right="129"/>
        <w:jc w:val="both"/>
        <w:rPr>
          <w:b/>
          <w:bCs/>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1.2. Más intézményekkel történő együttműködés módja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Integrált intézményünk biztosítja Tiszavasvári város közigazgatási területén a szociális  alapszolgáltatások és szakellátások jelentős részét.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által biztosított szolgáltatások hatékony működtetéséhez sajátos, sokrétű munkakapcsolat kialakítása szükséges. Az étkeztetés ellátotti célcsoportja és speciális szolgáltatásának működtetése szempontjából elengedhetetlen feltétele, alapvető érték az intézmények közötti partneri együttműködés. Az intézményben az általa nyújtott szakmai egységek közötti szakmai kapcsolattartás folyamatos. A feladatok megosztottak, nem párhuzamosan, hanem egymást kiegészítve működnek együtt, tiszteletben tartva a kompetenciahatárokat, annak érdekében, hogy valamennyi szociális és egészségügyi szolgáltató a saját szakterületén a támogatottak egyéni igényeinek megfelelő,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differenciált szolgáltatást nyújtson. </w:t>
      </w:r>
      <w:r w:rsidRPr="00410BBF">
        <w:rPr>
          <w:rFonts w:ascii="Times New Roman" w:hAnsi="Times New Roman" w:cs="Times New Roman"/>
          <w:sz w:val="24"/>
          <w:szCs w:val="24"/>
        </w:rPr>
        <w:cr/>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intézmény a hatékony feladatellátás érdekében az alábbi szervezetekkel, intézményekkel tart kapcsolatot: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helyi önkormányzattal: az éves és hosszabb távú szociálpolitikai programok, tervek kidolgozásában, pénzügyi, gazdasági döntések előkészítésében, a végrehajtásban, az információ áramlás szervezésében.</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Kormányhivatal Tiszavasvári Járási Hivatalával,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Tiszavasvári Polgármesteri Hivatallal,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Oktatási és nevelési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Egészségügyi alap- és szakellátást nyújtó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Társadalmi és civil szervezetek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 és Gyermekjóléti Szolgálat,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 és Gyermekjóléti Központ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Kórházak és Egyetemi Oktatókórházzal,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Szociális Szolgáltató Központtal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Munkaügyi szolgáltatókkal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Otthonápolási szolgálattal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Pártfogó felügyelet szolgálattal, valamint a büntetés-végrehajtási szrvezetnél működő pártfogó felügyelőkkel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Rendőrséggel,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Egyházakkal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sbt.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Szvegtrzsbehzssal"/>
        <w:rPr>
          <w:sz w:val="24"/>
          <w:szCs w:val="24"/>
        </w:rPr>
      </w:pPr>
      <w:r w:rsidRPr="00410BBF">
        <w:rPr>
          <w:sz w:val="24"/>
          <w:szCs w:val="24"/>
        </w:rPr>
        <w:t>2. Az ellátandó célcsoport megnevezése</w:t>
      </w:r>
    </w:p>
    <w:p w:rsidR="003A689D" w:rsidRPr="00410BBF" w:rsidRDefault="003A689D" w:rsidP="003A689D">
      <w:pPr>
        <w:pStyle w:val="Szvegtrzsbehzssal"/>
        <w:rPr>
          <w:sz w:val="24"/>
          <w:szCs w:val="24"/>
        </w:rPr>
      </w:pPr>
    </w:p>
    <w:p w:rsidR="003A689D" w:rsidRPr="00410BBF" w:rsidRDefault="003A689D" w:rsidP="003A689D">
      <w:pPr>
        <w:pStyle w:val="Szvegtrzsbehzssal"/>
        <w:rPr>
          <w:b w:val="0"/>
          <w:sz w:val="24"/>
          <w:szCs w:val="24"/>
        </w:rPr>
      </w:pPr>
      <w:r w:rsidRPr="00410BBF">
        <w:rPr>
          <w:sz w:val="24"/>
          <w:szCs w:val="24"/>
          <w:u w:val="single"/>
        </w:rPr>
        <w:t>Ellátandó célcsoportok:</w:t>
      </w:r>
      <w:r w:rsidRPr="00410BBF">
        <w:rPr>
          <w:b w:val="0"/>
          <w:sz w:val="24"/>
          <w:szCs w:val="24"/>
        </w:rPr>
        <w:t xml:space="preserve"> Tiszavasvári időskorú, különböző fogyatékossággal élő, valamint </w:t>
      </w:r>
      <w:r w:rsidRPr="00410BBF">
        <w:rPr>
          <w:b w:val="0"/>
          <w:sz w:val="24"/>
          <w:szCs w:val="24"/>
        </w:rPr>
        <w:lastRenderedPageBreak/>
        <w:t xml:space="preserve">pszichiátriai betegségben szenvedő lakossága. </w:t>
      </w:r>
    </w:p>
    <w:p w:rsidR="003A689D" w:rsidRPr="00410BBF" w:rsidRDefault="003A689D" w:rsidP="003A689D">
      <w:pPr>
        <w:pStyle w:val="Szvegtrzsbehzssal"/>
        <w:rPr>
          <w:b w:val="0"/>
          <w:sz w:val="24"/>
          <w:szCs w:val="24"/>
        </w:rPr>
      </w:pPr>
      <w:r w:rsidRPr="00410BBF">
        <w:rPr>
          <w:b w:val="0"/>
          <w:sz w:val="24"/>
          <w:szCs w:val="24"/>
        </w:rPr>
        <w:t xml:space="preserve"> </w:t>
      </w:r>
    </w:p>
    <w:p w:rsidR="003A689D" w:rsidRPr="00410BBF" w:rsidRDefault="003A689D" w:rsidP="003A689D">
      <w:pPr>
        <w:pStyle w:val="Szvegtrzsbehzssal"/>
        <w:rPr>
          <w:b w:val="0"/>
          <w:sz w:val="24"/>
          <w:szCs w:val="24"/>
        </w:rPr>
      </w:pPr>
      <w:r w:rsidRPr="00410BBF">
        <w:rPr>
          <w:b w:val="0"/>
          <w:sz w:val="24"/>
          <w:szCs w:val="24"/>
        </w:rPr>
        <w:t xml:space="preserve">Az intézmény alaptevékenységén kívül gondoskodik az ellátási igények felméréséről, a gondozás megszervezéséről, tanácsadást biztosít, összehangolja az alapszolgáltatások, a nappali intézményi ellátás tevékenységét, továbbá működtet speciális alapszolgáltatásokat, pl. </w:t>
      </w:r>
    </w:p>
    <w:p w:rsidR="003A689D" w:rsidRPr="00410BBF" w:rsidRDefault="003A689D" w:rsidP="003A689D">
      <w:pPr>
        <w:pStyle w:val="Szvegtrzsbehzssal"/>
        <w:rPr>
          <w:b w:val="0"/>
          <w:sz w:val="24"/>
          <w:szCs w:val="24"/>
        </w:rPr>
      </w:pPr>
      <w:r w:rsidRPr="00410BBF">
        <w:rPr>
          <w:b w:val="0"/>
          <w:sz w:val="24"/>
          <w:szCs w:val="24"/>
        </w:rPr>
        <w:t xml:space="preserve">támogató szolgálat,  stb. </w:t>
      </w:r>
    </w:p>
    <w:p w:rsidR="003A689D" w:rsidRPr="00410BBF" w:rsidRDefault="003A689D" w:rsidP="003A689D">
      <w:pPr>
        <w:pStyle w:val="Szvegtrzsbehzssal"/>
        <w:rPr>
          <w:b w:val="0"/>
          <w:sz w:val="24"/>
          <w:szCs w:val="24"/>
        </w:rPr>
      </w:pPr>
      <w:r w:rsidRPr="00410BBF">
        <w:rPr>
          <w:b w:val="0"/>
          <w:sz w:val="24"/>
          <w:szCs w:val="24"/>
        </w:rPr>
        <w:t xml:space="preserve"> </w:t>
      </w:r>
    </w:p>
    <w:p w:rsidR="003A689D" w:rsidRPr="00410BBF" w:rsidRDefault="003A689D" w:rsidP="003A689D">
      <w:pPr>
        <w:pStyle w:val="Szvegtrzsbehzssal"/>
        <w:rPr>
          <w:b w:val="0"/>
          <w:sz w:val="24"/>
          <w:szCs w:val="24"/>
        </w:rPr>
      </w:pPr>
      <w:r w:rsidRPr="00410BBF">
        <w:rPr>
          <w:b w:val="0"/>
          <w:sz w:val="24"/>
          <w:szCs w:val="24"/>
        </w:rPr>
        <w:t xml:space="preserve">Intézményünk a lakossági igényeknek, szükségleteknek megfelelően személyre szabott differenciált szakmai munkával ellátja a város idősgondozásával összefüggő szociális alapszolgáltatási feladatokat. A mindennapi munka középpontjában a gondozásra, ápolásra szoruló emberek fizikai szükségleteinek ellátása, boldog, békés öregkor megteremtése és az egyes célcsoportokba tartozó ellátottak lelki harmóniájának megőrzése áll. </w:t>
      </w:r>
    </w:p>
    <w:p w:rsidR="003A689D" w:rsidRPr="00410BBF" w:rsidRDefault="003A689D" w:rsidP="003A689D">
      <w:pPr>
        <w:pStyle w:val="Szvegtrzsbehzssal"/>
        <w:rPr>
          <w:b w:val="0"/>
          <w:sz w:val="24"/>
          <w:szCs w:val="24"/>
        </w:rPr>
      </w:pPr>
      <w:r w:rsidRPr="00410BBF">
        <w:rPr>
          <w:b w:val="0"/>
          <w:sz w:val="24"/>
          <w:szCs w:val="24"/>
        </w:rPr>
        <w:t xml:space="preserve">Integrált intézményünk jelentősége az ellátások egymásra épülésében, a komplex szolgáltatásokban, az egyéni szükségétekhez igazodó rugalmas gondozásban van. </w:t>
      </w:r>
    </w:p>
    <w:p w:rsidR="003A689D" w:rsidRPr="00410BBF" w:rsidRDefault="003A689D" w:rsidP="003A689D">
      <w:pPr>
        <w:pStyle w:val="Szvegtrzsbehzssal"/>
        <w:rPr>
          <w:b w:val="0"/>
          <w:sz w:val="24"/>
          <w:szCs w:val="24"/>
        </w:rPr>
      </w:pPr>
      <w:r w:rsidRPr="00410BBF">
        <w:rPr>
          <w:b w:val="0"/>
          <w:sz w:val="24"/>
          <w:szCs w:val="24"/>
        </w:rPr>
        <w:t xml:space="preserve">Az integráció célja </w:t>
      </w:r>
    </w:p>
    <w:p w:rsidR="003A689D" w:rsidRPr="00410BBF" w:rsidRDefault="003A689D" w:rsidP="003A689D">
      <w:pPr>
        <w:pStyle w:val="Szvegtrzsbehzssal"/>
        <w:rPr>
          <w:b w:val="0"/>
          <w:sz w:val="24"/>
          <w:szCs w:val="24"/>
        </w:rPr>
      </w:pPr>
      <w:r w:rsidRPr="00410BBF">
        <w:rPr>
          <w:b w:val="0"/>
          <w:sz w:val="24"/>
          <w:szCs w:val="24"/>
        </w:rPr>
        <w:t xml:space="preserve">● különböző gondozási formák egymásra épülése, összekapcsolása </w:t>
      </w:r>
    </w:p>
    <w:p w:rsidR="003A689D" w:rsidRPr="00410BBF" w:rsidRDefault="003A689D" w:rsidP="003A689D">
      <w:pPr>
        <w:pStyle w:val="Szvegtrzsbehzssal"/>
        <w:rPr>
          <w:b w:val="0"/>
          <w:sz w:val="24"/>
          <w:szCs w:val="24"/>
        </w:rPr>
      </w:pPr>
      <w:r w:rsidRPr="00410BBF">
        <w:rPr>
          <w:b w:val="0"/>
          <w:sz w:val="24"/>
          <w:szCs w:val="24"/>
        </w:rPr>
        <w:t xml:space="preserve">● különböző szervezeti struktúrák közötti munka összehangolása   </w:t>
      </w:r>
    </w:p>
    <w:p w:rsidR="003A689D" w:rsidRPr="00410BBF" w:rsidRDefault="003A689D" w:rsidP="003A689D">
      <w:pPr>
        <w:pStyle w:val="Szvegtrzsbehzssal"/>
        <w:rPr>
          <w:b w:val="0"/>
          <w:sz w:val="24"/>
          <w:szCs w:val="24"/>
        </w:rPr>
      </w:pPr>
      <w:r w:rsidRPr="00410BBF">
        <w:rPr>
          <w:b w:val="0"/>
          <w:sz w:val="24"/>
          <w:szCs w:val="24"/>
        </w:rPr>
        <w:t xml:space="preserve">● szolgáltatások hálózatban történő szervezése, működtetése. </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t xml:space="preserve">Szervezeti filozófiánk: </w:t>
      </w:r>
    </w:p>
    <w:p w:rsidR="003A689D" w:rsidRPr="00410BBF" w:rsidRDefault="003A689D" w:rsidP="003A689D">
      <w:pPr>
        <w:pStyle w:val="Szvegtrzsbehzssal"/>
        <w:rPr>
          <w:b w:val="0"/>
          <w:sz w:val="24"/>
          <w:szCs w:val="24"/>
        </w:rPr>
      </w:pPr>
      <w:r w:rsidRPr="00410BBF">
        <w:rPr>
          <w:b w:val="0"/>
          <w:sz w:val="24"/>
          <w:szCs w:val="24"/>
        </w:rPr>
        <w:t xml:space="preserve">A koruk, egészségi állapotuk, szociális helyzetük miatt professzionális segítséget igénylők </w:t>
      </w:r>
    </w:p>
    <w:p w:rsidR="003A689D" w:rsidRPr="00410BBF" w:rsidRDefault="003A689D" w:rsidP="003A689D">
      <w:pPr>
        <w:pStyle w:val="Szvegtrzsbehzssal"/>
        <w:rPr>
          <w:b w:val="0"/>
          <w:sz w:val="24"/>
          <w:szCs w:val="24"/>
        </w:rPr>
      </w:pPr>
      <w:r w:rsidRPr="00410BBF">
        <w:rPr>
          <w:b w:val="0"/>
          <w:sz w:val="24"/>
          <w:szCs w:val="24"/>
        </w:rPr>
        <w:t xml:space="preserve">szakszerű szakmai támogatása szükségleteiknek megfelelő módon. </w:t>
      </w:r>
    </w:p>
    <w:p w:rsidR="003A689D" w:rsidRPr="00410BBF" w:rsidRDefault="003A689D" w:rsidP="003A689D">
      <w:pPr>
        <w:pStyle w:val="Szvegtrzsbehzssal"/>
        <w:rPr>
          <w:b w:val="0"/>
          <w:sz w:val="24"/>
          <w:szCs w:val="24"/>
        </w:rPr>
      </w:pPr>
      <w:r w:rsidRPr="00410BBF">
        <w:rPr>
          <w:b w:val="0"/>
          <w:sz w:val="24"/>
          <w:szCs w:val="24"/>
        </w:rPr>
        <w:t xml:space="preserve">A Kornisné Liptay Elza Szociális és Gyermekejóléti Központ által nyújtott szolgáltatásokat igénybevevő ellátottak életminőségének, kapcsolatrendszerének megőrzése, erősítése, elősegítése. </w:t>
      </w:r>
    </w:p>
    <w:p w:rsidR="003A689D" w:rsidRPr="00410BBF" w:rsidRDefault="003A689D" w:rsidP="003A689D">
      <w:pPr>
        <w:pStyle w:val="Szvegtrzsbehzssal"/>
        <w:rPr>
          <w:b w:val="0"/>
          <w:sz w:val="24"/>
          <w:szCs w:val="24"/>
        </w:rPr>
      </w:pPr>
      <w:r w:rsidRPr="00410BBF">
        <w:rPr>
          <w:b w:val="0"/>
          <w:sz w:val="24"/>
          <w:szCs w:val="24"/>
        </w:rPr>
        <w:t xml:space="preserve">Komplex egymásra épülő, minőségi szociális alapszolgáltatások széles választékát kínáljuk, </w:t>
      </w:r>
    </w:p>
    <w:p w:rsidR="003A689D" w:rsidRPr="00410BBF" w:rsidRDefault="003A689D" w:rsidP="003A689D">
      <w:pPr>
        <w:pStyle w:val="Szvegtrzsbehzssal"/>
        <w:rPr>
          <w:b w:val="0"/>
          <w:sz w:val="24"/>
          <w:szCs w:val="24"/>
        </w:rPr>
      </w:pPr>
      <w:r w:rsidRPr="00410BBF">
        <w:rPr>
          <w:b w:val="0"/>
          <w:sz w:val="24"/>
          <w:szCs w:val="24"/>
        </w:rPr>
        <w:t xml:space="preserve">megértő, tiszteletteljes, felelős magatartást tanúsító, megfelelően képzett szakemberekkel. </w:t>
      </w:r>
    </w:p>
    <w:p w:rsidR="003A689D" w:rsidRPr="00410BBF" w:rsidRDefault="003A689D" w:rsidP="003A689D">
      <w:pPr>
        <w:pStyle w:val="Szvegtrzsbehzssal"/>
        <w:rPr>
          <w:b w:val="0"/>
          <w:sz w:val="24"/>
          <w:szCs w:val="24"/>
        </w:rPr>
      </w:pPr>
      <w:r w:rsidRPr="00410BBF">
        <w:rPr>
          <w:b w:val="0"/>
          <w:sz w:val="24"/>
          <w:szCs w:val="24"/>
        </w:rPr>
        <w:t>Intézményi kollektívánk alapvető célkitűzése az értékteremtés, a felhalmozódó tudás és tapasztalat folyamatos továbbadása és az értékek közvetítése.</w:t>
      </w:r>
    </w:p>
    <w:p w:rsidR="003A689D" w:rsidRPr="00410BBF" w:rsidRDefault="003A689D" w:rsidP="003A689D">
      <w:pPr>
        <w:pStyle w:val="Szvegtrzsbehzssal"/>
        <w:rPr>
          <w:sz w:val="24"/>
          <w:szCs w:val="24"/>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0"/>
        <w:gridCol w:w="1962"/>
        <w:gridCol w:w="1948"/>
        <w:gridCol w:w="2088"/>
        <w:gridCol w:w="1809"/>
      </w:tblGrid>
      <w:tr w:rsidR="003A689D" w:rsidRPr="00410BBF" w:rsidTr="00924341">
        <w:trPr>
          <w:trHeight w:val="225"/>
        </w:trPr>
        <w:tc>
          <w:tcPr>
            <w:tcW w:w="9087" w:type="dxa"/>
            <w:gridSpan w:val="5"/>
            <w:shd w:val="clear" w:color="auto" w:fill="auto"/>
            <w:noWrap/>
            <w:vAlign w:val="bottom"/>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Magyarország népessége ötéves korcsoportok szerint (részadat)</w:t>
            </w:r>
          </w:p>
        </w:tc>
      </w:tr>
      <w:tr w:rsidR="003A689D" w:rsidRPr="00410BBF" w:rsidTr="00924341">
        <w:trPr>
          <w:trHeight w:val="517"/>
        </w:trPr>
        <w:tc>
          <w:tcPr>
            <w:tcW w:w="1136" w:type="dxa"/>
            <w:vMerge w:val="restart"/>
            <w:shd w:val="clear" w:color="auto" w:fill="auto"/>
            <w:vAlign w:val="bottom"/>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Korcsoport, éves</w:t>
            </w:r>
          </w:p>
        </w:tc>
        <w:tc>
          <w:tcPr>
            <w:tcW w:w="1998"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1980</w:t>
            </w:r>
          </w:p>
        </w:tc>
        <w:tc>
          <w:tcPr>
            <w:tcW w:w="1984"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1990</w:t>
            </w:r>
          </w:p>
        </w:tc>
        <w:tc>
          <w:tcPr>
            <w:tcW w:w="2127"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2001</w:t>
            </w:r>
          </w:p>
        </w:tc>
        <w:tc>
          <w:tcPr>
            <w:tcW w:w="1842"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2011</w:t>
            </w:r>
          </w:p>
        </w:tc>
      </w:tr>
      <w:tr w:rsidR="003A689D" w:rsidRPr="00410BBF" w:rsidTr="00924341">
        <w:trPr>
          <w:trHeight w:val="517"/>
        </w:trPr>
        <w:tc>
          <w:tcPr>
            <w:tcW w:w="1136"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998"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984"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2127"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842" w:type="dxa"/>
            <w:vMerge/>
            <w:vAlign w:val="center"/>
            <w:hideMark/>
          </w:tcPr>
          <w:p w:rsidR="003A689D" w:rsidRPr="00410BBF" w:rsidRDefault="003A689D" w:rsidP="00924341">
            <w:pPr>
              <w:rPr>
                <w:rFonts w:ascii="Times New Roman" w:hAnsi="Times New Roman" w:cs="Times New Roman"/>
                <w:sz w:val="24"/>
                <w:szCs w:val="24"/>
                <w:lang w:eastAsia="hu-HU"/>
              </w:rPr>
            </w:pP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    –  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865 704</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617 232</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488 456</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475 245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  5–  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772 680</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656 150</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581 985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482 346</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702 789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857 167</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624 495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490 068</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650 492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766 856</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668 609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593 534</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813 917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678 653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809 302</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618 235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891 551</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620 290</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786 991</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611 301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755 987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774 415</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700 857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765 317</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35–39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720 569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847 341</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608 734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815 596</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651 984</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716 675</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708 584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714 521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685 447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674 954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824 725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601 672</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694 238</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597 701</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704 742</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657 571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673 973</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607 543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609 276</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781 111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380 686</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585 924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535 309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653 991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547 372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529 668</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490 297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522 971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416 237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267 782</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437 347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423 844</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274 669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316 584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338 823</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331 073</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80–84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146 356</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172 429</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154 224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234 215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85–    </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64 812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87 459</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125 559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165 017</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Összesen</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10 709 463</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10 374 823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10 198 315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9 937 628</w:t>
            </w:r>
          </w:p>
        </w:tc>
      </w:tr>
    </w:tbl>
    <w:p w:rsidR="003A689D" w:rsidRPr="00410BBF" w:rsidRDefault="003A689D" w:rsidP="003A689D">
      <w:pPr>
        <w:pStyle w:val="Szvegtrzsbehzssal"/>
        <w:rPr>
          <w:b w:val="0"/>
          <w:sz w:val="24"/>
          <w:szCs w:val="24"/>
        </w:rPr>
      </w:pPr>
      <w:r w:rsidRPr="00410BBF">
        <w:rPr>
          <w:b w:val="0"/>
          <w:sz w:val="24"/>
          <w:szCs w:val="24"/>
        </w:rPr>
        <w:t>Forrás: KSH</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sz w:val="24"/>
          <w:szCs w:val="24"/>
        </w:rPr>
        <w:t>A fenti táblázat rámutat arra a jelentős megállapításra, miszerint Magyarország népessége csökkent a 2011. évi népszámlálásadatok szerint, viszont a 65 év feletti korosztály számában jelentős növekedés tapasztalható.</w:t>
      </w:r>
    </w:p>
    <w:p w:rsidR="003A689D" w:rsidRPr="00410BBF" w:rsidRDefault="003A689D" w:rsidP="003A689D">
      <w:pPr>
        <w:pStyle w:val="Szvegtrzsbehzssal"/>
        <w:rPr>
          <w:b w:val="0"/>
          <w:sz w:val="24"/>
          <w:szCs w:val="24"/>
        </w:rPr>
      </w:pPr>
      <w:r w:rsidRPr="00410BBF">
        <w:rPr>
          <w:b w:val="0"/>
          <w:sz w:val="24"/>
          <w:szCs w:val="24"/>
        </w:rPr>
        <w:t>A potenciális ellátandók száma az ország valamennyi településén megemelkedett az előző évekhez képest.</w:t>
      </w:r>
    </w:p>
    <w:p w:rsidR="003A689D" w:rsidRPr="00410BBF" w:rsidRDefault="003A689D" w:rsidP="003A689D">
      <w:pPr>
        <w:pStyle w:val="Szvegtrzsbehzssal"/>
        <w:rPr>
          <w:b w:val="0"/>
          <w:sz w:val="24"/>
          <w:szCs w:val="24"/>
        </w:rPr>
      </w:pPr>
      <w:r w:rsidRPr="00410BBF">
        <w:rPr>
          <w:b w:val="0"/>
          <w:sz w:val="24"/>
          <w:szCs w:val="24"/>
        </w:rPr>
        <w:t xml:space="preserve">A szociális étkeztetésre jogosultak száma ezzel egyenes arányban van, hiszen önmaguk ellátásukról egyre nehezebben tudnak gondoskodni. </w:t>
      </w:r>
    </w:p>
    <w:tbl>
      <w:tblPr>
        <w:tblW w:w="84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2"/>
        <w:gridCol w:w="923"/>
        <w:gridCol w:w="923"/>
        <w:gridCol w:w="923"/>
        <w:gridCol w:w="1100"/>
        <w:gridCol w:w="680"/>
        <w:gridCol w:w="780"/>
        <w:gridCol w:w="800"/>
        <w:gridCol w:w="800"/>
      </w:tblGrid>
      <w:tr w:rsidR="003A689D" w:rsidRPr="00410BBF" w:rsidTr="00924341">
        <w:trPr>
          <w:trHeight w:val="225"/>
        </w:trPr>
        <w:tc>
          <w:tcPr>
            <w:tcW w:w="4261" w:type="dxa"/>
            <w:gridSpan w:val="4"/>
            <w:shd w:val="clear" w:color="auto" w:fill="auto"/>
            <w:noWrap/>
            <w:vAlign w:val="bottom"/>
            <w:hideMark/>
          </w:tcPr>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1.1.2.1 A népesség korcsoport és nemek szerint</w:t>
            </w:r>
          </w:p>
          <w:p w:rsidR="003A689D" w:rsidRPr="00410BBF" w:rsidRDefault="003A689D" w:rsidP="00924341">
            <w:pPr>
              <w:rPr>
                <w:rFonts w:ascii="Times New Roman" w:hAnsi="Times New Roman" w:cs="Times New Roman"/>
                <w:b/>
                <w:bCs/>
                <w:sz w:val="24"/>
                <w:szCs w:val="24"/>
                <w:lang w:eastAsia="hu-HU"/>
              </w:rPr>
            </w:pPr>
          </w:p>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 xml:space="preserve">Szabolcs-Szatmár-Bereg Megyében </w:t>
            </w:r>
          </w:p>
        </w:tc>
        <w:tc>
          <w:tcPr>
            <w:tcW w:w="11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6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7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r>
      <w:tr w:rsidR="003A689D" w:rsidRPr="00410BBF" w:rsidTr="00924341">
        <w:trPr>
          <w:trHeight w:val="225"/>
        </w:trPr>
        <w:tc>
          <w:tcPr>
            <w:tcW w:w="1492" w:type="dxa"/>
            <w:vMerge w:val="restart"/>
            <w:shd w:val="clear" w:color="auto" w:fill="auto"/>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Korcsoport, éves</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1980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1100"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c>
          <w:tcPr>
            <w:tcW w:w="6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1980</w:t>
            </w:r>
          </w:p>
        </w:tc>
        <w:tc>
          <w:tcPr>
            <w:tcW w:w="7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r>
      <w:tr w:rsidR="003A689D" w:rsidRPr="00410BBF" w:rsidTr="00924341">
        <w:trPr>
          <w:trHeight w:val="225"/>
        </w:trPr>
        <w:tc>
          <w:tcPr>
            <w:tcW w:w="1492"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100"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3060" w:type="dxa"/>
            <w:gridSpan w:val="4"/>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megoszlás, százalék</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Férfi</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28 594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21 515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18 700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15 086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26 693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20 634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16 339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25 163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21 812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18 396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22 834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21 692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20 079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24 484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19 498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24 562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19 586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20 409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18 425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15 606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21 416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14 658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17 659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19 362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14 187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11 243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15 340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11 791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10 074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9 450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4 828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8 241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7 162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5 350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4 943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5 886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5 256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2 825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2 540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2 108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3 219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1 248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1 158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1 327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1 780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287 205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276 188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278 795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267 674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Nő</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27 424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20 797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14 431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25 970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19 850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15 736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21 184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23 105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21 848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17 029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22 121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22 751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19 749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19 941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17 181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21 837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20 027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18 937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15 925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22 518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17 811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18 679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14 828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21 765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9 991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16 807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15 516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18 405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14 239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15 126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13 458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10 872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7 339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13 755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12 713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7 490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11 156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10 992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7 824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1 908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2 408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3 462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5 408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306 624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296 113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303 461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291 598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Összesen</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56 018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42 312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36 431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29 517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52 663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40 484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32 075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48 753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52 481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35 692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41 125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45 939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39 282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49 222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38 419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44 090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35 015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48 141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36 705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44 652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34 514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38 585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45 672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40 350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44 920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36 617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44 753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43 253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40 089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35 712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30 583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44 694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35 470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36 250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30 191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36 532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35 345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31 452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27 028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41 538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30 472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26 759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33 745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27 511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12 167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12 840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16 248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7 033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6 782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11 043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3 156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3 566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4 789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7 188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Összesen</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593 829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572 301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582 256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559 272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bl>
    <w:p w:rsidR="003A689D" w:rsidRPr="00410BBF" w:rsidRDefault="003A689D" w:rsidP="003A689D">
      <w:pPr>
        <w:pStyle w:val="Szvegtrzsbehzssal"/>
        <w:rPr>
          <w:b w:val="0"/>
          <w:sz w:val="24"/>
          <w:szCs w:val="24"/>
        </w:rPr>
      </w:pPr>
      <w:r w:rsidRPr="00410BBF">
        <w:rPr>
          <w:b w:val="0"/>
          <w:sz w:val="24"/>
          <w:szCs w:val="24"/>
        </w:rPr>
        <w:t>Forrás: KSH</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sz w:val="24"/>
          <w:szCs w:val="24"/>
        </w:rPr>
        <w:t>A Szabolcs-Szatmár-Bereg Megyei adatokat vizsgálva megállapíthatjuk, hogy a 80 év feletti férfiak és nők számában jelentős növekedés tapasztalható az előző évekhez képest.</w:t>
      </w:r>
    </w:p>
    <w:p w:rsidR="003A689D" w:rsidRPr="00410BBF" w:rsidRDefault="003A689D" w:rsidP="003A689D">
      <w:pPr>
        <w:pStyle w:val="Szvegtrzsbehzssal"/>
        <w:rPr>
          <w:b w:val="0"/>
          <w:sz w:val="24"/>
          <w:szCs w:val="24"/>
        </w:rPr>
      </w:pPr>
      <w:r w:rsidRPr="00410BBF">
        <w:rPr>
          <w:b w:val="0"/>
          <w:sz w:val="24"/>
          <w:szCs w:val="24"/>
        </w:rPr>
        <w:t xml:space="preserve">Az étkeztetésre jogosultak köre megyénkben jelentős számban megemelkedett. </w:t>
      </w:r>
    </w:p>
    <w:p w:rsidR="003A689D" w:rsidRPr="00410BBF" w:rsidRDefault="003A689D" w:rsidP="003A689D">
      <w:pPr>
        <w:pStyle w:val="Szvegtrzsbehzssal"/>
        <w:rPr>
          <w:b w:val="0"/>
          <w:sz w:val="24"/>
          <w:szCs w:val="24"/>
        </w:rPr>
      </w:pPr>
      <w:r w:rsidRPr="00410BBF">
        <w:rPr>
          <w:b w:val="0"/>
          <w:sz w:val="24"/>
          <w:szCs w:val="24"/>
        </w:rPr>
        <w:t xml:space="preserve">Intézményünk célja az, hogy egyre több rászoruló személyt kutasson fel, s számára az étkeztetés lehetőségét felajánlja. </w:t>
      </w:r>
    </w:p>
    <w:p w:rsidR="003A689D" w:rsidRPr="00410BBF" w:rsidRDefault="003A689D" w:rsidP="003A689D">
      <w:pPr>
        <w:pStyle w:val="Szvegtrzsbehzssal"/>
        <w:rPr>
          <w:b w:val="0"/>
          <w:sz w:val="24"/>
          <w:szCs w:val="24"/>
        </w:rPr>
      </w:pPr>
      <w:r w:rsidRPr="00410BBF">
        <w:rPr>
          <w:b w:val="0"/>
          <w:sz w:val="24"/>
          <w:szCs w:val="24"/>
        </w:rPr>
        <w:t>Mivel intézményünk integrált keretek között működteti a szociális alapszolgáltatásokat, ezért célunk a saját kompetencia határok megtartásával való együttműködés.</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t>65 év feletti népesség számának alakulása</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noProof/>
          <w:sz w:val="24"/>
          <w:szCs w:val="24"/>
          <w:lang w:eastAsia="hu-HU"/>
        </w:rPr>
        <w:drawing>
          <wp:inline distT="0" distB="0" distL="0" distR="0" wp14:anchorId="68F6DA49" wp14:editId="61211409">
            <wp:extent cx="4572635" cy="2746375"/>
            <wp:effectExtent l="0" t="0" r="18415" b="15875"/>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Az idősek szociális jellemzői, specifikus szükségletei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kor előrehaladtával a fizikai állóképesség, a szellemi teljesítőképesség romlik, ami betegségekkel párosulva az idősek jelentős részét akadályozza a mozgásban és a szükségleteik kielégítésében.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idős embernek specifikus szükséglete van, mert speciális a helyzete a felhalmozódott veszteségek miatt.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Romlik az egészsége, rosszabb lesz szerveinek működése, nehezebben mozog. Mindez kiszolgáltatott helyzetbe hozza.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Megszűnnek korábbi begyakorolt feladatai, csökkenek tennivalói.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Korábbi közösségeiben megszűnik fontosnak lenni, ezért a fölöslegesség érzete alakul ki.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Elmagányosodik, mert elhalnak mellőle szerettei, kortársai. Lazulnak, illetve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megszakadnak kapcsolatai.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Munkaképességének csökkenésével a megélhetés anyagi feltételei is romlanak.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A kóros öregedés kialakulásának rizikófaktorai</w:t>
      </w:r>
    </w:p>
    <w:p w:rsidR="003A689D" w:rsidRPr="00410BBF" w:rsidRDefault="003A689D" w:rsidP="003A689D">
      <w:pPr>
        <w:ind w:left="708" w:firstLine="45"/>
        <w:jc w:val="both"/>
        <w:rPr>
          <w:rFonts w:ascii="Times New Roman" w:hAnsi="Times New Roman" w:cs="Times New Roman"/>
          <w:sz w:val="24"/>
          <w:szCs w:val="24"/>
        </w:rPr>
      </w:pP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rossz szociális körülmények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stresszhatások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krónikus testi, lelki betegségek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tartós magány, elszigetelődés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gyászreakció megjelenése, feldolgozhatatlansága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szellemi elfoglaltság hiánya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családi konfliktusok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élvezeti szerek túlzott fogyasztása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mozgásszegény életmód, negatív énkép</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tabs>
          <w:tab w:val="left" w:pos="1065"/>
        </w:tabs>
        <w:jc w:val="both"/>
        <w:rPr>
          <w:rFonts w:ascii="Times New Roman" w:hAnsi="Times New Roman" w:cs="Times New Roman"/>
          <w:b/>
          <w:sz w:val="24"/>
          <w:szCs w:val="24"/>
        </w:rPr>
      </w:pPr>
      <w:r w:rsidRPr="00410BBF">
        <w:rPr>
          <w:rFonts w:ascii="Times New Roman" w:hAnsi="Times New Roman" w:cs="Times New Roman"/>
          <w:b/>
          <w:sz w:val="24"/>
          <w:szCs w:val="24"/>
        </w:rPr>
        <w:t>3. Tiszavasvári Város Önkormányzata – mint fenntartó – által biztosított szolgáltatási elem</w:t>
      </w:r>
    </w:p>
    <w:p w:rsidR="003A689D" w:rsidRPr="00410BBF" w:rsidRDefault="003A689D" w:rsidP="003A689D">
      <w:pPr>
        <w:tabs>
          <w:tab w:val="left" w:pos="1065"/>
        </w:tabs>
        <w:jc w:val="both"/>
        <w:rPr>
          <w:rFonts w:ascii="Times New Roman" w:hAnsi="Times New Roman" w:cs="Times New Roman"/>
          <w:color w:val="474747"/>
          <w:sz w:val="24"/>
          <w:szCs w:val="24"/>
          <w:shd w:val="clear" w:color="auto" w:fill="FFFFFF"/>
        </w:rPr>
      </w:pPr>
      <w:r w:rsidRPr="00410BBF">
        <w:rPr>
          <w:rFonts w:ascii="Times New Roman" w:hAnsi="Times New Roman" w:cs="Times New Roman"/>
          <w:i/>
          <w:iCs/>
          <w:color w:val="474747"/>
          <w:sz w:val="24"/>
          <w:szCs w:val="24"/>
          <w:shd w:val="clear" w:color="auto" w:fill="FFFFFF"/>
        </w:rPr>
        <w:t>Szolgáltatási elem:</w:t>
      </w:r>
      <w:r w:rsidRPr="00410BBF">
        <w:rPr>
          <w:rStyle w:val="apple-converted-space"/>
          <w:rFonts w:ascii="Times New Roman" w:hAnsi="Times New Roman" w:cs="Times New Roman"/>
          <w:i/>
          <w:iCs/>
          <w:color w:val="474747"/>
          <w:sz w:val="24"/>
          <w:szCs w:val="24"/>
          <w:shd w:val="clear" w:color="auto" w:fill="FFFFFF"/>
        </w:rPr>
        <w:t> </w:t>
      </w:r>
      <w:r w:rsidRPr="00410BBF">
        <w:rPr>
          <w:rFonts w:ascii="Times New Roman" w:hAnsi="Times New Roman" w:cs="Times New Roman"/>
          <w:color w:val="474747"/>
          <w:sz w:val="24"/>
          <w:szCs w:val="24"/>
          <w:shd w:val="clear" w:color="auto" w:fill="FFFFFF"/>
        </w:rPr>
        <w:t>a szakmai programban a szolgáltatás részeként megjelenő alábbi tevékenységek összessége</w:t>
      </w:r>
    </w:p>
    <w:p w:rsidR="003A689D" w:rsidRPr="00410BBF" w:rsidRDefault="003A689D" w:rsidP="003A689D">
      <w:pPr>
        <w:tabs>
          <w:tab w:val="left" w:pos="1065"/>
        </w:tabs>
        <w:jc w:val="both"/>
        <w:rPr>
          <w:rFonts w:ascii="Times New Roman" w:hAnsi="Times New Roman" w:cs="Times New Roman"/>
          <w:color w:val="474747"/>
          <w:sz w:val="24"/>
          <w:szCs w:val="24"/>
          <w:shd w:val="clear" w:color="auto" w:fill="FFFFFF"/>
        </w:rPr>
      </w:pPr>
      <w:r w:rsidRPr="00410BBF">
        <w:rPr>
          <w:rFonts w:ascii="Times New Roman" w:hAnsi="Times New Roman" w:cs="Times New Roman"/>
          <w:color w:val="474747"/>
          <w:sz w:val="24"/>
          <w:szCs w:val="24"/>
          <w:shd w:val="clear" w:color="auto" w:fill="FFFFFF"/>
        </w:rPr>
        <w:t xml:space="preserve">Fenntartó által biztosított szolgáltatási elem: </w:t>
      </w:r>
    </w:p>
    <w:p w:rsidR="003A689D" w:rsidRPr="00410BBF" w:rsidRDefault="003A689D" w:rsidP="003A689D">
      <w:pPr>
        <w:tabs>
          <w:tab w:val="left" w:pos="1065"/>
        </w:tabs>
        <w:jc w:val="both"/>
        <w:rPr>
          <w:rFonts w:ascii="Times New Roman" w:hAnsi="Times New Roman" w:cs="Times New Roman"/>
          <w:sz w:val="24"/>
          <w:szCs w:val="24"/>
        </w:rPr>
      </w:pPr>
      <w:r w:rsidRPr="00410BBF">
        <w:rPr>
          <w:rFonts w:ascii="Times New Roman" w:hAnsi="Times New Roman" w:cs="Times New Roman"/>
          <w:i/>
          <w:sz w:val="24"/>
          <w:szCs w:val="24"/>
        </w:rPr>
        <w:t>étkeztetés: gondoskodás hideg, illetve meleg ételről alkalmilag vagy rendszeresen a szolgáltatást igénybe vevő lakhelyén, szolgáltatónál, egyéb étkezdében vagy közterületen</w:t>
      </w:r>
    </w:p>
    <w:p w:rsidR="003A689D" w:rsidRPr="00410BBF" w:rsidRDefault="003A689D" w:rsidP="003A689D">
      <w:pPr>
        <w:tabs>
          <w:tab w:val="left" w:pos="1065"/>
        </w:tabs>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A szociális étkeztetés igénybevétele szempontjából szociálisan rászorult az a személy, aki:</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  a 65. életévét betöltötte,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b) akinek a háziorvos által igazolt egészségi állapota olyan, hogy a betegsége jellege következtében nem képes biztosítani önmaga ellátását,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akinek fogyatékossága, pszichiátriai betegsége háziorvos által – a vonatkozó orvosi szakvélemények alapján – igazoltan olyan, hogy a betegsége jellege következtében nem képes biztosítani önmaga ellátását,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d) az a hajléktalan személy, aki nyilatkozatában tartózkodási helyeként a rendelet területi hatálya alá tartozó területet jelöli meg. </w:t>
      </w:r>
    </w:p>
    <w:p w:rsidR="003A689D" w:rsidRPr="00410BBF" w:rsidRDefault="003A689D" w:rsidP="003A689D">
      <w:pPr>
        <w:jc w:val="both"/>
        <w:rPr>
          <w:rFonts w:ascii="Times New Roman" w:hAnsi="Times New Roman" w:cs="Times New Roman"/>
          <w:i/>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4. Az ellátás igénybevételének módja</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pStyle w:val="WW-Szvegtrzs31"/>
      </w:pPr>
      <w:r w:rsidRPr="00410BBF">
        <w:t>Az étkeztetés igénybevétele önkéntes, az ellátást igénylő, illetve törvényes képviselője kérelmére, indítványára történik. 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cselekvőképességet nem korlátozta – önállóan terjesztheti elő.</w:t>
      </w:r>
    </w:p>
    <w:p w:rsidR="003A689D" w:rsidRPr="00410BBF" w:rsidRDefault="003A689D" w:rsidP="003A689D">
      <w:pPr>
        <w:pStyle w:val="WW-Szvegtrzs31"/>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 igénylése szóban, vagy a szolgáltatásra vonatkozóan az intézmény által készített formanyomtatványon kérelmezhető az intézmény vezetőjénél a Tiszavasvári, Hősök út 38. szám alatti telephelyen.</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ellátás iránti kérelem előterjesztésekor be kell nyújtani a személyes gondoskodást nyújtó szociális ellátások igénybevételéről szóló 9/1999. (XI.24.) SzCsM rendelet (továbbiakban: 9/1999. SzCsM rendelet) 1. számú melléklete II. része szerinti jövedelemnyilatkozatot.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 felvételről az integrált intézményvezetője dönt.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Pozitív döntés esetén az intézményvezető az ellátottat, a Szt 20. § értelmében nyilvántartásba veszi, és a megállapodásban rögzítettek alapján a szolgáltatást megkezdi.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Elutasítás esetén pedig az intézményvezető írásban értesíti a kérelmezőt a döntésről és annak  indokáról. </w:t>
      </w:r>
    </w:p>
    <w:p w:rsidR="003A689D" w:rsidRPr="00410BBF" w:rsidRDefault="003A689D" w:rsidP="003A689D">
      <w:pPr>
        <w:shd w:val="clear" w:color="auto" w:fill="FFFFFF"/>
        <w:spacing w:line="0" w:lineRule="atLeast"/>
        <w:ind w:firstLine="238"/>
        <w:jc w:val="both"/>
        <w:rPr>
          <w:rFonts w:ascii="Times New Roman" w:hAnsi="Times New Roman" w:cs="Times New Roman"/>
          <w:color w:val="474747"/>
          <w:sz w:val="24"/>
          <w:szCs w:val="24"/>
          <w:lang w:eastAsia="hu-HU"/>
        </w:rPr>
      </w:pPr>
      <w:r w:rsidRPr="00410BBF">
        <w:rPr>
          <w:rFonts w:ascii="Times New Roman" w:hAnsi="Times New Roman" w:cs="Times New Roman"/>
          <w:color w:val="474747"/>
          <w:sz w:val="24"/>
          <w:szCs w:val="24"/>
          <w:lang w:eastAsia="hu-HU"/>
        </w:rPr>
        <w:t>  Ha az ellátást igénylő, illetve törvényes képviselője az intézmény vezetőjének döntését vitatja, az arról szóló értesítés kézhezvételétől számított nyolc napon belül a fenntartóhoz fordulhat. Ebben az esetben a fenntartó dönt az ellátás iránti kérelemről. A fenntartó döntésének felülvizsgálata bíróságtól kérhető.</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intézményvezetője, vagy az általa kijelölt személy az étkeztetés igénybe vételét igénybevételi naplóban vezeti. Az igénybevételi napló alapján az étkezési napokat az intézményvezető által megbízott személy összesíti.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 xml:space="preserve">Szociális alapszolgáltatásnak az intézményi jogviszony megszüntetésétől számított három hónapon belüli ismételt kérelmezése esetén az igény elbírálható a korábbi kérelem és </w:t>
      </w:r>
      <w:r w:rsidRPr="00410BBF">
        <w:rPr>
          <w:color w:val="222222"/>
        </w:rPr>
        <w:lastRenderedPageBreak/>
        <w:t>mellékletei alapján. Ebben az esetben írásban nyilatkozni kell arról, hogy a korábbi kérelemben foglaltak tekintetében időközben nem következett be változás.</w:t>
      </w:r>
    </w:p>
    <w:p w:rsidR="003A689D" w:rsidRPr="00410BBF" w:rsidRDefault="003A689D" w:rsidP="003A689D">
      <w:pPr>
        <w:pStyle w:val="NormlWeb"/>
        <w:spacing w:before="0" w:beforeAutospacing="0" w:after="0" w:afterAutospacing="0"/>
        <w:ind w:left="150" w:right="150" w:firstLine="240"/>
        <w:jc w:val="both"/>
        <w:rPr>
          <w:color w:val="222222"/>
        </w:rPr>
      </w:pPr>
    </w:p>
    <w:p w:rsidR="003A689D" w:rsidRPr="00410BBF" w:rsidRDefault="003A689D" w:rsidP="003A689D">
      <w:pPr>
        <w:pStyle w:val="NormlWeb"/>
        <w:spacing w:before="0" w:beforeAutospacing="0" w:after="0" w:afterAutospacing="0"/>
        <w:ind w:left="150" w:right="150" w:firstLine="240"/>
        <w:jc w:val="both"/>
        <w:rPr>
          <w:color w:val="222222"/>
        </w:rPr>
      </w:pPr>
    </w:p>
    <w:p w:rsidR="003A689D" w:rsidRPr="00410BBF" w:rsidRDefault="003A689D" w:rsidP="003A689D">
      <w:pPr>
        <w:pStyle w:val="NormlWeb"/>
        <w:spacing w:before="0" w:beforeAutospacing="0" w:after="0" w:afterAutospacing="0"/>
        <w:ind w:right="150" w:firstLine="240"/>
        <w:jc w:val="both"/>
        <w:rPr>
          <w:color w:val="222222"/>
        </w:rPr>
      </w:pPr>
      <w:r w:rsidRPr="00410BBF">
        <w:t>A szolgáltatásért térítési díjat kell fizetni, melynek összegét Tiszavasvári Város Önkormányzat Képviselő-testület évente rendeletben határozza meg – intézményi térítési díjként.</w:t>
      </w: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4.1. Az étkeztetés biztosítása</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Az étkeztetést a Tiszavasvári Városi Önkormányzat Tiszavasvári Bölcsődével kötött szerződés alapján biztosítja az intézmény az ellátást igénybe vevők számára.</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Az étel kiadagolása a Kornisné Központ konyháján történik, az étel szállításáról a Kornisné Központ gépkocsija gondoskodnak.</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Az ételt helyben fogyasztók számára a Kornisné Központ Tiszavasvári, Hősök út 38. szám alatti telephelyen kerül kiosztásra.</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 xml:space="preserve">Az étkeztetés lemondására előző nap 12.00 óráig van lehetőség. Adagszámok egyeztetése folyamatosan történik. </w:t>
      </w:r>
    </w:p>
    <w:p w:rsidR="003A689D" w:rsidRPr="00410BBF" w:rsidRDefault="003A689D" w:rsidP="003A689D">
      <w:pPr>
        <w:jc w:val="both"/>
        <w:rPr>
          <w:rFonts w:ascii="Times New Roman" w:hAnsi="Times New Roman" w:cs="Times New Roman"/>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4.2. Az ellátásért fizetendő térítési díj megállapításának  </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bCs/>
          <w:sz w:val="24"/>
          <w:szCs w:val="24"/>
        </w:rPr>
        <w:t xml:space="preserve">    szabályai</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WW-Szvegtrzs3"/>
        <w:rPr>
          <w:b w:val="0"/>
          <w:bCs w:val="0"/>
          <w:sz w:val="24"/>
        </w:rPr>
      </w:pPr>
      <w:r w:rsidRPr="00410BBF">
        <w:rPr>
          <w:b w:val="0"/>
          <w:bCs w:val="0"/>
          <w:sz w:val="24"/>
        </w:rPr>
        <w:t>Az ellátás igénybevételét megelőzően az intézmény vezetője ellátást igénylő havi jövedelmét vizsgálja.</w:t>
      </w:r>
    </w:p>
    <w:p w:rsidR="003A689D" w:rsidRPr="00410BBF" w:rsidRDefault="003A689D" w:rsidP="003A689D">
      <w:pPr>
        <w:pStyle w:val="WW-Szvegtrzs3"/>
        <w:rPr>
          <w:b w:val="0"/>
          <w:bCs w:val="0"/>
          <w:sz w:val="24"/>
        </w:rPr>
      </w:pPr>
      <w:r w:rsidRPr="00410BBF">
        <w:rPr>
          <w:b w:val="0"/>
          <w:bCs w:val="0"/>
          <w:sz w:val="24"/>
        </w:rPr>
        <w:t>A térítési díj megfizetésére az ellátást igénybe vevő jogosult, valamint a jogosult tartására, gondozására köteles és képes személy (továbbiakban: kötelezett) amelyet a kötelezett jövedelmi viszonyai, valamint az intézményi térítési díj figyelembevételével kell megállapítani.</w:t>
      </w:r>
    </w:p>
    <w:p w:rsidR="003A689D" w:rsidRPr="00410BBF" w:rsidRDefault="003A689D" w:rsidP="003A689D">
      <w:pPr>
        <w:pStyle w:val="WW-Szvegtrzs3"/>
        <w:rPr>
          <w:b w:val="0"/>
          <w:bCs w:val="0"/>
          <w:sz w:val="24"/>
        </w:rPr>
      </w:pPr>
      <w:r w:rsidRPr="00410BBF">
        <w:rPr>
          <w:b w:val="0"/>
          <w:bCs w:val="0"/>
          <w:sz w:val="24"/>
        </w:rPr>
        <w:t>A térítési díj megállapítása a személyes gondoskodást nyújtó szociális ellátások térítési díjáról szóló 29/1993. (II.17.) Kormányrendelet (továbbiakban: 29/1993. Kormányrendelet) alapján történik.</w:t>
      </w:r>
    </w:p>
    <w:p w:rsidR="003A689D" w:rsidRPr="00410BBF" w:rsidRDefault="003A689D" w:rsidP="003A689D">
      <w:pPr>
        <w:pStyle w:val="WW-Szvegtrzs3"/>
        <w:rPr>
          <w:b w:val="0"/>
          <w:bCs w:val="0"/>
          <w:sz w:val="24"/>
        </w:rPr>
      </w:pPr>
      <w:r w:rsidRPr="00410BBF">
        <w:rPr>
          <w:b w:val="0"/>
          <w:bCs w:val="0"/>
          <w:sz w:val="24"/>
        </w:rPr>
        <w:t>Az étkeztetés intézményi térítési díját (élelmezési térítést), helyben fogyatással, elvitellel, valamint annak házhoz szállítása esetén t a fenntartó rendeletben határozza meg.</w:t>
      </w:r>
    </w:p>
    <w:p w:rsidR="003A689D" w:rsidRPr="00410BBF" w:rsidRDefault="003A689D" w:rsidP="003A689D">
      <w:pPr>
        <w:pStyle w:val="WW-Szvegtrzs3"/>
        <w:rPr>
          <w:b w:val="0"/>
          <w:bCs w:val="0"/>
          <w:sz w:val="24"/>
        </w:rPr>
      </w:pPr>
      <w:r w:rsidRPr="00410BBF">
        <w:rPr>
          <w:b w:val="0"/>
          <w:bCs w:val="0"/>
          <w:sz w:val="24"/>
        </w:rPr>
        <w:t>Az étkeztetésnél fizetendő személyi térítési díj megállapítása – az Szt. 116. § (2) bekezdése értelmében – úgy történik, hogy annak összege nem haladhatja meg az ellátást igénybe vevő rendszeres havi jövedelmének:</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i/>
          <w:iCs/>
          <w:color w:val="222222"/>
        </w:rPr>
        <w:t>a)</w:t>
      </w:r>
      <w:r w:rsidRPr="00410BBF">
        <w:rPr>
          <w:rStyle w:val="apple-converted-space"/>
          <w:i/>
          <w:iCs/>
          <w:color w:val="222222"/>
        </w:rPr>
        <w:t> </w:t>
      </w:r>
      <w:r w:rsidRPr="00410BBF">
        <w:rPr>
          <w:color w:val="222222"/>
        </w:rPr>
        <w:t>30%-át étkeztetés,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i/>
          <w:iCs/>
          <w:color w:val="222222"/>
        </w:rPr>
        <w:t>b)</w:t>
      </w:r>
      <w:r w:rsidRPr="00410BBF">
        <w:rPr>
          <w:rStyle w:val="apple-converted-space"/>
          <w:i/>
          <w:iCs/>
          <w:color w:val="222222"/>
        </w:rPr>
        <w:t> </w:t>
      </w:r>
      <w:r w:rsidRPr="00410BBF">
        <w:rPr>
          <w:color w:val="222222"/>
        </w:rPr>
        <w:t>25%-át házi segítségnyújtás,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i/>
          <w:iCs/>
          <w:color w:val="222222"/>
        </w:rPr>
        <w:lastRenderedPageBreak/>
        <w:t>c)</w:t>
      </w:r>
      <w:r w:rsidRPr="00410BBF">
        <w:rPr>
          <w:rStyle w:val="apple-converted-space"/>
          <w:i/>
          <w:iCs/>
          <w:color w:val="222222"/>
        </w:rPr>
        <w:t> </w:t>
      </w:r>
      <w:r w:rsidRPr="00410BBF">
        <w:rPr>
          <w:color w:val="222222"/>
        </w:rPr>
        <w:t>30%-át, ha a házi segítségnyújtás mellett étkezést is biztosítanak, illetve támogató szolgáltatás,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i/>
          <w:iCs/>
          <w:color w:val="222222"/>
        </w:rPr>
        <w:t>d)</w:t>
      </w:r>
      <w:r w:rsidRPr="00410BBF">
        <w:rPr>
          <w:rStyle w:val="apple-converted-space"/>
          <w:i/>
          <w:iCs/>
          <w:color w:val="222222"/>
        </w:rPr>
        <w:t> </w:t>
      </w:r>
      <w:r w:rsidRPr="00410BBF">
        <w:rPr>
          <w:color w:val="222222"/>
        </w:rPr>
        <w:t>20%-át a kiskorú részére nyújtott támogató szolgáltatás,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i/>
          <w:iCs/>
          <w:color w:val="222222"/>
        </w:rPr>
        <w:t>e)</w:t>
      </w:r>
      <w:r w:rsidRPr="00410BBF">
        <w:rPr>
          <w:rStyle w:val="apple-converted-space"/>
          <w:i/>
          <w:iCs/>
          <w:color w:val="222222"/>
        </w:rPr>
        <w:t> </w:t>
      </w:r>
      <w:r w:rsidRPr="00410BBF">
        <w:rPr>
          <w:color w:val="222222"/>
        </w:rPr>
        <w:t>2%-át jelzőrendszeres házi segítségnyújtás</w:t>
      </w:r>
    </w:p>
    <w:p w:rsidR="003A689D" w:rsidRPr="00410BBF" w:rsidRDefault="003A689D" w:rsidP="003A689D">
      <w:pPr>
        <w:pStyle w:val="NormlWeb"/>
        <w:shd w:val="clear" w:color="auto" w:fill="FFFFFF"/>
        <w:spacing w:before="0" w:beforeAutospacing="0" w:after="0" w:afterAutospacing="0"/>
        <w:ind w:left="150" w:right="150"/>
        <w:jc w:val="both"/>
        <w:rPr>
          <w:color w:val="222222"/>
        </w:rPr>
      </w:pPr>
      <w:r w:rsidRPr="00410BBF">
        <w:rPr>
          <w:color w:val="222222"/>
        </w:rPr>
        <w:t>esetében.</w:t>
      </w:r>
    </w:p>
    <w:p w:rsidR="003A689D" w:rsidRPr="00410BBF" w:rsidRDefault="003A689D" w:rsidP="003A689D">
      <w:pPr>
        <w:pStyle w:val="WW-Szvegtrzs3"/>
        <w:rPr>
          <w:b w:val="0"/>
          <w:bCs w:val="0"/>
          <w:sz w:val="24"/>
        </w:rPr>
      </w:pPr>
      <w:r w:rsidRPr="00410BBF">
        <w:rPr>
          <w:b w:val="0"/>
          <w:bCs w:val="0"/>
          <w:sz w:val="24"/>
        </w:rPr>
        <w:t xml:space="preserve"> </w:t>
      </w:r>
    </w:p>
    <w:p w:rsidR="003A689D" w:rsidRPr="00410BBF" w:rsidRDefault="003A689D" w:rsidP="003A689D">
      <w:pPr>
        <w:pStyle w:val="WW-Szvegtrzs3"/>
        <w:rPr>
          <w:b w:val="0"/>
          <w:bCs w:val="0"/>
          <w:sz w:val="24"/>
        </w:rPr>
      </w:pPr>
    </w:p>
    <w:p w:rsidR="003A689D" w:rsidRPr="00410BBF" w:rsidRDefault="003A689D" w:rsidP="003A689D">
      <w:pPr>
        <w:pStyle w:val="WW-Szvegtrzs3"/>
        <w:rPr>
          <w:b w:val="0"/>
          <w:bCs w:val="0"/>
          <w:sz w:val="24"/>
        </w:rPr>
      </w:pPr>
      <w:r w:rsidRPr="00410BBF">
        <w:rPr>
          <w:b w:val="0"/>
          <w:bCs w:val="0"/>
          <w:sz w:val="24"/>
        </w:rPr>
        <w:t xml:space="preserve">Az ellátást igénylő vagy a térítési díj megfizető más személy írásban vállalhatja a mindenkori intézményi térítési díjjal azonos összegű személyi térítési díj megfizetését. </w:t>
      </w:r>
    </w:p>
    <w:p w:rsidR="003A689D" w:rsidRPr="00410BBF" w:rsidRDefault="003A689D" w:rsidP="003A689D">
      <w:pPr>
        <w:pStyle w:val="WW-Szvegtrzs3"/>
        <w:rPr>
          <w:b w:val="0"/>
          <w:bCs w:val="0"/>
          <w:sz w:val="24"/>
        </w:rPr>
      </w:pPr>
      <w:r w:rsidRPr="00410BBF">
        <w:rPr>
          <w:b w:val="0"/>
          <w:bCs w:val="0"/>
          <w:sz w:val="24"/>
        </w:rPr>
        <w:t xml:space="preserve">A személyi térítési díjat a tárgy hónapot követő hónap 10. napjáig kell megfizetni számla ellenében átutalással a Kornisné Központ számlaszámára, vagy készpénzben a Kornisné Központ étkeztetési feladatok ellátásával megbízott személynél, vagy az ételt kiszállító gépkocsivezetőnek átadva készpénzt átadó elismervény aláírásával. </w:t>
      </w:r>
    </w:p>
    <w:p w:rsidR="003A689D" w:rsidRPr="00410BBF" w:rsidRDefault="003A689D" w:rsidP="003A689D">
      <w:pPr>
        <w:pStyle w:val="Cmsor5"/>
        <w:tabs>
          <w:tab w:val="clear" w:pos="360"/>
          <w:tab w:val="left" w:pos="708"/>
        </w:tabs>
        <w:ind w:left="0"/>
        <w:rPr>
          <w:b w:val="0"/>
          <w:bCs w:val="0"/>
          <w:sz w:val="24"/>
        </w:rPr>
      </w:pPr>
    </w:p>
    <w:p w:rsidR="003A689D" w:rsidRPr="00410BBF" w:rsidRDefault="003A689D" w:rsidP="003A689D">
      <w:pPr>
        <w:tabs>
          <w:tab w:val="left" w:pos="1065"/>
        </w:tabs>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5. A szolgáltatásról szóló helyi tájékoztatás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 szolgáltatás közzétételének módja, formái: </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személyesen 4440 Tiszavasvári, Hősök u. 38. szám alatt</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telefonon 42/520-118; 42/520-119</w:t>
      </w:r>
    </w:p>
    <w:p w:rsidR="003A689D" w:rsidRPr="00410BBF" w:rsidRDefault="003A689D" w:rsidP="00AC3465">
      <w:pPr>
        <w:numPr>
          <w:ilvl w:val="0"/>
          <w:numId w:val="14"/>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honlapján: </w:t>
      </w:r>
      <w:hyperlink r:id="rId10" w:history="1">
        <w:r w:rsidRPr="00410BBF">
          <w:rPr>
            <w:rStyle w:val="Hiperhivatkozs"/>
            <w:rFonts w:ascii="Times New Roman" w:hAnsi="Times New Roman" w:cs="Times New Roman"/>
            <w:sz w:val="24"/>
            <w:szCs w:val="24"/>
          </w:rPr>
          <w:t>www.humantiszavasvari.hu</w:t>
        </w:r>
      </w:hyperlink>
      <w:r w:rsidRPr="00410BBF">
        <w:rPr>
          <w:rFonts w:ascii="Times New Roman" w:hAnsi="Times New Roman" w:cs="Times New Roman"/>
          <w:sz w:val="24"/>
          <w:szCs w:val="24"/>
        </w:rPr>
        <w:t xml:space="preserve"> </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szórólapokon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helyi televízió, sajtó közreműködésével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érdekképviseleti szervek és civil szervezetek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háziorvosok, szakorvosok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oktatási intézmények, egészségügyi, szociális intézmények értesítésével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 xml:space="preserve">Polgármesteri Hivatal tájékoztatása, illetve a Polgármesteri Hivatal hirdetőtábláján való közzététellel.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lastRenderedPageBreak/>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0288" behindDoc="1" locked="0" layoutInCell="1" allowOverlap="1" wp14:anchorId="65FE5169" wp14:editId="688622E7">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2" name="Kép 2"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pStyle w:val="Cm"/>
        <w:rPr>
          <w:b/>
          <w:sz w:val="24"/>
        </w:rPr>
      </w:pPr>
    </w:p>
    <w:p w:rsidR="003A689D" w:rsidRPr="00410BBF" w:rsidRDefault="003A689D" w:rsidP="003A689D">
      <w:pPr>
        <w:pStyle w:val="Cm"/>
        <w:rPr>
          <w:b/>
          <w:sz w:val="24"/>
        </w:rPr>
      </w:pPr>
    </w:p>
    <w:p w:rsidR="003A689D" w:rsidRPr="00410BBF" w:rsidRDefault="003A689D" w:rsidP="003A689D">
      <w:pPr>
        <w:pStyle w:val="Cm"/>
        <w:rPr>
          <w:b/>
          <w:sz w:val="24"/>
        </w:rPr>
      </w:pPr>
      <w:r w:rsidRPr="00410BBF">
        <w:rPr>
          <w:b/>
          <w:sz w:val="24"/>
        </w:rPr>
        <w:t>M e g á l l a p o d á s</w:t>
      </w:r>
    </w:p>
    <w:p w:rsidR="003A689D" w:rsidRPr="00410BBF" w:rsidRDefault="003A689D" w:rsidP="003A689D">
      <w:pPr>
        <w:pStyle w:val="Cm"/>
        <w:jc w:val="left"/>
        <w:rPr>
          <w:b/>
          <w:sz w:val="24"/>
        </w:rPr>
      </w:pPr>
      <w:r w:rsidRPr="00410BBF">
        <w:rPr>
          <w:b/>
          <w:sz w:val="24"/>
        </w:rPr>
        <w:t>Ügyiratszám:________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Mely létrejött egyrészről:</w:t>
      </w: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sz w:val="24"/>
          <w:szCs w:val="24"/>
        </w:rPr>
        <w:t>Intézmény megnevezése:   K</w:t>
      </w:r>
      <w:r w:rsidRPr="00410BBF">
        <w:rPr>
          <w:rFonts w:ascii="Times New Roman" w:hAnsi="Times New Roman" w:cs="Times New Roman"/>
          <w:b/>
          <w:sz w:val="24"/>
          <w:szCs w:val="24"/>
        </w:rPr>
        <w:t>ornisné Liptay Elza Szociális és Gyermekjóléti Központ</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sz w:val="24"/>
          <w:szCs w:val="24"/>
        </w:rPr>
        <w:tab/>
        <w:t xml:space="preserve">A biztosított ellátás:            </w:t>
      </w:r>
      <w:r w:rsidRPr="00410BBF">
        <w:rPr>
          <w:rFonts w:ascii="Times New Roman" w:hAnsi="Times New Roman" w:cs="Times New Roman"/>
          <w:b/>
          <w:sz w:val="24"/>
          <w:szCs w:val="24"/>
        </w:rPr>
        <w:t>É</w:t>
      </w:r>
      <w:r w:rsidRPr="00410BBF">
        <w:rPr>
          <w:rFonts w:ascii="Times New Roman" w:hAnsi="Times New Roman" w:cs="Times New Roman"/>
          <w:b/>
          <w:bCs/>
          <w:sz w:val="24"/>
          <w:szCs w:val="24"/>
        </w:rPr>
        <w:t>tkeztetés</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sz w:val="24"/>
          <w:szCs w:val="24"/>
        </w:rPr>
        <w:tab/>
        <w:t xml:space="preserve">Az intézmény székhelye:    </w:t>
      </w:r>
      <w:r w:rsidRPr="00410BBF">
        <w:rPr>
          <w:rFonts w:ascii="Times New Roman" w:hAnsi="Times New Roman" w:cs="Times New Roman"/>
          <w:bCs/>
          <w:sz w:val="24"/>
          <w:szCs w:val="24"/>
        </w:rPr>
        <w:t>Tiszavasvári, Vasvári Pál út 87.</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 xml:space="preserve">            Az ellátás  telephelye:         Tiszavasvári, Hősök út 38.</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 xml:space="preserve">            Képviseli :                           a mindenkori intézményvezető</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intézményt fenntartó megnevezése: Tiszavasvári Város Önkormányzata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intézményt fenntartó címe: </w:t>
      </w:r>
      <w:r w:rsidRPr="00410BBF">
        <w:rPr>
          <w:rFonts w:ascii="Times New Roman" w:hAnsi="Times New Roman" w:cs="Times New Roman"/>
          <w:sz w:val="24"/>
          <w:szCs w:val="24"/>
        </w:rPr>
        <w:tab/>
        <w:t xml:space="preserve">    Tiszavasvári, Városház tér 4, mint ellátást nyújtó.</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Cs/>
          <w:sz w:val="24"/>
          <w:szCs w:val="24"/>
        </w:rPr>
        <w:t>Másrészről:</w:t>
      </w:r>
      <w:r w:rsidRPr="00410BBF">
        <w:rPr>
          <w:rFonts w:ascii="Times New Roman" w:hAnsi="Times New Roman" w:cs="Times New Roman"/>
          <w:sz w:val="24"/>
          <w:szCs w:val="24"/>
        </w:rPr>
        <w:t xml:space="preserve">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ellátást igénybe vevő neve: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Családi és utóneve: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sz w:val="24"/>
          <w:szCs w:val="24"/>
        </w:rPr>
        <w:t xml:space="preserve">                    Születési család és utóneve: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ab/>
        <w:t xml:space="preserve">        Anyja  születési családi és utóneve: ……………………………………………</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Lakcíme</w:t>
      </w:r>
      <w:r w:rsidRPr="00410BBF">
        <w:rPr>
          <w:rFonts w:ascii="Times New Roman" w:hAnsi="Times New Roman" w:cs="Times New Roman"/>
          <w:sz w:val="24"/>
          <w:szCs w:val="24"/>
        </w:rPr>
        <w:tab/>
      </w:r>
      <w:r w:rsidRPr="00410BBF">
        <w:rPr>
          <w:rFonts w:ascii="Times New Roman" w:hAnsi="Times New Roman" w:cs="Times New Roman"/>
          <w:sz w:val="24"/>
          <w:szCs w:val="24"/>
        </w:rPr>
        <w:tab/>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       Születési hely:</w:t>
      </w:r>
      <w:r w:rsidRPr="00410BBF">
        <w:rPr>
          <w:rFonts w:ascii="Times New Roman" w:hAnsi="Times New Roman" w:cs="Times New Roman"/>
          <w:sz w:val="24"/>
          <w:szCs w:val="24"/>
        </w:rPr>
        <w:tab/>
      </w:r>
      <w:r w:rsidRPr="00410BBF">
        <w:rPr>
          <w:rFonts w:ascii="Times New Roman" w:hAnsi="Times New Roman" w:cs="Times New Roman"/>
          <w:sz w:val="24"/>
          <w:szCs w:val="24"/>
        </w:rPr>
        <w:tab/>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       Születési idő:</w:t>
      </w:r>
      <w:r w:rsidRPr="00410BBF">
        <w:rPr>
          <w:rFonts w:ascii="Times New Roman" w:hAnsi="Times New Roman" w:cs="Times New Roman"/>
          <w:sz w:val="24"/>
          <w:szCs w:val="24"/>
        </w:rPr>
        <w:tab/>
      </w:r>
      <w:r w:rsidRPr="00410BBF">
        <w:rPr>
          <w:rFonts w:ascii="Times New Roman" w:hAnsi="Times New Roman" w:cs="Times New Roman"/>
          <w:sz w:val="24"/>
          <w:szCs w:val="24"/>
        </w:rPr>
        <w:tab/>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ab/>
        <w:t xml:space="preserve">        TAJ száma:</w:t>
      </w:r>
      <w:r w:rsidRPr="00410BBF">
        <w:rPr>
          <w:rFonts w:ascii="Times New Roman" w:hAnsi="Times New Roman" w:cs="Times New Roman"/>
          <w:sz w:val="24"/>
          <w:szCs w:val="24"/>
        </w:rPr>
        <w:tab/>
      </w:r>
      <w:r w:rsidRPr="00410BBF">
        <w:rPr>
          <w:rFonts w:ascii="Times New Roman" w:hAnsi="Times New Roman" w:cs="Times New Roman"/>
          <w:sz w:val="24"/>
          <w:szCs w:val="24"/>
        </w:rPr>
        <w:tab/>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sz w:val="24"/>
          <w:szCs w:val="24"/>
        </w:rPr>
        <w:tab/>
      </w:r>
      <w:r w:rsidRPr="00410BBF">
        <w:rPr>
          <w:rFonts w:ascii="Times New Roman" w:hAnsi="Times New Roman" w:cs="Times New Roman"/>
          <w:bCs/>
          <w:sz w:val="24"/>
          <w:szCs w:val="24"/>
        </w:rPr>
        <w:t>között a mai napon, az alábbi feltételek szerint:</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I. A szerződés tárgya:</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 szociális intézmény a vonatkozó jogszabályokban (1993. évi III. törvényben, 1/2000. (I.7) SzCsM rendeletben) és jelen megállapodásban szabályozott módon biztosítja az étkeztetést, az ellátást igénybe vevő részére.</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Az ellátást nyújtó intézmény a szociális ellátást ………………………</w:t>
      </w:r>
      <w:r w:rsidRPr="00410BBF">
        <w:rPr>
          <w:rFonts w:ascii="Times New Roman" w:hAnsi="Times New Roman" w:cs="Times New Roman"/>
          <w:b/>
          <w:sz w:val="24"/>
          <w:szCs w:val="24"/>
        </w:rPr>
        <w:t xml:space="preserve"> </w:t>
      </w:r>
      <w:r w:rsidRPr="00410BBF">
        <w:rPr>
          <w:rFonts w:ascii="Times New Roman" w:hAnsi="Times New Roman" w:cs="Times New Roman"/>
          <w:sz w:val="24"/>
          <w:szCs w:val="24"/>
        </w:rPr>
        <w:t xml:space="preserve">napjától kezdődően </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ind w:left="360"/>
        <w:jc w:val="center"/>
        <w:rPr>
          <w:rFonts w:ascii="Times New Roman" w:hAnsi="Times New Roman" w:cs="Times New Roman"/>
          <w:sz w:val="24"/>
          <w:szCs w:val="24"/>
        </w:rPr>
      </w:pPr>
      <w:r w:rsidRPr="00410BBF">
        <w:rPr>
          <w:rFonts w:ascii="Times New Roman" w:hAnsi="Times New Roman" w:cs="Times New Roman"/>
          <w:sz w:val="24"/>
          <w:szCs w:val="24"/>
        </w:rPr>
        <w:t>határozott                   határozatlan</w:t>
      </w:r>
    </w:p>
    <w:p w:rsidR="003A689D" w:rsidRPr="00410BBF" w:rsidRDefault="003A689D" w:rsidP="003A689D">
      <w:pPr>
        <w:ind w:left="360"/>
        <w:jc w:val="center"/>
        <w:rPr>
          <w:rFonts w:ascii="Times New Roman" w:hAnsi="Times New Roman" w:cs="Times New Roman"/>
          <w:sz w:val="24"/>
          <w:szCs w:val="24"/>
        </w:rPr>
      </w:pPr>
      <w:r w:rsidRPr="00410BBF">
        <w:rPr>
          <w:rFonts w:ascii="Times New Roman" w:hAnsi="Times New Roman" w:cs="Times New Roman"/>
          <w:sz w:val="24"/>
          <w:szCs w:val="24"/>
        </w:rPr>
        <w:t>(megfelelő aláhúzandó)</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időtartamra biztosítja. Az igénybevétel ideje: hétfőtől – péntekig.</w:t>
      </w:r>
    </w:p>
    <w:p w:rsidR="003A689D" w:rsidRPr="00410BBF" w:rsidRDefault="003A689D" w:rsidP="003A689D">
      <w:pPr>
        <w:pStyle w:val="Cmsor1"/>
        <w:jc w:val="both"/>
        <w:rPr>
          <w:rFonts w:ascii="Times New Roman" w:hAnsi="Times New Roman" w:cs="Times New Roman"/>
          <w:sz w:val="24"/>
          <w:szCs w:val="24"/>
        </w:rPr>
      </w:pPr>
      <w:r w:rsidRPr="00410BBF">
        <w:rPr>
          <w:rFonts w:ascii="Times New Roman" w:hAnsi="Times New Roman" w:cs="Times New Roman"/>
          <w:sz w:val="24"/>
          <w:szCs w:val="24"/>
        </w:rPr>
        <w:t>II. Szolgáltatások és fizetési kötelezettség</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p>
    <w:p w:rsidR="003A689D" w:rsidRPr="00410BBF" w:rsidRDefault="003A689D" w:rsidP="00AC3465">
      <w:pPr>
        <w:numPr>
          <w:ilvl w:val="0"/>
          <w:numId w:val="8"/>
        </w:numPr>
        <w:tabs>
          <w:tab w:val="num" w:pos="720"/>
        </w:tab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A felek tájékoztatási kötelezettsége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Ezen megállapodás megkötésével egyidejűleg az intézmény vezetője tájékoztatta a kérelmezőt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szociális ellátás tartalmáról és feltételeiről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b./ az intézmény által vezetett, az ellátást igénybe vevőt érintő nyilvántartásokról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a jogviszony létesítéséhez szükséges okiratokról.</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AC3465">
      <w:pPr>
        <w:numPr>
          <w:ilvl w:val="0"/>
          <w:numId w:val="8"/>
        </w:numPr>
        <w:tabs>
          <w:tab w:val="num" w:pos="720"/>
        </w:tab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A jogosult nyilatkozik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tájékoztatásban foglaltakat tudomásul vette, és azt tiszteletben tartja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b./ arról, hogy a szociális ellátásra való jogosultság feltételeiben és azonosító adataiban beállt változásokról,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minden olyan körülményről, amely az intézményi jogviszony létesítését, fenntartását, illetve megszüntetését befolyásolhatja, vagy azt más okból fontosnak tartja,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haladéktalanul tájékoztatni fogja az intézmény vezetőjét.</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numPr>
          <w:ilvl w:val="0"/>
          <w:numId w:val="8"/>
        </w:numPr>
        <w:tabs>
          <w:tab w:val="num" w:pos="720"/>
        </w:tab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Az intézmény az alábbi szolgáltatást nyújtja:</w:t>
      </w:r>
    </w:p>
    <w:p w:rsidR="003A689D" w:rsidRPr="00410BBF" w:rsidRDefault="003A689D" w:rsidP="00AC3465">
      <w:pPr>
        <w:pStyle w:val="Szvegtrzsbehzssal"/>
        <w:numPr>
          <w:ilvl w:val="0"/>
          <w:numId w:val="11"/>
        </w:numPr>
        <w:ind w:left="360"/>
        <w:rPr>
          <w:b w:val="0"/>
          <w:sz w:val="24"/>
          <w:szCs w:val="24"/>
        </w:rPr>
      </w:pPr>
      <w:r w:rsidRPr="00410BBF">
        <w:rPr>
          <w:b w:val="0"/>
          <w:sz w:val="24"/>
          <w:szCs w:val="24"/>
        </w:rPr>
        <w:t xml:space="preserve">Napi egyszeri meleg étel biztosítása, az ellátásban részesülő személy igénye   </w:t>
      </w:r>
    </w:p>
    <w:p w:rsidR="003A689D" w:rsidRPr="00410BBF" w:rsidRDefault="003A689D" w:rsidP="003A689D">
      <w:pPr>
        <w:pStyle w:val="Szvegtrzsbehzssal"/>
        <w:rPr>
          <w:b w:val="0"/>
          <w:sz w:val="24"/>
          <w:szCs w:val="24"/>
        </w:rPr>
      </w:pPr>
      <w:r w:rsidRPr="00410BBF">
        <w:rPr>
          <w:b w:val="0"/>
          <w:sz w:val="24"/>
          <w:szCs w:val="24"/>
        </w:rPr>
        <w:t xml:space="preserve">      szerint </w:t>
      </w:r>
    </w:p>
    <w:p w:rsidR="003A689D" w:rsidRPr="00410BBF" w:rsidRDefault="003A689D" w:rsidP="003A689D">
      <w:pPr>
        <w:pStyle w:val="Szvegtrzsbehzssal"/>
        <w:rPr>
          <w:b w:val="0"/>
          <w:sz w:val="24"/>
          <w:szCs w:val="24"/>
        </w:rPr>
      </w:pPr>
    </w:p>
    <w:p w:rsidR="003A689D" w:rsidRPr="00410BBF" w:rsidRDefault="003A689D" w:rsidP="003A689D">
      <w:pPr>
        <w:pStyle w:val="Szvegtrzsbehzssal"/>
        <w:jc w:val="center"/>
        <w:rPr>
          <w:b w:val="0"/>
          <w:sz w:val="24"/>
          <w:szCs w:val="24"/>
        </w:rPr>
      </w:pPr>
      <w:r w:rsidRPr="00410BBF">
        <w:rPr>
          <w:b w:val="0"/>
          <w:sz w:val="24"/>
          <w:szCs w:val="24"/>
        </w:rPr>
        <w:t>helyben fogyasztás                                 elvitel                                         kiszállítás</w:t>
      </w:r>
    </w:p>
    <w:p w:rsidR="003A689D" w:rsidRPr="00410BBF" w:rsidRDefault="003A689D" w:rsidP="003A689D">
      <w:pPr>
        <w:pStyle w:val="Szvegtrzsbehzssal"/>
        <w:jc w:val="center"/>
        <w:rPr>
          <w:b w:val="0"/>
          <w:sz w:val="24"/>
          <w:szCs w:val="24"/>
        </w:rPr>
      </w:pPr>
    </w:p>
    <w:p w:rsidR="003A689D" w:rsidRPr="00410BBF" w:rsidRDefault="003A689D" w:rsidP="003A689D">
      <w:pPr>
        <w:pStyle w:val="Szvegtrzsbehzssal"/>
        <w:jc w:val="center"/>
        <w:rPr>
          <w:b w:val="0"/>
          <w:i/>
          <w:sz w:val="24"/>
          <w:szCs w:val="24"/>
        </w:rPr>
      </w:pPr>
      <w:r w:rsidRPr="00410BBF">
        <w:rPr>
          <w:b w:val="0"/>
          <w:i/>
          <w:sz w:val="24"/>
          <w:szCs w:val="24"/>
        </w:rPr>
        <w:t>(megfelelő aláhúzandó)</w:t>
      </w:r>
    </w:p>
    <w:p w:rsidR="003A689D" w:rsidRPr="00410BBF" w:rsidRDefault="003A689D" w:rsidP="003A689D">
      <w:pPr>
        <w:pStyle w:val="Szvegtrzsbehzssal"/>
        <w:jc w:val="left"/>
        <w:rPr>
          <w:b w:val="0"/>
          <w:sz w:val="24"/>
          <w:szCs w:val="24"/>
        </w:rPr>
      </w:pPr>
      <w:r w:rsidRPr="00410BBF">
        <w:rPr>
          <w:b w:val="0"/>
          <w:sz w:val="24"/>
          <w:szCs w:val="24"/>
        </w:rPr>
        <w:t xml:space="preserve">a hét öt munkanapján hétfőtől – péntekig. </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b/>
          <w:bCs/>
          <w:sz w:val="24"/>
          <w:szCs w:val="24"/>
        </w:rPr>
        <w:t>4.</w:t>
      </w:r>
      <w:r w:rsidRPr="00410BBF">
        <w:rPr>
          <w:rFonts w:ascii="Times New Roman" w:hAnsi="Times New Roman" w:cs="Times New Roman"/>
          <w:sz w:val="24"/>
          <w:szCs w:val="24"/>
        </w:rPr>
        <w:t xml:space="preserve"> </w:t>
      </w:r>
      <w:r w:rsidRPr="00410BBF">
        <w:rPr>
          <w:rFonts w:ascii="Times New Roman" w:hAnsi="Times New Roman" w:cs="Times New Roman"/>
          <w:b/>
          <w:sz w:val="24"/>
          <w:szCs w:val="24"/>
        </w:rPr>
        <w:t>Az ellátásért fizetendő személyi térítési díj</w:t>
      </w:r>
      <w:r w:rsidRPr="00410BBF">
        <w:rPr>
          <w:rFonts w:ascii="Times New Roman" w:hAnsi="Times New Roman" w:cs="Times New Roman"/>
          <w:sz w:val="24"/>
          <w:szCs w:val="24"/>
        </w:rPr>
        <w:t xml:space="preserve"> összegét az 1993. évi III. törvény és a 29/1993. (II.7.) Korm. rendelet alapján, valamint a Tiszavasvári Város Önkormányzat Képviselő-testülete helyi rendeletében állapítja meg. </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pStyle w:val="Szvegtrzsbehzssal2"/>
        <w:spacing w:after="0" w:line="240" w:lineRule="auto"/>
        <w:ind w:left="0"/>
        <w:jc w:val="both"/>
        <w:rPr>
          <w:b/>
        </w:rPr>
      </w:pPr>
      <w:r w:rsidRPr="00410BBF">
        <w:t xml:space="preserve">4/1. </w:t>
      </w:r>
      <w:r w:rsidRPr="00410BBF">
        <w:rPr>
          <w:b/>
        </w:rPr>
        <w:t>Az ellátást igénybe vevő (kötelezett) az ellátásért   ……..……….-Ft/ellátási nap személyi térítési díjat, a tárgy hónapot követő hónap 10. napjáig számla ellenében köteles befizetni az intézmény ügyintézőjénél.</w:t>
      </w:r>
    </w:p>
    <w:p w:rsidR="003A689D" w:rsidRPr="00410BBF" w:rsidRDefault="003A689D" w:rsidP="003A689D">
      <w:pPr>
        <w:pStyle w:val="Szvegtrzsbehzssal2"/>
        <w:spacing w:after="0" w:line="240" w:lineRule="auto"/>
        <w:ind w:left="0"/>
        <w:jc w:val="both"/>
        <w:rPr>
          <w:b/>
        </w:rPr>
      </w:pP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rStyle w:val="apple-converted-space"/>
          <w:color w:val="222222"/>
        </w:rPr>
        <w:t> </w:t>
      </w:r>
      <w:r w:rsidRPr="00410BBF">
        <w:rPr>
          <w:color w:val="222222"/>
        </w:rPr>
        <w:t>A személyi térítési díj – szociálisan nem rászorult kivétellel - nem haladhatja meg a jövedelem:</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1" w:name="pr1674"/>
      <w:bookmarkEnd w:id="1"/>
      <w:r w:rsidRPr="00410BBF">
        <w:rPr>
          <w:i/>
          <w:iCs/>
          <w:color w:val="222222"/>
        </w:rPr>
        <w:t>a)</w:t>
      </w:r>
      <w:r w:rsidRPr="00410BBF">
        <w:rPr>
          <w:rStyle w:val="apple-converted-space"/>
          <w:i/>
          <w:iCs/>
          <w:color w:val="222222"/>
        </w:rPr>
        <w:t> </w:t>
      </w:r>
      <w:r w:rsidRPr="00410BBF">
        <w:rPr>
          <w:color w:val="222222"/>
        </w:rPr>
        <w:t>30%-át étkeztetés,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2" w:name="pr1675"/>
      <w:bookmarkEnd w:id="2"/>
      <w:r w:rsidRPr="00410BBF">
        <w:rPr>
          <w:i/>
          <w:iCs/>
          <w:color w:val="222222"/>
        </w:rPr>
        <w:t>b)</w:t>
      </w:r>
      <w:r w:rsidRPr="00410BBF">
        <w:rPr>
          <w:rStyle w:val="apple-converted-space"/>
          <w:i/>
          <w:iCs/>
          <w:color w:val="222222"/>
        </w:rPr>
        <w:t> </w:t>
      </w:r>
      <w:r w:rsidRPr="00410BBF">
        <w:rPr>
          <w:color w:val="222222"/>
        </w:rPr>
        <w:t>25%-át házi segítségnyújtás,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3" w:name="pr1676"/>
      <w:bookmarkEnd w:id="3"/>
      <w:r w:rsidRPr="00410BBF">
        <w:rPr>
          <w:i/>
          <w:iCs/>
          <w:color w:val="222222"/>
        </w:rPr>
        <w:t>c)</w:t>
      </w:r>
      <w:r w:rsidRPr="00410BBF">
        <w:rPr>
          <w:rStyle w:val="apple-converted-space"/>
          <w:i/>
          <w:iCs/>
          <w:color w:val="222222"/>
        </w:rPr>
        <w:t> </w:t>
      </w:r>
      <w:r w:rsidRPr="00410BBF">
        <w:rPr>
          <w:color w:val="222222"/>
        </w:rPr>
        <w:t>30%-át, ha a házi segítségnyújtás mellett étkezést is biztosítanak, illetve támogató szolgáltatás,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4" w:name="pr1677"/>
      <w:bookmarkEnd w:id="4"/>
      <w:r w:rsidRPr="00410BBF">
        <w:rPr>
          <w:i/>
          <w:iCs/>
          <w:color w:val="222222"/>
        </w:rPr>
        <w:t>d)</w:t>
      </w:r>
      <w:r w:rsidRPr="00410BBF">
        <w:rPr>
          <w:rStyle w:val="apple-converted-space"/>
          <w:i/>
          <w:iCs/>
          <w:color w:val="222222"/>
        </w:rPr>
        <w:t> </w:t>
      </w:r>
      <w:r w:rsidRPr="00410BBF">
        <w:rPr>
          <w:color w:val="222222"/>
        </w:rPr>
        <w:t>20%-át a kiskorú részére nyújtott támogató szolgáltatás,</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5" w:name="pr1678"/>
      <w:bookmarkEnd w:id="5"/>
      <w:r w:rsidRPr="00410BBF">
        <w:rPr>
          <w:i/>
          <w:iCs/>
          <w:color w:val="222222"/>
        </w:rPr>
        <w:t>e)</w:t>
      </w:r>
      <w:r w:rsidRPr="00410BBF">
        <w:rPr>
          <w:rStyle w:val="apple-converted-space"/>
          <w:i/>
          <w:iCs/>
          <w:color w:val="222222"/>
        </w:rPr>
        <w:t> </w:t>
      </w:r>
      <w:r w:rsidRPr="00410BBF">
        <w:rPr>
          <w:color w:val="222222"/>
        </w:rPr>
        <w:t>2%-át jelzőrendszeres házi segítségnyújtás</w:t>
      </w:r>
    </w:p>
    <w:p w:rsidR="003A689D" w:rsidRPr="00410BBF" w:rsidRDefault="003A689D" w:rsidP="003A689D">
      <w:pPr>
        <w:pStyle w:val="NormlWeb"/>
        <w:shd w:val="clear" w:color="auto" w:fill="FFFFFF"/>
        <w:spacing w:before="0" w:beforeAutospacing="0" w:after="0" w:afterAutospacing="0"/>
        <w:ind w:left="150" w:right="150"/>
        <w:jc w:val="both"/>
        <w:rPr>
          <w:color w:val="222222"/>
        </w:rPr>
      </w:pPr>
      <w:bookmarkStart w:id="6" w:name="pr1679"/>
      <w:bookmarkEnd w:id="6"/>
      <w:r w:rsidRPr="00410BBF">
        <w:rPr>
          <w:color w:val="222222"/>
        </w:rPr>
        <w:t>esetében.</w:t>
      </w:r>
    </w:p>
    <w:p w:rsidR="003A689D" w:rsidRPr="00410BBF" w:rsidRDefault="003A689D" w:rsidP="003A689D">
      <w:pPr>
        <w:pStyle w:val="NormlWeb"/>
        <w:shd w:val="clear" w:color="auto" w:fill="FFFFFF"/>
        <w:spacing w:before="0" w:beforeAutospacing="0" w:after="0" w:afterAutospacing="0"/>
        <w:ind w:left="150" w:right="150"/>
        <w:jc w:val="both"/>
        <w:rPr>
          <w:color w:val="222222"/>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Amennyiben a térítési díj fizetésére kötelezett a befizetést elmulasztotta, az intézmény vezetője 15 napos határidő megjelölésével a befizetésre kötelezett személyt írásban felszólítja az elmaradt térítési díj befizetésére. Ha a megjelölt határidőre nem történik meg a befizetés teljesítése, ismételt írásban történő felszólítás kerül kiküldésre. Amennyiben ezek után is eredménytelen a felhívás, az intézmény vezetője a kötelezett nevét, lakcímét és a fennálló díjhátralékot nyilvántartásba veszi, majd negyedévenként tájékoztatja erről a fenntartót.</w:t>
      </w:r>
    </w:p>
    <w:p w:rsidR="003A689D" w:rsidRDefault="003A689D" w:rsidP="003A689D">
      <w:pPr>
        <w:jc w:val="both"/>
        <w:rPr>
          <w:rFonts w:ascii="Times New Roman" w:hAnsi="Times New Roman" w:cs="Times New Roman"/>
          <w:sz w:val="24"/>
          <w:szCs w:val="24"/>
        </w:rPr>
      </w:pPr>
    </w:p>
    <w:p w:rsidR="00410BBF" w:rsidRPr="00410BBF" w:rsidRDefault="00410BBF"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lastRenderedPageBreak/>
        <w:t>Panaszok kezelése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i/>
          <w:sz w:val="24"/>
          <w:szCs w:val="24"/>
        </w:rPr>
        <w:t>Ellátottjogi képviselő neve</w:t>
      </w:r>
      <w:r w:rsidRPr="00410BBF">
        <w:rPr>
          <w:rFonts w:ascii="Times New Roman" w:hAnsi="Times New Roman" w:cs="Times New Roman"/>
          <w:sz w:val="24"/>
          <w:szCs w:val="24"/>
        </w:rPr>
        <w:t xml:space="preserve"> Lőwné Szarka Judit Telefon: 06-20/489-9557</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Cs/>
          <w:sz w:val="24"/>
          <w:szCs w:val="24"/>
        </w:rPr>
        <w:t>4/2.</w:t>
      </w:r>
      <w:r w:rsidRPr="00410BBF">
        <w:rPr>
          <w:rFonts w:ascii="Times New Roman" w:hAnsi="Times New Roman" w:cs="Times New Roman"/>
          <w:sz w:val="24"/>
          <w:szCs w:val="24"/>
        </w:rPr>
        <w:t xml:space="preserve"> A személyi térítési díj összege évente – a fenntartó által – két alkalommal vizsgálható felül és változtatható meg.</w:t>
      </w:r>
    </w:p>
    <w:p w:rsidR="003A689D" w:rsidRPr="00410BBF" w:rsidRDefault="003A689D" w:rsidP="003A689D">
      <w:pPr>
        <w:pStyle w:val="Szvegtrzsbehzssal"/>
        <w:rPr>
          <w:b w:val="0"/>
          <w:sz w:val="24"/>
          <w:szCs w:val="24"/>
        </w:rPr>
      </w:pPr>
      <w:r w:rsidRPr="00410BBF">
        <w:rPr>
          <w:b w:val="0"/>
          <w:sz w:val="24"/>
          <w:szCs w:val="24"/>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3A689D" w:rsidRPr="00410BBF" w:rsidRDefault="003A689D" w:rsidP="003A689D">
      <w:pPr>
        <w:ind w:left="77"/>
        <w:jc w:val="both"/>
        <w:rPr>
          <w:rFonts w:ascii="Times New Roman" w:hAnsi="Times New Roman" w:cs="Times New Roman"/>
          <w:sz w:val="24"/>
          <w:szCs w:val="24"/>
        </w:rPr>
      </w:pPr>
    </w:p>
    <w:p w:rsidR="003A689D" w:rsidRPr="00410BBF" w:rsidRDefault="003A689D" w:rsidP="003A689D">
      <w:pPr>
        <w:pStyle w:val="Szvegtrzsbehzssal2"/>
        <w:spacing w:line="240" w:lineRule="auto"/>
        <w:ind w:left="0"/>
        <w:jc w:val="both"/>
        <w:rPr>
          <w:bCs/>
        </w:rPr>
      </w:pPr>
      <w:r w:rsidRPr="00410BBF">
        <w:t xml:space="preserve">4/3. Ha az ellátást betegség, vagy más ok miatt a jogosult nem kívánja igénybe venni, </w:t>
      </w:r>
      <w:r w:rsidRPr="00410BBF">
        <w:rPr>
          <w:bCs/>
        </w:rPr>
        <w:t>a távolmaradást az intézmény vezetőjének legalább két munkanappal a távolmaradást megelőzően személyesen, írásban vagy telefonon kell jelenteni. Ennek elmulasztása esetén a kötelezett a térítési díj megfizetésének kötelezettsége alól a távolmaradás kezdetéttől számított harmadik munkanaptól mentesül. A kötelezett a távolmaradás idejére mentesül a térítési díj megfizetésének kötelezettsége alól.</w:t>
      </w:r>
    </w:p>
    <w:p w:rsidR="003A689D" w:rsidRPr="00410BBF" w:rsidRDefault="003A689D" w:rsidP="00AC3465">
      <w:pPr>
        <w:pStyle w:val="Szvegtrzsbehzssal2"/>
        <w:numPr>
          <w:ilvl w:val="0"/>
          <w:numId w:val="9"/>
        </w:numPr>
        <w:suppressAutoHyphens w:val="0"/>
        <w:spacing w:after="0" w:line="240" w:lineRule="auto"/>
        <w:ind w:left="416"/>
        <w:jc w:val="both"/>
        <w:rPr>
          <w:b/>
        </w:rPr>
      </w:pPr>
      <w:r w:rsidRPr="00410BBF">
        <w:rPr>
          <w:b/>
        </w:rPr>
        <w:t>Az intézményi jogviszony megszűnése</w:t>
      </w:r>
    </w:p>
    <w:p w:rsidR="003A689D" w:rsidRPr="00410BBF" w:rsidRDefault="003A689D" w:rsidP="003A689D">
      <w:pPr>
        <w:pStyle w:val="Szvegtrzsbehzssal2"/>
        <w:spacing w:line="240" w:lineRule="auto"/>
        <w:ind w:left="0"/>
        <w:jc w:val="both"/>
        <w:rPr>
          <w:bCs/>
        </w:rPr>
      </w:pPr>
      <w:r w:rsidRPr="00410BBF">
        <w:rPr>
          <w:bCs/>
        </w:rPr>
        <w:t>5/1. Az ellátásra jogosult intézményi jogviszonya megszűnik:</w:t>
      </w:r>
    </w:p>
    <w:p w:rsidR="003A689D" w:rsidRPr="00410BBF" w:rsidRDefault="003A689D" w:rsidP="003A689D">
      <w:pPr>
        <w:pStyle w:val="Szvegtrzsbehzssal2"/>
        <w:spacing w:after="0" w:line="240" w:lineRule="auto"/>
        <w:ind w:left="0"/>
        <w:jc w:val="both"/>
        <w:rPr>
          <w:bCs/>
        </w:rPr>
      </w:pPr>
      <w:r w:rsidRPr="00410BBF">
        <w:rPr>
          <w:bCs/>
        </w:rPr>
        <w:tab/>
        <w:t>a) az intézmény jogutód nélküli megszűnésével</w:t>
      </w:r>
    </w:p>
    <w:p w:rsidR="003A689D" w:rsidRPr="00410BBF" w:rsidRDefault="003A689D" w:rsidP="003A689D">
      <w:pPr>
        <w:pStyle w:val="Szvegtrzsbehzssal2"/>
        <w:spacing w:after="0" w:line="240" w:lineRule="auto"/>
        <w:ind w:left="0"/>
        <w:jc w:val="both"/>
        <w:rPr>
          <w:bCs/>
        </w:rPr>
      </w:pPr>
      <w:r w:rsidRPr="00410BBF">
        <w:rPr>
          <w:bCs/>
        </w:rPr>
        <w:tab/>
        <w:t>b) a jogosult halálával</w:t>
      </w:r>
    </w:p>
    <w:p w:rsidR="003A689D" w:rsidRPr="00410BBF" w:rsidRDefault="003A689D" w:rsidP="003A689D">
      <w:pPr>
        <w:pStyle w:val="NormlWeb"/>
        <w:shd w:val="clear" w:color="auto" w:fill="FFFFFF"/>
        <w:spacing w:before="0" w:beforeAutospacing="0" w:after="0" w:afterAutospacing="0"/>
        <w:ind w:right="150" w:firstLine="240"/>
        <w:jc w:val="both"/>
        <w:rPr>
          <w:color w:val="222222"/>
        </w:rPr>
      </w:pPr>
      <w:r w:rsidRPr="00410BBF">
        <w:rPr>
          <w:bCs/>
        </w:rPr>
        <w:tab/>
      </w:r>
      <w:r w:rsidRPr="00410BBF">
        <w:rPr>
          <w:i/>
          <w:iCs/>
          <w:color w:val="222222"/>
        </w:rPr>
        <w:t>c)</w:t>
      </w:r>
      <w:r w:rsidRPr="00410BBF">
        <w:rPr>
          <w:rStyle w:val="apple-converted-space"/>
          <w:i/>
          <w:iCs/>
          <w:color w:val="222222"/>
        </w:rPr>
        <w:t> </w:t>
      </w:r>
      <w:r w:rsidRPr="00410BBF">
        <w:rPr>
          <w:color w:val="222222"/>
        </w:rPr>
        <w:t xml:space="preserve">a határozott idejű intézeti elhelyezés esetén a megjelölt időtartam lejártával, </w:t>
      </w:r>
    </w:p>
    <w:p w:rsidR="003A689D" w:rsidRPr="00410BBF" w:rsidRDefault="003A689D" w:rsidP="003A689D">
      <w:pPr>
        <w:pStyle w:val="NormlWeb"/>
        <w:shd w:val="clear" w:color="auto" w:fill="FFFFFF"/>
        <w:spacing w:before="0" w:beforeAutospacing="0" w:after="0" w:afterAutospacing="0"/>
        <w:ind w:right="150" w:firstLine="240"/>
        <w:jc w:val="both"/>
        <w:rPr>
          <w:color w:val="222222"/>
        </w:rPr>
      </w:pPr>
      <w:r w:rsidRPr="00410BBF">
        <w:rPr>
          <w:color w:val="222222"/>
        </w:rPr>
        <w:t xml:space="preserve">kivéve, ha e törvény rendelkezései alapján az elhelyezés időtartama     </w:t>
      </w:r>
    </w:p>
    <w:p w:rsidR="003A689D" w:rsidRPr="00410BBF" w:rsidRDefault="003A689D" w:rsidP="003A689D">
      <w:pPr>
        <w:pStyle w:val="NormlWeb"/>
        <w:shd w:val="clear" w:color="auto" w:fill="FFFFFF"/>
        <w:spacing w:before="0" w:beforeAutospacing="0" w:after="0" w:afterAutospacing="0"/>
        <w:ind w:right="150" w:firstLine="240"/>
        <w:jc w:val="both"/>
        <w:rPr>
          <w:color w:val="222222"/>
        </w:rPr>
      </w:pPr>
      <w:r w:rsidRPr="00410BBF">
        <w:rPr>
          <w:color w:val="222222"/>
        </w:rPr>
        <w:t>meghosszabbítható,</w:t>
      </w:r>
      <w:bookmarkStart w:id="7" w:name="pr1565"/>
      <w:bookmarkEnd w:id="7"/>
    </w:p>
    <w:p w:rsidR="003A689D" w:rsidRPr="00410BBF" w:rsidRDefault="003A689D" w:rsidP="003A689D">
      <w:pPr>
        <w:pStyle w:val="NormlWeb"/>
        <w:shd w:val="clear" w:color="auto" w:fill="FFFFFF"/>
        <w:spacing w:before="0" w:beforeAutospacing="0" w:after="0" w:afterAutospacing="0"/>
        <w:ind w:right="150" w:firstLine="240"/>
        <w:jc w:val="both"/>
        <w:rPr>
          <w:color w:val="222222"/>
        </w:rPr>
      </w:pPr>
      <w:r w:rsidRPr="00410BBF">
        <w:rPr>
          <w:color w:val="222222"/>
        </w:rPr>
        <w:t>d)   az Szt. 94/C szerinti megállapodás felmondásával.</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8" w:name="101"/>
      <w:bookmarkStart w:id="9" w:name="pr1566"/>
      <w:bookmarkEnd w:id="8"/>
      <w:bookmarkEnd w:id="9"/>
      <w:r w:rsidRPr="00410BBF">
        <w:rPr>
          <w:color w:val="222222"/>
        </w:rPr>
        <w:t>Az Szt 94/C. § szerinti megállapodást</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10" w:name="pr1567"/>
      <w:bookmarkEnd w:id="10"/>
      <w:r w:rsidRPr="00410BBF">
        <w:rPr>
          <w:i/>
          <w:iCs/>
          <w:color w:val="222222"/>
        </w:rPr>
        <w:t>a)</w:t>
      </w:r>
      <w:r w:rsidRPr="00410BBF">
        <w:rPr>
          <w:rStyle w:val="apple-converted-space"/>
          <w:i/>
          <w:iCs/>
          <w:color w:val="222222"/>
        </w:rPr>
        <w:t> </w:t>
      </w:r>
      <w:r w:rsidRPr="00410BBF">
        <w:rPr>
          <w:color w:val="222222"/>
        </w:rPr>
        <w:t>az ellátott, illetve törvényes képviselője indokolás nélkül,</w:t>
      </w:r>
    </w:p>
    <w:p w:rsidR="003A689D" w:rsidRPr="00410BBF" w:rsidRDefault="003A689D" w:rsidP="003A689D">
      <w:pPr>
        <w:pStyle w:val="NormlWeb"/>
        <w:shd w:val="clear" w:color="auto" w:fill="FFFFFF"/>
        <w:spacing w:before="0" w:beforeAutospacing="0" w:after="0" w:afterAutospacing="0"/>
        <w:ind w:left="390" w:right="150"/>
        <w:jc w:val="both"/>
        <w:rPr>
          <w:i/>
          <w:iCs/>
          <w:color w:val="222222"/>
        </w:rPr>
      </w:pPr>
      <w:bookmarkStart w:id="11" w:name="pr1568"/>
      <w:bookmarkEnd w:id="11"/>
      <w:r w:rsidRPr="00410BBF">
        <w:rPr>
          <w:i/>
          <w:iCs/>
          <w:color w:val="222222"/>
        </w:rPr>
        <w:t>b)</w:t>
      </w:r>
      <w:r w:rsidRPr="00410BBF">
        <w:rPr>
          <w:rStyle w:val="apple-converted-space"/>
          <w:i/>
          <w:iCs/>
          <w:color w:val="222222"/>
        </w:rPr>
        <w:t> </w:t>
      </w:r>
      <w:r w:rsidRPr="00410BBF">
        <w:rPr>
          <w:color w:val="222222"/>
        </w:rPr>
        <w:t xml:space="preserve">állami fenntartású intézmény (szolgáltató) esetén az intézményvezető (szolgáltató vezetője), ha </w:t>
      </w:r>
      <w:r w:rsidRPr="00410BBF">
        <w:rPr>
          <w:i/>
          <w:iCs/>
          <w:color w:val="222222"/>
        </w:rPr>
        <w:t xml:space="preserve">az ellátott, a törvényes képviselője vagy térítési díjat megfizető személy téritési díj-fizetési kötelezettségének nem tesz eleget. </w:t>
      </w:r>
    </w:p>
    <w:p w:rsidR="003A689D" w:rsidRPr="00410BBF" w:rsidRDefault="003A689D" w:rsidP="003A689D">
      <w:pPr>
        <w:pStyle w:val="NormlWeb"/>
        <w:shd w:val="clear" w:color="auto" w:fill="FFFFFF"/>
        <w:spacing w:before="0" w:beforeAutospacing="0" w:after="0" w:afterAutospacing="0"/>
        <w:ind w:left="150" w:right="150" w:firstLine="240"/>
        <w:jc w:val="both"/>
        <w:rPr>
          <w:i/>
          <w:iCs/>
          <w:color w:val="222222"/>
        </w:rPr>
      </w:pPr>
      <w:r w:rsidRPr="00410BBF">
        <w:rPr>
          <w:i/>
          <w:iCs/>
          <w:color w:val="222222"/>
        </w:rPr>
        <w:t>Nem tesz eleget térítési-díj fizetési kötelezettségének, ha</w:t>
      </w:r>
    </w:p>
    <w:p w:rsidR="003A689D" w:rsidRPr="00410BBF" w:rsidRDefault="003A689D" w:rsidP="00AC3465">
      <w:pPr>
        <w:pStyle w:val="NormlWeb"/>
        <w:numPr>
          <w:ilvl w:val="0"/>
          <w:numId w:val="13"/>
        </w:numPr>
        <w:shd w:val="clear" w:color="auto" w:fill="FFFFFF"/>
        <w:spacing w:before="0" w:beforeAutospacing="0" w:after="0" w:afterAutospacing="0"/>
        <w:ind w:right="150"/>
        <w:jc w:val="both"/>
        <w:rPr>
          <w:i/>
          <w:iCs/>
          <w:color w:val="222222"/>
        </w:rPr>
      </w:pPr>
      <w:r w:rsidRPr="00410BBF">
        <w:rPr>
          <w:i/>
          <w:iCs/>
          <w:color w:val="222222"/>
        </w:rPr>
        <w:t>-  hat hónapon át folyamatosan térítési díj-tartozás áll fenn, és az a hatodik hónap utolsó napján a kéthavi személyi térítési díj összegét meghaladja, és</w:t>
      </w:r>
    </w:p>
    <w:p w:rsidR="003A689D" w:rsidRPr="00410BBF" w:rsidRDefault="003A689D" w:rsidP="00AC3465">
      <w:pPr>
        <w:pStyle w:val="NormlWeb"/>
        <w:numPr>
          <w:ilvl w:val="0"/>
          <w:numId w:val="13"/>
        </w:numPr>
        <w:shd w:val="clear" w:color="auto" w:fill="FFFFFF"/>
        <w:spacing w:before="0" w:beforeAutospacing="0" w:after="0" w:afterAutospacing="0"/>
        <w:ind w:right="150"/>
        <w:jc w:val="both"/>
        <w:rPr>
          <w:color w:val="222222"/>
        </w:rPr>
      </w:pPr>
      <w:r w:rsidRPr="00410BBF">
        <w:rPr>
          <w:i/>
          <w:iCs/>
          <w:color w:val="222222"/>
        </w:rPr>
        <w:t>vagyoni, jövedelmi viszonyai lehetővé teszik a térítési díj megfizetését.</w:t>
      </w:r>
    </w:p>
    <w:p w:rsidR="003A689D" w:rsidRPr="00410BBF" w:rsidRDefault="003A689D" w:rsidP="00AC3465">
      <w:pPr>
        <w:pStyle w:val="NormlWeb"/>
        <w:numPr>
          <w:ilvl w:val="0"/>
          <w:numId w:val="13"/>
        </w:numPr>
        <w:shd w:val="clear" w:color="auto" w:fill="FFFFFF"/>
        <w:spacing w:before="0" w:beforeAutospacing="0" w:after="0" w:afterAutospacing="0"/>
        <w:ind w:right="150"/>
        <w:jc w:val="both"/>
        <w:rPr>
          <w:color w:val="222222"/>
        </w:rPr>
      </w:pPr>
      <w:r w:rsidRPr="00410BBF">
        <w:rPr>
          <w:i/>
          <w:iCs/>
          <w:color w:val="222222"/>
        </w:rPr>
        <w:t xml:space="preserve"> Ha az ellátott és törvényes képviselője vagy a térítési díjat megfizető személy vagyoni, jövedelmi viszonyai olyan mértékben megváltoztak, hogy a személy térítési díj megfizetésére vonatkozó kötelezettségnek nem tud eleget tenni, köteles az intézményvezetőnél rendkívüli jövedelemvizsgálat lefolytatását kezdeményezni. </w:t>
      </w:r>
    </w:p>
    <w:p w:rsidR="003A689D" w:rsidRPr="00410BBF" w:rsidRDefault="003A689D" w:rsidP="00AC3465">
      <w:pPr>
        <w:pStyle w:val="NormlWeb"/>
        <w:numPr>
          <w:ilvl w:val="0"/>
          <w:numId w:val="13"/>
        </w:numPr>
        <w:shd w:val="clear" w:color="auto" w:fill="FFFFFF"/>
        <w:spacing w:before="0" w:beforeAutospacing="0" w:after="0" w:afterAutospacing="0"/>
        <w:ind w:left="150" w:right="150" w:firstLine="240"/>
        <w:jc w:val="both"/>
        <w:rPr>
          <w:color w:val="222222"/>
        </w:rPr>
      </w:pPr>
      <w:r w:rsidRPr="00410BBF">
        <w:rPr>
          <w:i/>
          <w:iCs/>
          <w:color w:val="222222"/>
        </w:rPr>
        <w:t>Ha három hónapon át térítési díj-tartozás áll fenn, az ellátottat, a törvényes képviselőt vagy a térítési díjat megfizető személyt írásban tájékoztatni kell a felmondás lehetőségéről, annak kezdő időpontjáról, mint arról, hogy ha az ellátott, a törvényes</w:t>
      </w:r>
      <w:r w:rsidRPr="00410BBF">
        <w:rPr>
          <w:color w:val="222222"/>
        </w:rPr>
        <w:t xml:space="preserve">  </w:t>
      </w:r>
      <w:r w:rsidRPr="00410BBF">
        <w:rPr>
          <w:i/>
          <w:color w:val="222222"/>
        </w:rPr>
        <w:t xml:space="preserve">képviselője vagy a térítési díjat megfizető személy nem kéri a jövedelemvizsgálat </w:t>
      </w:r>
      <w:r w:rsidRPr="00410BBF">
        <w:rPr>
          <w:i/>
          <w:color w:val="222222"/>
        </w:rPr>
        <w:lastRenderedPageBreak/>
        <w:t xml:space="preserve">lefolytatását, úgy kell tekinteni, hogy vagyoni, jövedelmi viszonyai lehetővé teszik a térítési díj megfizetését. </w:t>
      </w:r>
      <w:r w:rsidRPr="00410BBF">
        <w:rPr>
          <w:i/>
          <w:iCs/>
          <w:color w:val="222222"/>
        </w:rPr>
        <w:t xml:space="preserve"> A szabály nem alkalmazható, ha jelzálogjog bejegyzés történt a kötelezett   </w:t>
      </w:r>
    </w:p>
    <w:p w:rsidR="003A689D" w:rsidRPr="00410BBF" w:rsidRDefault="003A689D" w:rsidP="00AC3465">
      <w:pPr>
        <w:pStyle w:val="NormlWeb"/>
        <w:numPr>
          <w:ilvl w:val="0"/>
          <w:numId w:val="13"/>
        </w:numPr>
        <w:shd w:val="clear" w:color="auto" w:fill="FFFFFF"/>
        <w:spacing w:before="0" w:beforeAutospacing="0" w:after="0" w:afterAutospacing="0"/>
        <w:ind w:left="150" w:right="150" w:firstLine="240"/>
        <w:rPr>
          <w:color w:val="222222"/>
        </w:rPr>
      </w:pPr>
      <w:r w:rsidRPr="00410BBF">
        <w:rPr>
          <w:i/>
          <w:iCs/>
          <w:color w:val="222222"/>
        </w:rPr>
        <w:t xml:space="preserve">ingatlanvagyonán. </w:t>
      </w:r>
      <w:bookmarkStart w:id="12" w:name="pr1569"/>
      <w:bookmarkStart w:id="13" w:name="pr1570"/>
      <w:bookmarkStart w:id="14" w:name="pr1572"/>
      <w:bookmarkEnd w:id="12"/>
      <w:bookmarkEnd w:id="13"/>
      <w:bookmarkEnd w:id="14"/>
      <w:r w:rsidRPr="00410BBF">
        <w:rPr>
          <w:color w:val="222222"/>
        </w:rPr>
        <w:t>írásban mondhatja fel.</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shd w:val="clear" w:color="auto" w:fill="FFFFFF"/>
        </w:rPr>
      </w:pPr>
      <w:r w:rsidRPr="00410BBF">
        <w:rPr>
          <w:color w:val="222222"/>
        </w:rPr>
        <w:t xml:space="preserve">Felmondási idő </w:t>
      </w:r>
      <w:r w:rsidRPr="00410BBF">
        <w:rPr>
          <w:rStyle w:val="apple-converted-space"/>
          <w:i/>
          <w:iCs/>
          <w:color w:val="222222"/>
          <w:shd w:val="clear" w:color="auto" w:fill="FFFFFF"/>
        </w:rPr>
        <w:t> </w:t>
      </w:r>
      <w:r w:rsidRPr="00410BBF">
        <w:rPr>
          <w:color w:val="222222"/>
          <w:shd w:val="clear" w:color="auto" w:fill="FFFFFF"/>
        </w:rPr>
        <w:t>alapszolgáltatás esetén tizenöt nap.</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color w:val="222222"/>
          <w:shd w:val="clear" w:color="auto" w:fill="FFFFFF"/>
        </w:rPr>
        <w:t>Ha a felmondás jogszerűségét az ellátott, a törvényes képviselője, a térítési díjat megfizető személy vitatja, az arról szóló értesítés kézhezvételétől számított nyolc napon belül a fenntartóhoz fordulhat.</w:t>
      </w:r>
    </w:p>
    <w:p w:rsidR="003A689D" w:rsidRPr="00410BBF" w:rsidRDefault="003A689D" w:rsidP="003A689D">
      <w:pPr>
        <w:pStyle w:val="Szvegtrzsbehzssal2"/>
        <w:spacing w:after="0" w:line="240" w:lineRule="auto"/>
        <w:ind w:left="0"/>
        <w:rPr>
          <w:bCs/>
        </w:rPr>
      </w:pPr>
    </w:p>
    <w:p w:rsidR="003A689D" w:rsidRPr="00410BBF" w:rsidRDefault="003A689D" w:rsidP="003A689D">
      <w:pPr>
        <w:pStyle w:val="Szvegtrzsbehzssal2"/>
        <w:spacing w:after="0" w:line="240" w:lineRule="auto"/>
        <w:ind w:left="0"/>
        <w:jc w:val="both"/>
        <w:rPr>
          <w:bCs/>
        </w:rPr>
      </w:pPr>
      <w:r w:rsidRPr="00410BBF">
        <w:t xml:space="preserve">5/2. </w:t>
      </w:r>
      <w:r w:rsidRPr="00410BBF">
        <w:rPr>
          <w:bCs/>
        </w:rPr>
        <w:t>Az intézményi jogviszony megszűnésekor a felek egymással elszámolnak, mely kiterjed a fizetendő személyi térítési díjakra, ezek esetleges hátralékaira.</w:t>
      </w:r>
    </w:p>
    <w:p w:rsidR="003A689D" w:rsidRPr="00410BBF" w:rsidRDefault="003A689D" w:rsidP="003A689D">
      <w:pPr>
        <w:pStyle w:val="Szvegtrzsbehzssal2"/>
        <w:spacing w:after="0" w:line="240" w:lineRule="auto"/>
        <w:ind w:left="0"/>
        <w:jc w:val="both"/>
        <w:rPr>
          <w:bCs/>
        </w:rPr>
      </w:pPr>
    </w:p>
    <w:p w:rsidR="003A689D" w:rsidRPr="00410BBF" w:rsidRDefault="003A689D" w:rsidP="003A689D">
      <w:pPr>
        <w:pStyle w:val="Szvegtrzsbehzssal2"/>
        <w:ind w:left="0"/>
        <w:jc w:val="both"/>
        <w:rPr>
          <w:b/>
        </w:rPr>
      </w:pPr>
      <w:r w:rsidRPr="00410BBF">
        <w:rPr>
          <w:b/>
        </w:rPr>
        <w:t>Befejező rendelkezések</w:t>
      </w:r>
    </w:p>
    <w:p w:rsidR="003A689D" w:rsidRPr="00410BBF" w:rsidRDefault="003A689D" w:rsidP="00AC3465">
      <w:pPr>
        <w:pStyle w:val="Szvegtrzsbehzssal2"/>
        <w:numPr>
          <w:ilvl w:val="0"/>
          <w:numId w:val="9"/>
        </w:numPr>
        <w:tabs>
          <w:tab w:val="num" w:pos="360"/>
        </w:tabs>
        <w:suppressAutoHyphens w:val="0"/>
        <w:spacing w:after="0" w:line="240" w:lineRule="auto"/>
        <w:ind w:left="360"/>
        <w:jc w:val="both"/>
        <w:rPr>
          <w:bCs/>
        </w:rPr>
      </w:pPr>
      <w:r w:rsidRPr="00410BBF">
        <w:rPr>
          <w:bCs/>
        </w:rPr>
        <w:t>A szociális intézmény – tekintettel arra, hogy emberileg belátható időre szóló kötelezettséget tartalmaz – kijelenti, hogy előre nem látható rendkívüli helyzetekben is minden elvárhatót megtesz, hogy e szerződésből következő kötelezettségeit a lehető legjobban teljesítse.</w:t>
      </w:r>
    </w:p>
    <w:p w:rsidR="003A689D" w:rsidRPr="00410BBF" w:rsidRDefault="003A689D" w:rsidP="003A689D">
      <w:pPr>
        <w:pStyle w:val="Szvegtrzsbehzssal2"/>
        <w:spacing w:line="240" w:lineRule="auto"/>
        <w:ind w:left="348"/>
        <w:jc w:val="both"/>
        <w:rPr>
          <w:bCs/>
        </w:rPr>
      </w:pPr>
      <w:r w:rsidRPr="00410BBF">
        <w:rPr>
          <w:bCs/>
        </w:rPr>
        <w:t>A megállapodást aláíró felek kijelentik, hogy vitás kérdéseiket elsődlegesen tárgyalás útján kívánja rendezni.</w:t>
      </w:r>
    </w:p>
    <w:p w:rsidR="003A689D" w:rsidRPr="00410BBF" w:rsidRDefault="003A689D" w:rsidP="00AC3465">
      <w:pPr>
        <w:pStyle w:val="Szvegtrzsbehzssal2"/>
        <w:numPr>
          <w:ilvl w:val="0"/>
          <w:numId w:val="9"/>
        </w:numPr>
        <w:tabs>
          <w:tab w:val="num" w:pos="360"/>
        </w:tabs>
        <w:suppressAutoHyphens w:val="0"/>
        <w:spacing w:after="0" w:line="240" w:lineRule="auto"/>
        <w:ind w:left="360"/>
        <w:jc w:val="both"/>
        <w:rPr>
          <w:bCs/>
        </w:rPr>
      </w:pPr>
      <w:r w:rsidRPr="00410BBF">
        <w:rPr>
          <w:bCs/>
        </w:rPr>
        <w:t xml:space="preserve"> Jelen megállapodásban nem szabályozott kérdésekben a Polgári Törvénykönyv, továbbá az ide vonatkozó mindenkori jogszabályok rendelkezései az irányadóak.</w:t>
      </w:r>
    </w:p>
    <w:p w:rsidR="003A689D" w:rsidRPr="00410BBF" w:rsidRDefault="003A689D" w:rsidP="003A689D">
      <w:pPr>
        <w:pStyle w:val="Szvegtrzsbehzssal2"/>
        <w:suppressAutoHyphens w:val="0"/>
        <w:spacing w:after="0" w:line="240" w:lineRule="auto"/>
        <w:jc w:val="both"/>
        <w:rPr>
          <w:bCs/>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9.) Nyilatkozat adatkezeléshez:</w:t>
      </w: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Hozzájárulok,</w:t>
      </w:r>
      <w:r w:rsidRPr="00410BBF">
        <w:rPr>
          <w:rFonts w:ascii="Times New Roman" w:hAnsi="Times New Roman" w:cs="Times New Roman"/>
          <w:sz w:val="24"/>
          <w:szCs w:val="24"/>
        </w:rPr>
        <w:t xml:space="preserve"> hogy a Kornisné Liptay Elza Szociális és Gyermekjóléti Központ az étkeztetés alapszolgáltatás vonatkozásában a személyes adataimról nyilvántartást vezessen, azokat 415/2015. (XII.23.)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3A689D" w:rsidRPr="00410BBF" w:rsidRDefault="003A689D" w:rsidP="003A689D">
      <w:pPr>
        <w:pStyle w:val="Szvegtrzsbehzssal2"/>
        <w:suppressAutoHyphens w:val="0"/>
        <w:spacing w:after="0" w:line="240" w:lineRule="auto"/>
        <w:jc w:val="both"/>
        <w:rPr>
          <w:bCs/>
        </w:rPr>
      </w:pPr>
    </w:p>
    <w:p w:rsidR="003A689D" w:rsidRPr="00410BBF" w:rsidRDefault="003A689D" w:rsidP="003A689D">
      <w:pPr>
        <w:pStyle w:val="Szvegtrzsbehzssal2"/>
        <w:spacing w:line="240" w:lineRule="auto"/>
        <w:ind w:left="0"/>
        <w:jc w:val="both"/>
        <w:rPr>
          <w:b/>
          <w:bCs/>
        </w:rPr>
      </w:pPr>
      <w:r w:rsidRPr="00410BBF">
        <w:rPr>
          <w:b/>
          <w:bCs/>
        </w:rPr>
        <w:t>Kelt: ……………...…………………………………………...</w:t>
      </w:r>
    </w:p>
    <w:p w:rsidR="003A689D" w:rsidRPr="00410BBF" w:rsidRDefault="003A689D" w:rsidP="003A689D">
      <w:pPr>
        <w:pStyle w:val="Szvegtrzsbehzssal2"/>
        <w:spacing w:line="240" w:lineRule="auto"/>
        <w:ind w:left="0"/>
        <w:jc w:val="both"/>
        <w:rPr>
          <w:b/>
          <w:bCs/>
        </w:rPr>
      </w:pPr>
      <w:r w:rsidRPr="00410BBF">
        <w:rPr>
          <w:b/>
          <w:bCs/>
        </w:rPr>
        <w:t>A megállapodás 1 példányát átvettem:</w:t>
      </w:r>
    </w:p>
    <w:p w:rsidR="003A689D" w:rsidRPr="00410BBF" w:rsidRDefault="003A689D" w:rsidP="003A689D">
      <w:pPr>
        <w:pStyle w:val="Szvegtrzsbehzssal2"/>
        <w:spacing w:line="240" w:lineRule="auto"/>
        <w:ind w:left="0"/>
        <w:jc w:val="both"/>
        <w:rPr>
          <w:b/>
          <w:bCs/>
        </w:rPr>
      </w:pPr>
    </w:p>
    <w:p w:rsidR="003A689D" w:rsidRPr="00410BBF" w:rsidRDefault="003A689D" w:rsidP="003A689D">
      <w:pPr>
        <w:pStyle w:val="Szvegtrzsbehzssal2"/>
        <w:spacing w:after="0" w:line="240" w:lineRule="auto"/>
        <w:ind w:left="0"/>
        <w:jc w:val="both"/>
        <w:rPr>
          <w:b/>
          <w:bCs/>
        </w:rPr>
      </w:pPr>
      <w:r w:rsidRPr="00410BBF">
        <w:rPr>
          <w:b/>
          <w:bCs/>
        </w:rPr>
        <w:t>…………………………………………..</w:t>
      </w:r>
      <w:r w:rsidRPr="00410BBF">
        <w:rPr>
          <w:b/>
          <w:bCs/>
        </w:rPr>
        <w:tab/>
        <w:t xml:space="preserve">                  ………………………………………..</w:t>
      </w:r>
    </w:p>
    <w:p w:rsidR="003A689D" w:rsidRPr="00410BBF" w:rsidRDefault="003A689D" w:rsidP="003A689D">
      <w:pPr>
        <w:pStyle w:val="Szvegtrzsbehzssal2"/>
        <w:spacing w:after="0" w:line="240" w:lineRule="auto"/>
        <w:ind w:left="284"/>
        <w:jc w:val="both"/>
      </w:pPr>
      <w:r w:rsidRPr="00410BBF">
        <w:rPr>
          <w:bCs/>
        </w:rPr>
        <w:t xml:space="preserve">     az ellátást igénybe vevő</w:t>
      </w:r>
      <w:r w:rsidRPr="00410BBF">
        <w:rPr>
          <w:bCs/>
        </w:rPr>
        <w:tab/>
      </w:r>
      <w:r w:rsidRPr="00410BBF">
        <w:rPr>
          <w:bCs/>
        </w:rPr>
        <w:tab/>
      </w:r>
      <w:r w:rsidRPr="00410BBF">
        <w:rPr>
          <w:bCs/>
        </w:rPr>
        <w:tab/>
        <w:t xml:space="preserve">       ellátást nyújtó intézmény </w:t>
      </w:r>
      <w:r w:rsidRPr="00410BBF">
        <w:t>vezetője</w:t>
      </w:r>
    </w:p>
    <w:p w:rsidR="003A689D" w:rsidRPr="00410BBF" w:rsidRDefault="003A689D" w:rsidP="003A689D">
      <w:pPr>
        <w:pStyle w:val="Szvegtrzsbehzssal2"/>
        <w:spacing w:after="0" w:line="240" w:lineRule="auto"/>
        <w:ind w:left="284"/>
        <w:jc w:val="both"/>
      </w:pPr>
    </w:p>
    <w:p w:rsidR="003A689D" w:rsidRPr="00410BBF" w:rsidRDefault="003A689D" w:rsidP="003A689D">
      <w:pPr>
        <w:pStyle w:val="Szvegtrzsbehzssal2"/>
        <w:spacing w:line="240" w:lineRule="auto"/>
        <w:jc w:val="both"/>
      </w:pPr>
      <w:r w:rsidRPr="00410BBF">
        <w:t>Tanuk:</w:t>
      </w:r>
    </w:p>
    <w:p w:rsidR="003A689D" w:rsidRPr="00410BBF" w:rsidRDefault="003A689D" w:rsidP="00AC3465">
      <w:pPr>
        <w:pStyle w:val="Szvegtrzsbehzssal2"/>
        <w:numPr>
          <w:ilvl w:val="0"/>
          <w:numId w:val="10"/>
        </w:numPr>
        <w:suppressAutoHyphens w:val="0"/>
        <w:spacing w:after="0" w:line="240" w:lineRule="auto"/>
        <w:jc w:val="both"/>
      </w:pPr>
      <w:r w:rsidRPr="00410BBF">
        <w:t>név: …………………………………………</w:t>
      </w:r>
    </w:p>
    <w:p w:rsidR="003A689D" w:rsidRPr="00410BBF" w:rsidRDefault="003A689D" w:rsidP="003A689D">
      <w:pPr>
        <w:pStyle w:val="Szvegtrzsbehzssal2"/>
        <w:spacing w:line="240" w:lineRule="auto"/>
        <w:ind w:left="720"/>
        <w:jc w:val="both"/>
      </w:pPr>
      <w:r w:rsidRPr="00410BBF">
        <w:t>személyi ig. száma: ………………………..</w:t>
      </w:r>
    </w:p>
    <w:p w:rsidR="003A689D" w:rsidRPr="00410BBF" w:rsidRDefault="003A689D" w:rsidP="003A689D">
      <w:pPr>
        <w:pStyle w:val="Szvegtrzsbehzssal2"/>
        <w:spacing w:line="240" w:lineRule="auto"/>
        <w:ind w:left="720"/>
        <w:jc w:val="both"/>
      </w:pPr>
      <w:r w:rsidRPr="00410BBF">
        <w:lastRenderedPageBreak/>
        <w:t>lakcíme: ……………………………………</w:t>
      </w:r>
    </w:p>
    <w:p w:rsidR="003A689D" w:rsidRPr="00410BBF" w:rsidRDefault="003A689D" w:rsidP="003A689D">
      <w:pPr>
        <w:pStyle w:val="Szvegtrzsbehzssal2"/>
        <w:spacing w:line="240" w:lineRule="auto"/>
        <w:ind w:left="720"/>
        <w:jc w:val="both"/>
      </w:pPr>
    </w:p>
    <w:p w:rsidR="003A689D" w:rsidRPr="00410BBF" w:rsidRDefault="003A689D" w:rsidP="00AC3465">
      <w:pPr>
        <w:pStyle w:val="Szvegtrzsbehzssal2"/>
        <w:numPr>
          <w:ilvl w:val="0"/>
          <w:numId w:val="10"/>
        </w:numPr>
        <w:suppressAutoHyphens w:val="0"/>
        <w:spacing w:after="0" w:line="240" w:lineRule="auto"/>
        <w:jc w:val="both"/>
      </w:pPr>
      <w:r w:rsidRPr="00410BBF">
        <w:t>név: …………………………………………</w:t>
      </w:r>
    </w:p>
    <w:p w:rsidR="003A689D" w:rsidRPr="00410BBF" w:rsidRDefault="003A689D" w:rsidP="003A689D">
      <w:pPr>
        <w:pStyle w:val="Szvegtrzsbehzssal2"/>
        <w:spacing w:line="240" w:lineRule="auto"/>
        <w:ind w:left="720"/>
        <w:jc w:val="both"/>
      </w:pPr>
      <w:r w:rsidRPr="00410BBF">
        <w:t>személyi ig. száma: ………………………..</w:t>
      </w:r>
    </w:p>
    <w:p w:rsidR="003A689D" w:rsidRPr="00410BBF" w:rsidRDefault="003A689D" w:rsidP="003A689D">
      <w:pPr>
        <w:pStyle w:val="Szvegtrzsbehzssal2"/>
        <w:spacing w:line="240" w:lineRule="auto"/>
        <w:ind w:left="720"/>
        <w:jc w:val="both"/>
        <w:rPr>
          <w:i/>
        </w:rPr>
      </w:pPr>
      <w:r w:rsidRPr="00410BBF">
        <w:t>lakcíme: ……………………………………</w:t>
      </w: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Pr="00410BBF" w:rsidRDefault="003A689D" w:rsidP="003A689D">
      <w:pPr>
        <w:jc w:val="right"/>
        <w:rPr>
          <w:rFonts w:ascii="Times New Roman" w:hAnsi="Times New Roman" w:cs="Times New Roman"/>
          <w:bCs/>
          <w:sz w:val="24"/>
          <w:szCs w:val="24"/>
        </w:rPr>
      </w:pPr>
    </w:p>
    <w:p w:rsidR="003A689D" w:rsidRDefault="003A689D"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Pr="00410BBF" w:rsidRDefault="00410BBF" w:rsidP="003A689D">
      <w:pPr>
        <w:spacing w:line="360" w:lineRule="auto"/>
        <w:jc w:val="right"/>
        <w:rPr>
          <w:rFonts w:ascii="Times New Roman" w:hAnsi="Times New Roman" w:cs="Times New Roman"/>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lastRenderedPageBreak/>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3360" behindDoc="1" locked="0" layoutInCell="1" allowOverlap="1" wp14:anchorId="63010978" wp14:editId="39D53269">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6" name="Kép 6"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spacing w:line="360" w:lineRule="auto"/>
        <w:jc w:val="center"/>
        <w:rPr>
          <w:rFonts w:ascii="Times New Roman" w:hAnsi="Times New Roman" w:cs="Times New Roman"/>
          <w:b/>
          <w:i/>
          <w:sz w:val="24"/>
          <w:szCs w:val="24"/>
        </w:rPr>
      </w:pPr>
    </w:p>
    <w:p w:rsidR="003A689D" w:rsidRPr="00410BBF" w:rsidRDefault="003A689D" w:rsidP="003A689D">
      <w:pPr>
        <w:spacing w:line="360" w:lineRule="auto"/>
        <w:jc w:val="center"/>
        <w:rPr>
          <w:rFonts w:ascii="Times New Roman" w:hAnsi="Times New Roman" w:cs="Times New Roman"/>
          <w:b/>
          <w:i/>
          <w:sz w:val="24"/>
          <w:szCs w:val="24"/>
        </w:rPr>
      </w:pPr>
    </w:p>
    <w:p w:rsidR="003A689D" w:rsidRPr="00410BBF" w:rsidRDefault="003A689D" w:rsidP="003A689D">
      <w:pPr>
        <w:spacing w:line="360" w:lineRule="auto"/>
        <w:jc w:val="center"/>
        <w:rPr>
          <w:rFonts w:ascii="Times New Roman" w:hAnsi="Times New Roman" w:cs="Times New Roman"/>
          <w:b/>
          <w:i/>
          <w:sz w:val="24"/>
          <w:szCs w:val="24"/>
        </w:rPr>
      </w:pPr>
    </w:p>
    <w:p w:rsidR="003A689D" w:rsidRPr="00410BBF" w:rsidRDefault="003A689D" w:rsidP="003A689D">
      <w:pPr>
        <w:spacing w:line="360" w:lineRule="auto"/>
        <w:jc w:val="center"/>
        <w:rPr>
          <w:rFonts w:ascii="Times New Roman" w:hAnsi="Times New Roman" w:cs="Times New Roman"/>
          <w:b/>
          <w:i/>
          <w:sz w:val="24"/>
          <w:szCs w:val="24"/>
        </w:rPr>
      </w:pPr>
      <w:r w:rsidRPr="00410BBF">
        <w:rPr>
          <w:rFonts w:ascii="Times New Roman" w:hAnsi="Times New Roman" w:cs="Times New Roman"/>
          <w:b/>
          <w:i/>
          <w:sz w:val="24"/>
          <w:szCs w:val="24"/>
        </w:rPr>
        <w:t xml:space="preserve"> </w:t>
      </w: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IDŐSEK NAPPALI ELLÁTÁSA</w:t>
      </w: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(IDŐSEK KLUBJA)</w:t>
      </w:r>
    </w:p>
    <w:p w:rsidR="003A689D" w:rsidRPr="00410BBF" w:rsidRDefault="003A689D" w:rsidP="003A689D">
      <w:pPr>
        <w:jc w:val="center"/>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SZAKMAI PROGRAMJA</w:t>
      </w: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410BBF" w:rsidRPr="00410BBF" w:rsidRDefault="00410BBF" w:rsidP="003A689D">
      <w:pPr>
        <w:ind w:left="2777"/>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Tiszavasvári</w:t>
      </w:r>
    </w:p>
    <w:p w:rsidR="003A689D"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2020.</w:t>
      </w: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Pr="00410BBF" w:rsidRDefault="00410BBF" w:rsidP="003A689D">
      <w:pPr>
        <w:jc w:val="center"/>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Idősek nappali ellátása  - IDŐSEK KLUBJA</w:t>
      </w:r>
    </w:p>
    <w:p w:rsidR="003A689D" w:rsidRPr="00410BBF" w:rsidRDefault="003A689D" w:rsidP="003A689D">
      <w:pPr>
        <w:jc w:val="center"/>
        <w:rPr>
          <w:rFonts w:ascii="Times New Roman" w:hAnsi="Times New Roman" w:cs="Times New Roman"/>
          <w:b/>
          <w:bCs/>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Az intézmény legfontosabb adatai:</w:t>
      </w:r>
    </w:p>
    <w:p w:rsidR="003A689D" w:rsidRPr="00410BBF" w:rsidRDefault="003A689D" w:rsidP="003A689D">
      <w:pPr>
        <w:rPr>
          <w:rFonts w:ascii="Times New Roman" w:hAnsi="Times New Roman" w:cs="Times New Roman"/>
          <w:b/>
          <w:sz w:val="24"/>
          <w:szCs w:val="24"/>
        </w:rPr>
      </w:pP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u w:val="single"/>
        </w:rPr>
        <w:t>Neve:</w:t>
      </w:r>
      <w:r w:rsidRPr="00410BBF">
        <w:rPr>
          <w:rFonts w:ascii="Times New Roman" w:hAnsi="Times New Roman" w:cs="Times New Roman"/>
          <w:sz w:val="24"/>
          <w:szCs w:val="24"/>
        </w:rPr>
        <w:t xml:space="preserve"> </w:t>
      </w:r>
      <w:r w:rsidRPr="00410BBF">
        <w:rPr>
          <w:rFonts w:ascii="Times New Roman" w:hAnsi="Times New Roman" w:cs="Times New Roman"/>
          <w:b/>
          <w:sz w:val="24"/>
          <w:szCs w:val="24"/>
        </w:rPr>
        <w:t>Kornisné Liptay Elza Szociális és Gyermekjóléti Központ</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u w:val="single"/>
        </w:rPr>
        <w:t>Az intézmény székhelye:</w:t>
      </w:r>
      <w:r w:rsidRPr="00410BBF">
        <w:rPr>
          <w:rFonts w:ascii="Times New Roman" w:hAnsi="Times New Roman" w:cs="Times New Roman"/>
          <w:b/>
          <w:sz w:val="24"/>
          <w:szCs w:val="24"/>
        </w:rPr>
        <w:t xml:space="preserve"> 4440 Tiszavasvári, Vasvári Pál út 87.</w:t>
      </w:r>
    </w:p>
    <w:p w:rsidR="003A689D" w:rsidRPr="00410BBF" w:rsidRDefault="003A689D" w:rsidP="00AC3465">
      <w:pPr>
        <w:numPr>
          <w:ilvl w:val="0"/>
          <w:numId w:val="6"/>
        </w:numPr>
        <w:suppressAutoHyphens/>
        <w:spacing w:after="0" w:line="240" w:lineRule="auto"/>
        <w:jc w:val="both"/>
        <w:rPr>
          <w:rFonts w:ascii="Times New Roman" w:hAnsi="Times New Roman" w:cs="Times New Roman"/>
          <w:b/>
          <w:sz w:val="24"/>
          <w:szCs w:val="24"/>
        </w:rPr>
      </w:pPr>
      <w:r w:rsidRPr="00410BBF">
        <w:rPr>
          <w:rFonts w:ascii="Times New Roman" w:hAnsi="Times New Roman" w:cs="Times New Roman"/>
          <w:b/>
          <w:sz w:val="24"/>
          <w:szCs w:val="24"/>
          <w:u w:val="single"/>
        </w:rPr>
        <w:t>A szolgáltatás telephelye:</w:t>
      </w:r>
      <w:r w:rsidRPr="00410BBF">
        <w:rPr>
          <w:rFonts w:ascii="Times New Roman" w:hAnsi="Times New Roman" w:cs="Times New Roman"/>
          <w:b/>
          <w:sz w:val="24"/>
          <w:szCs w:val="24"/>
        </w:rPr>
        <w:t xml:space="preserve"> 4440 Tiszavasvári, Hősök út 38.</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Tevékenység típusa</w:t>
      </w:r>
      <w:r w:rsidRPr="00410BBF">
        <w:rPr>
          <w:rFonts w:ascii="Times New Roman" w:hAnsi="Times New Roman" w:cs="Times New Roman"/>
          <w:b/>
          <w:sz w:val="24"/>
          <w:szCs w:val="24"/>
        </w:rPr>
        <w:t xml:space="preserve">: más intézmény keretében működő szakmailag </w:t>
      </w:r>
    </w:p>
    <w:p w:rsidR="003A689D" w:rsidRPr="00410BBF" w:rsidRDefault="003A689D" w:rsidP="003A689D">
      <w:pPr>
        <w:overflowPunct w:val="0"/>
        <w:autoSpaceDE w:val="0"/>
        <w:autoSpaceDN w:val="0"/>
        <w:adjustRightInd w:val="0"/>
        <w:ind w:left="360"/>
        <w:jc w:val="both"/>
        <w:rPr>
          <w:rFonts w:ascii="Times New Roman" w:hAnsi="Times New Roman" w:cs="Times New Roman"/>
          <w:b/>
          <w:sz w:val="24"/>
          <w:szCs w:val="24"/>
        </w:rPr>
      </w:pPr>
      <w:r w:rsidRPr="00410BBF">
        <w:rPr>
          <w:rFonts w:ascii="Times New Roman" w:hAnsi="Times New Roman" w:cs="Times New Roman"/>
          <w:b/>
          <w:sz w:val="24"/>
          <w:szCs w:val="24"/>
        </w:rPr>
        <w:t xml:space="preserve">                           önálló szolgálat</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Ellátási terület:</w:t>
      </w:r>
      <w:r w:rsidRPr="00410BBF">
        <w:rPr>
          <w:rFonts w:ascii="Times New Roman" w:hAnsi="Times New Roman" w:cs="Times New Roman"/>
          <w:b/>
          <w:sz w:val="24"/>
          <w:szCs w:val="24"/>
        </w:rPr>
        <w:t xml:space="preserve"> Tiszavasvári város közigazgatási területe</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Fenntartó neve, székhelye, típusa :</w:t>
      </w:r>
      <w:r w:rsidRPr="00410BBF">
        <w:rPr>
          <w:rFonts w:ascii="Times New Roman" w:hAnsi="Times New Roman" w:cs="Times New Roman"/>
          <w:b/>
          <w:sz w:val="24"/>
          <w:szCs w:val="24"/>
        </w:rPr>
        <w:t xml:space="preserve"> Tiszavasvári Város Önkormányzata, </w:t>
      </w:r>
    </w:p>
    <w:p w:rsidR="003A689D" w:rsidRPr="00410BBF" w:rsidRDefault="003A689D" w:rsidP="003A689D">
      <w:pPr>
        <w:overflowPunct w:val="0"/>
        <w:autoSpaceDE w:val="0"/>
        <w:autoSpaceDN w:val="0"/>
        <w:adjustRightInd w:val="0"/>
        <w:ind w:left="360"/>
        <w:jc w:val="both"/>
        <w:rPr>
          <w:rFonts w:ascii="Times New Roman" w:hAnsi="Times New Roman" w:cs="Times New Roman"/>
          <w:b/>
          <w:sz w:val="24"/>
          <w:szCs w:val="24"/>
        </w:rPr>
      </w:pPr>
      <w:r w:rsidRPr="00410BBF">
        <w:rPr>
          <w:rFonts w:ascii="Times New Roman" w:hAnsi="Times New Roman" w:cs="Times New Roman"/>
          <w:b/>
          <w:sz w:val="24"/>
          <w:szCs w:val="24"/>
        </w:rPr>
        <w:t xml:space="preserve">                                          4440 Tiszavasvári, Városháza tér </w:t>
      </w:r>
    </w:p>
    <w:p w:rsidR="003A689D" w:rsidRPr="00410BBF" w:rsidRDefault="003A689D" w:rsidP="003A689D">
      <w:pPr>
        <w:overflowPunct w:val="0"/>
        <w:autoSpaceDE w:val="0"/>
        <w:autoSpaceDN w:val="0"/>
        <w:adjustRightInd w:val="0"/>
        <w:ind w:left="360"/>
        <w:jc w:val="both"/>
        <w:rPr>
          <w:rFonts w:ascii="Times New Roman" w:hAnsi="Times New Roman" w:cs="Times New Roman"/>
          <w:b/>
          <w:sz w:val="24"/>
          <w:szCs w:val="24"/>
        </w:rPr>
      </w:pPr>
      <w:r w:rsidRPr="00410BBF">
        <w:rPr>
          <w:rFonts w:ascii="Times New Roman" w:hAnsi="Times New Roman" w:cs="Times New Roman"/>
          <w:b/>
          <w:sz w:val="24"/>
          <w:szCs w:val="24"/>
        </w:rPr>
        <w:t xml:space="preserve">                                          4. szám </w:t>
      </w:r>
    </w:p>
    <w:p w:rsidR="003A689D" w:rsidRPr="00410BBF" w:rsidRDefault="003A689D" w:rsidP="003A689D">
      <w:pPr>
        <w:rPr>
          <w:rFonts w:ascii="Times New Roman" w:hAnsi="Times New Roman" w:cs="Times New Roman"/>
          <w:b/>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Engedélyezett férőhelyek és ellátottak száma: 30 fő</w:t>
      </w:r>
    </w:p>
    <w:p w:rsidR="003A689D" w:rsidRPr="00410BBF" w:rsidRDefault="003A689D" w:rsidP="003A689D">
      <w:pPr>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1. A szolgáltatás célja: </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pStyle w:val="WW-Szvegtrzs3"/>
        <w:rPr>
          <w:b w:val="0"/>
          <w:bCs w:val="0"/>
          <w:sz w:val="24"/>
        </w:rPr>
      </w:pPr>
      <w:r w:rsidRPr="00410BBF">
        <w:rPr>
          <w:bCs w:val="0"/>
          <w:sz w:val="24"/>
        </w:rPr>
        <w:t>Cél:</w:t>
      </w:r>
      <w:r w:rsidRPr="00410BBF">
        <w:rPr>
          <w:b w:val="0"/>
          <w:bCs w:val="0"/>
          <w:sz w:val="24"/>
        </w:rPr>
        <w:t xml:space="preserve"> az idős kor okozta hátrányok enyhítése.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idősek nappali ellátásának feladat az idős emberek egészségügyi és pszichés ellátása, tartalmas klubélet biztosítása azok részére, akik még koruknál fogva képesek közösségben tölteni mindennapjaikat.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nappali ellátást nyújtó szolgáltatás elsősorban a saját otthonukban élők részére biztosít lehetőséget a napközbeni tartózkodásra, étkezésre, társas kapcsolatokra, valamint az alapvető higiéniai szolgáltatásokra.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1.1. A megvalósítani kívánt program bemutatása, a létrejövő kapacitások, a nyújtott szolgáltatáselemek, tevékenységek leírása</w:t>
      </w:r>
    </w:p>
    <w:p w:rsidR="003A689D" w:rsidRPr="00410BBF" w:rsidRDefault="003A689D" w:rsidP="003A689D">
      <w:pPr>
        <w:pStyle w:val="Szvegtrzsbehzssal"/>
        <w:rPr>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Tiszavasváriban működő idősek nappali ellátása Tiszavasvári, Hősök út 38. sz. működik.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 nyitva tartási ideje: hétfőtől csütörtökig: 08.00 órától  16.00 óráig, pénteken: 08.00 – 13.30 óráig</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idősek nappali ellátásának belső életét házirend szabályozza.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gondozottak számára napi egyszeri meleg étel biztosított az étkeztetésre vonatkozó helyi rendeletben megállapított térítési díj ellenében.</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Élelmezés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idősek nappali ellátásában az élelmezés célja, hogy javítsa a klubtagok szociális helyzetét, biztosítsa a rendszeres és az öregkornak, valamint az egészségi állapotnak megfelelő táplálkozást, csökkentse a beszerzés és a főzés gondjait.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 nappali ellátásban folyó gondozás célja:</w:t>
      </w:r>
    </w:p>
    <w:p w:rsidR="003A689D" w:rsidRPr="00410BBF" w:rsidRDefault="003A689D" w:rsidP="00AC3465">
      <w:pPr>
        <w:numPr>
          <w:ilvl w:val="0"/>
          <w:numId w:val="17"/>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hiányzó családi gondoskodás pótlása</w:t>
      </w:r>
    </w:p>
    <w:p w:rsidR="003A689D" w:rsidRPr="00410BBF" w:rsidRDefault="003A689D" w:rsidP="00AC3465">
      <w:pPr>
        <w:numPr>
          <w:ilvl w:val="0"/>
          <w:numId w:val="17"/>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idős ember szociális helyzetének javítása, izolációjának megelőzése</w:t>
      </w:r>
    </w:p>
    <w:p w:rsidR="003A689D" w:rsidRPr="00410BBF" w:rsidRDefault="003A689D" w:rsidP="00AC3465">
      <w:pPr>
        <w:numPr>
          <w:ilvl w:val="0"/>
          <w:numId w:val="17"/>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tétlenséggel járó káros hatások kivédése</w:t>
      </w:r>
    </w:p>
    <w:p w:rsidR="003A689D" w:rsidRPr="00410BBF" w:rsidRDefault="003A689D" w:rsidP="00AC3465">
      <w:pPr>
        <w:numPr>
          <w:ilvl w:val="0"/>
          <w:numId w:val="17"/>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egészségügyi állapotának figyelemmel kísérése</w:t>
      </w:r>
    </w:p>
    <w:p w:rsidR="003A689D" w:rsidRPr="00410BBF" w:rsidRDefault="003A689D" w:rsidP="00AC3465">
      <w:pPr>
        <w:numPr>
          <w:ilvl w:val="0"/>
          <w:numId w:val="17"/>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higiénés szükségleteinek biztosítása</w:t>
      </w:r>
    </w:p>
    <w:p w:rsidR="003A689D" w:rsidRPr="00410BBF" w:rsidRDefault="003A689D" w:rsidP="003A689D">
      <w:pPr>
        <w:pStyle w:val="WW-Szvegtrzs3"/>
        <w:rPr>
          <w:b w:val="0"/>
          <w:bCs w:val="0"/>
          <w:sz w:val="24"/>
        </w:rPr>
      </w:pPr>
    </w:p>
    <w:p w:rsidR="003A689D" w:rsidRPr="00410BBF" w:rsidRDefault="003A689D" w:rsidP="003A689D">
      <w:pPr>
        <w:pStyle w:val="WW-Szvegtrzs3"/>
        <w:rPr>
          <w:bCs w:val="0"/>
          <w:sz w:val="24"/>
        </w:rPr>
      </w:pPr>
      <w:r w:rsidRPr="00410BBF">
        <w:rPr>
          <w:bCs w:val="0"/>
          <w:sz w:val="24"/>
        </w:rPr>
        <w:t>A nappali ellátást nyújtó intézmények szolgáltatásai közé tartoznak:</w:t>
      </w:r>
    </w:p>
    <w:p w:rsidR="003A689D" w:rsidRPr="00410BBF" w:rsidRDefault="003A689D" w:rsidP="00AC3465">
      <w:pPr>
        <w:pStyle w:val="WW-Szvegtrzs3"/>
        <w:numPr>
          <w:ilvl w:val="0"/>
          <w:numId w:val="18"/>
        </w:numPr>
        <w:rPr>
          <w:b w:val="0"/>
          <w:bCs w:val="0"/>
          <w:sz w:val="24"/>
        </w:rPr>
      </w:pPr>
      <w:r w:rsidRPr="00410BBF">
        <w:rPr>
          <w:b w:val="0"/>
          <w:bCs w:val="0"/>
          <w:sz w:val="24"/>
        </w:rPr>
        <w:t>hivatalos ügyek intézésének megszervezése</w:t>
      </w:r>
    </w:p>
    <w:p w:rsidR="003A689D" w:rsidRPr="00410BBF" w:rsidRDefault="003A689D" w:rsidP="00AC3465">
      <w:pPr>
        <w:pStyle w:val="WW-Szvegtrzs3"/>
        <w:numPr>
          <w:ilvl w:val="0"/>
          <w:numId w:val="18"/>
        </w:numPr>
        <w:rPr>
          <w:b w:val="0"/>
          <w:bCs w:val="0"/>
          <w:sz w:val="24"/>
        </w:rPr>
      </w:pPr>
      <w:r w:rsidRPr="00410BBF">
        <w:rPr>
          <w:b w:val="0"/>
          <w:bCs w:val="0"/>
          <w:sz w:val="24"/>
        </w:rPr>
        <w:t>életvitelre vonatkozó tanácsadás, életvezetés segítése</w:t>
      </w:r>
    </w:p>
    <w:p w:rsidR="003A689D" w:rsidRPr="00410BBF" w:rsidRDefault="003A689D" w:rsidP="00AC3465">
      <w:pPr>
        <w:pStyle w:val="WW-Szvegtrzs3"/>
        <w:numPr>
          <w:ilvl w:val="0"/>
          <w:numId w:val="18"/>
        </w:numPr>
        <w:rPr>
          <w:b w:val="0"/>
          <w:bCs w:val="0"/>
          <w:sz w:val="24"/>
        </w:rPr>
      </w:pPr>
      <w:r w:rsidRPr="00410BBF">
        <w:rPr>
          <w:b w:val="0"/>
          <w:bCs w:val="0"/>
          <w:sz w:val="24"/>
        </w:rPr>
        <w:t>szükség szerint az egészségügyi alapellátás megszervezése</w:t>
      </w:r>
    </w:p>
    <w:p w:rsidR="003A689D" w:rsidRPr="00410BBF" w:rsidRDefault="003A689D" w:rsidP="00AC3465">
      <w:pPr>
        <w:pStyle w:val="WW-Szvegtrzs3"/>
        <w:numPr>
          <w:ilvl w:val="0"/>
          <w:numId w:val="18"/>
        </w:numPr>
        <w:rPr>
          <w:b w:val="0"/>
          <w:bCs w:val="0"/>
          <w:sz w:val="24"/>
        </w:rPr>
      </w:pPr>
      <w:r w:rsidRPr="00410BBF">
        <w:rPr>
          <w:b w:val="0"/>
          <w:bCs w:val="0"/>
          <w:sz w:val="24"/>
        </w:rPr>
        <w:t>szakellátáshoz való hozzájutás segítése</w:t>
      </w:r>
    </w:p>
    <w:p w:rsidR="003A689D" w:rsidRPr="00410BBF" w:rsidRDefault="003A689D" w:rsidP="00AC3465">
      <w:pPr>
        <w:pStyle w:val="WW-Szvegtrzs3"/>
        <w:numPr>
          <w:ilvl w:val="0"/>
          <w:numId w:val="18"/>
        </w:numPr>
        <w:rPr>
          <w:b w:val="0"/>
          <w:bCs w:val="0"/>
          <w:sz w:val="24"/>
        </w:rPr>
      </w:pPr>
      <w:r w:rsidRPr="00410BBF">
        <w:rPr>
          <w:b w:val="0"/>
          <w:bCs w:val="0"/>
          <w:sz w:val="24"/>
        </w:rPr>
        <w:t>szabadidős programokban való részvétel.</w:t>
      </w:r>
    </w:p>
    <w:p w:rsidR="003A689D" w:rsidRPr="00410BBF" w:rsidRDefault="003A689D" w:rsidP="003A689D">
      <w:pPr>
        <w:pStyle w:val="WW-Szvegtrzs3"/>
        <w:rPr>
          <w:b w:val="0"/>
          <w:bCs w:val="0"/>
          <w:sz w:val="24"/>
        </w:rPr>
      </w:pPr>
      <w:r w:rsidRPr="00410BBF">
        <w:rPr>
          <w:b w:val="0"/>
          <w:bCs w:val="0"/>
          <w:sz w:val="24"/>
        </w:rPr>
        <w:t xml:space="preserve">Nem lehet az Idősek Klubjának tagja az, aki fertőző beteg, korokozó-hordozó, vagy a közösségi életre alkalmatlan.  </w:t>
      </w:r>
    </w:p>
    <w:p w:rsidR="003A689D" w:rsidRPr="00410BBF" w:rsidRDefault="003A689D" w:rsidP="003A689D">
      <w:pPr>
        <w:pStyle w:val="WW-Szvegtrzs3"/>
        <w:rPr>
          <w:b w:val="0"/>
          <w:bCs w:val="0"/>
          <w:sz w:val="24"/>
        </w:rPr>
      </w:pPr>
    </w:p>
    <w:p w:rsidR="003A689D" w:rsidRPr="00410BBF" w:rsidRDefault="003A689D" w:rsidP="003A689D">
      <w:pPr>
        <w:tabs>
          <w:tab w:val="left" w:pos="4140"/>
        </w:tabs>
        <w:jc w:val="both"/>
        <w:rPr>
          <w:rFonts w:ascii="Times New Roman" w:hAnsi="Times New Roman" w:cs="Times New Roman"/>
          <w:b/>
          <w:sz w:val="24"/>
          <w:szCs w:val="24"/>
          <w:u w:val="single"/>
        </w:rPr>
      </w:pPr>
      <w:r w:rsidRPr="00410BBF">
        <w:rPr>
          <w:rFonts w:ascii="Times New Roman" w:hAnsi="Times New Roman" w:cs="Times New Roman"/>
          <w:b/>
          <w:sz w:val="24"/>
          <w:szCs w:val="24"/>
          <w:u w:val="single"/>
        </w:rPr>
        <w:t xml:space="preserve">Programok </w:t>
      </w:r>
    </w:p>
    <w:p w:rsidR="003A689D" w:rsidRPr="00410BBF" w:rsidRDefault="003A689D" w:rsidP="003A689D">
      <w:pPr>
        <w:tabs>
          <w:tab w:val="left" w:pos="4140"/>
        </w:tabs>
        <w:jc w:val="both"/>
        <w:rPr>
          <w:rFonts w:ascii="Times New Roman" w:hAnsi="Times New Roman" w:cs="Times New Roman"/>
          <w:b/>
          <w:sz w:val="24"/>
          <w:szCs w:val="24"/>
          <w:u w:val="single"/>
        </w:rPr>
      </w:pPr>
    </w:p>
    <w:p w:rsidR="003A689D" w:rsidRPr="00410BBF" w:rsidRDefault="003A689D" w:rsidP="003A689D">
      <w:pPr>
        <w:tabs>
          <w:tab w:val="left" w:pos="4140"/>
        </w:tabs>
        <w:jc w:val="both"/>
        <w:rPr>
          <w:rFonts w:ascii="Times New Roman" w:hAnsi="Times New Roman" w:cs="Times New Roman"/>
          <w:b/>
          <w:sz w:val="24"/>
          <w:szCs w:val="24"/>
          <w:u w:val="single"/>
        </w:rPr>
      </w:pPr>
      <w:r w:rsidRPr="00410BBF">
        <w:rPr>
          <w:rFonts w:ascii="Times New Roman" w:hAnsi="Times New Roman" w:cs="Times New Roman"/>
          <w:b/>
          <w:sz w:val="24"/>
          <w:szCs w:val="24"/>
          <w:u w:val="single"/>
        </w:rPr>
        <w:t>Egészségmegőrzés, egészséges életmód, tanácsadás: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vitaminok fogyasztása</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bőrápolás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folyadékfogyasztás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gyógytorna</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természetgyógyászat</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életmódtanácsok cukorbetegeknek, magas vérnyomásban szenvedőknek</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lastRenderedPageBreak/>
        <w:t>vérnyomás és cukorszint ellenőrzés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gyógyszerszedési tanácsok</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beszélgetés az allergiáról és a kullancsveszélyről</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t xml:space="preserve">Az egészséges életmóddal kapcsolatos előadások megtartásához háziorvosok és természetes gyógymóddal foglalkozó szakemberek segítségét kérte az idősek klubja, tekintettel arra, hogy az idősek számára fontos, hogy hiteles személyektől kapják a tanácsokat, hiszen bennük jobban megbíznak, tőlük jobban elfogadják az új információkat, segítségüket. A tanácsadások során igyekeztünk figyelni arra, hogy minden idős ember számára nyújtsanak új információkat. Az integrált intézmény keretein belül működő gyógytornász folyamatosan jelen van a klub életében. A szakember </w:t>
      </w:r>
      <w:r w:rsidRPr="00410BBF">
        <w:rPr>
          <w:rFonts w:ascii="Times New Roman" w:hAnsi="Times New Roman" w:cs="Times New Roman"/>
          <w:sz w:val="24"/>
          <w:szCs w:val="24"/>
          <w:shd w:val="clear" w:color="auto" w:fill="FFFFFF"/>
        </w:rPr>
        <w:t xml:space="preserve">minden </w:t>
      </w:r>
      <w:r w:rsidRPr="00410BBF">
        <w:rPr>
          <w:rFonts w:ascii="Times New Roman" w:hAnsi="Times New Roman" w:cs="Times New Roman"/>
          <w:color w:val="000000"/>
          <w:sz w:val="24"/>
          <w:szCs w:val="24"/>
          <w:shd w:val="clear" w:color="auto" w:fill="FFFFFF"/>
        </w:rPr>
        <w:t>héten</w:t>
      </w:r>
      <w:r w:rsidRPr="00410BBF">
        <w:rPr>
          <w:rFonts w:ascii="Times New Roman" w:hAnsi="Times New Roman" w:cs="Times New Roman"/>
          <w:color w:val="FF0000"/>
          <w:sz w:val="24"/>
          <w:szCs w:val="24"/>
        </w:rPr>
        <w:t xml:space="preserve"> </w:t>
      </w:r>
      <w:r w:rsidRPr="00410BBF">
        <w:rPr>
          <w:rFonts w:ascii="Times New Roman" w:hAnsi="Times New Roman" w:cs="Times New Roman"/>
          <w:sz w:val="24"/>
          <w:szCs w:val="24"/>
        </w:rPr>
        <w:t>meglátogatja a klub tagjait. Gyakorlatok összeállításánál figyelembe veszi az idősek igényeit, olyan gyakorlatokat állít össze, ami az idősek számára nem megterhelő, de mégis fontos a mozgásuk kondicionálásában, a meglévő mozgásszervi panaszok, fájdalmak enyhítésére.</w:t>
      </w:r>
    </w:p>
    <w:p w:rsidR="003A689D" w:rsidRPr="00410BBF" w:rsidRDefault="003A689D" w:rsidP="003A689D">
      <w:pPr>
        <w:tabs>
          <w:tab w:val="left" w:pos="4140"/>
          <w:tab w:val="left" w:pos="4320"/>
        </w:tabs>
        <w:jc w:val="both"/>
        <w:rPr>
          <w:rFonts w:ascii="Times New Roman" w:hAnsi="Times New Roman" w:cs="Times New Roman"/>
          <w:sz w:val="24"/>
          <w:szCs w:val="24"/>
        </w:rPr>
      </w:pPr>
    </w:p>
    <w:p w:rsidR="003A689D" w:rsidRPr="00410BBF" w:rsidRDefault="003A689D" w:rsidP="003A689D">
      <w:pPr>
        <w:tabs>
          <w:tab w:val="left" w:pos="4140"/>
          <w:tab w:val="left" w:pos="4320"/>
        </w:tabs>
        <w:jc w:val="both"/>
        <w:rPr>
          <w:rFonts w:ascii="Times New Roman" w:hAnsi="Times New Roman" w:cs="Times New Roman"/>
          <w:b/>
          <w:sz w:val="24"/>
          <w:szCs w:val="24"/>
        </w:rPr>
      </w:pPr>
      <w:r w:rsidRPr="00410BBF">
        <w:rPr>
          <w:rFonts w:ascii="Times New Roman" w:hAnsi="Times New Roman" w:cs="Times New Roman"/>
          <w:b/>
          <w:sz w:val="24"/>
          <w:szCs w:val="24"/>
          <w:u w:val="single"/>
        </w:rPr>
        <w:t>Szabadidős tevékenységek</w:t>
      </w:r>
      <w:r w:rsidRPr="00410BBF">
        <w:rPr>
          <w:rFonts w:ascii="Times New Roman" w:hAnsi="Times New Roman" w:cs="Times New Roman"/>
          <w:b/>
          <w:sz w:val="24"/>
          <w:szCs w:val="24"/>
        </w:rPr>
        <w:t>:</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népi hagyományok felidézés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vetélkedő</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trike/>
          <w:sz w:val="24"/>
          <w:szCs w:val="24"/>
        </w:rPr>
      </w:pPr>
      <w:r w:rsidRPr="00410BBF">
        <w:rPr>
          <w:rFonts w:ascii="Times New Roman" w:hAnsi="Times New Roman" w:cs="Times New Roman"/>
          <w:sz w:val="24"/>
          <w:szCs w:val="24"/>
        </w:rPr>
        <w:t>manuális tevékenységek, kézügyesség fejlesztése (dominó, kártyavár építése, papírhajtogatás, ablakdíszek, fenyőfadíszek készítése, tojásfesték, stb.)</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régi magyar népdalok, nóták gyűjtése, éneklése</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közmondások, szólások gyűjtése</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memóriatorna (szólánc, találós kérdések, stb.)</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Heti rendszerességgel közös főzés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Verses délelőttök</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 xml:space="preserve">Idősek Világnapja </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Jeles napokról, nemzeti ünnepekről való megemlékezés</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Adventi előkészületek</w:t>
      </w:r>
    </w:p>
    <w:p w:rsidR="003A689D" w:rsidRPr="00410BBF" w:rsidRDefault="003A689D" w:rsidP="00AC3465">
      <w:pPr>
        <w:numPr>
          <w:ilvl w:val="0"/>
          <w:numId w:val="22"/>
        </w:numPr>
        <w:tabs>
          <w:tab w:val="clear" w:pos="862"/>
          <w:tab w:val="num" w:pos="502"/>
          <w:tab w:val="left" w:pos="4140"/>
          <w:tab w:val="left" w:pos="4320"/>
        </w:tabs>
        <w:spacing w:after="0" w:line="240" w:lineRule="auto"/>
        <w:ind w:left="502"/>
        <w:jc w:val="both"/>
        <w:rPr>
          <w:rFonts w:ascii="Times New Roman" w:hAnsi="Times New Roman" w:cs="Times New Roman"/>
          <w:sz w:val="24"/>
          <w:szCs w:val="24"/>
        </w:rPr>
      </w:pPr>
      <w:r w:rsidRPr="00410BBF">
        <w:rPr>
          <w:rFonts w:ascii="Times New Roman" w:hAnsi="Times New Roman" w:cs="Times New Roman"/>
          <w:sz w:val="24"/>
          <w:szCs w:val="24"/>
        </w:rPr>
        <w:t>kulturális rendezvények</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t>A szabadidős tevékenységek során figyelembe kell venni az ellátottak igényeit, képességeit, s szem előtt kell tartani azt is, hogy a klub valamennyi tagja szívesen vegyen részt a programokon.</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t>Az ellátásban foglalkoztatott szakemberek fontosnak tartják a manuális tevékenységet, hiszen fontos, hogy az ellátottak a kézügyességük visszafejlődését valamennyire szinten tudják tartani, jobb esetben fejleszteni. A klub tagjai szívesen osztják meg egymás között régi és új receptjeiket, a sütés-főzés közkedvelt tevékenység a klub életében. A nyersanyagot az intézmény, valamint a klub tagjai biztosítják.  Az aktívabb klubtagok örömmel működnek közre a konyhai tevékenységek során.</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t>Fontos esemény a közös névnapok, születésnapok megünneplése. Ugyanakkor egyre több előadót lát vendégül a szolgáltatás, mint pl. könyvbemutató, zenés előadások,  stb., melyek színesebbé teszik az idős emberek mindennapjait. Fontos momentum az idősek életében, mivel mozgásukban jelentősen akadályozottak, s a városi rendezvényekre nem vagy csak segítséggel képesek eljutni, másrészt anyagi helyzetük nem teszi lehetővé, hogy különféle kulturális programokon részt vegyenek.</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lastRenderedPageBreak/>
        <w:t>Nagy figyelmet fordítanak a szolgáltatásban dolgozók az ellátottak mentális gondozására, hiszen a klubtagok nagy része egyedülálló, vagy a hozzátartozóik ritkán látogatják őket. Sok esetben kell mentális állapotukat erősíteni.</w:t>
      </w:r>
    </w:p>
    <w:p w:rsidR="003A689D" w:rsidRPr="00410BBF" w:rsidRDefault="003A689D" w:rsidP="003A689D">
      <w:pPr>
        <w:tabs>
          <w:tab w:val="left" w:pos="4140"/>
          <w:tab w:val="left" w:pos="4320"/>
        </w:tabs>
        <w:jc w:val="both"/>
        <w:rPr>
          <w:rFonts w:ascii="Times New Roman" w:hAnsi="Times New Roman" w:cs="Times New Roman"/>
          <w:sz w:val="24"/>
          <w:szCs w:val="24"/>
        </w:rPr>
      </w:pPr>
      <w:r w:rsidRPr="00410BBF">
        <w:rPr>
          <w:rFonts w:ascii="Times New Roman" w:hAnsi="Times New Roman" w:cs="Times New Roman"/>
          <w:sz w:val="24"/>
          <w:szCs w:val="24"/>
        </w:rPr>
        <w:t>Az ellátottak szívesen veszik igénybe ezen szolgáltatatást, hiszen a nappali ellátásban résztvevők egy „családot” alkotnak. Egymás között meg tudják beszélni a napi gondokat, segítséget nyújtanak egymásnak. A legfontosabb számukra az együtt eltöltött idő, az egy közösséghez való tartozás. Legjobban a beszélgetéseket szeretik, hiszen sokan egyedül élnek a négy fal között. Szívesen mesélnek a régi időkről, nagyon szeretnek anekdotázgatni.</w:t>
      </w:r>
    </w:p>
    <w:p w:rsidR="003A689D" w:rsidRPr="00410BBF" w:rsidRDefault="003A689D" w:rsidP="003A689D">
      <w:pPr>
        <w:pStyle w:val="WW-Szvegtrzs3"/>
        <w:rPr>
          <w:b w:val="0"/>
          <w:bCs w:val="0"/>
          <w:sz w:val="24"/>
        </w:rPr>
      </w:pPr>
    </w:p>
    <w:p w:rsidR="003A689D" w:rsidRPr="00410BBF" w:rsidRDefault="003A689D" w:rsidP="003A689D">
      <w:pPr>
        <w:pStyle w:val="WW-Szvegtrzsbehzssal30"/>
        <w:ind w:left="426"/>
        <w:rPr>
          <w:sz w:val="24"/>
          <w:szCs w:val="24"/>
        </w:rPr>
      </w:pPr>
      <w:r w:rsidRPr="00410BBF">
        <w:rPr>
          <w:sz w:val="24"/>
          <w:szCs w:val="24"/>
        </w:rPr>
        <w:t>Az idősek nappali ellátásában a gondozás magába foglalja az egészségügyi gondozást, nevelést és felvilágosítást is.</w:t>
      </w:r>
    </w:p>
    <w:p w:rsidR="003A689D" w:rsidRPr="00410BBF" w:rsidRDefault="003A689D" w:rsidP="003A689D">
      <w:pPr>
        <w:pStyle w:val="WW-Szvegtrzsbehzssal30"/>
        <w:ind w:left="426"/>
        <w:rPr>
          <w:sz w:val="24"/>
          <w:szCs w:val="24"/>
        </w:rPr>
      </w:pPr>
      <w:r w:rsidRPr="00410BBF">
        <w:rPr>
          <w:sz w:val="24"/>
          <w:szCs w:val="24"/>
        </w:rPr>
        <w:t xml:space="preserve"> </w:t>
      </w:r>
    </w:p>
    <w:p w:rsidR="003A689D" w:rsidRPr="00410BBF" w:rsidRDefault="003A689D" w:rsidP="003A689D">
      <w:pPr>
        <w:pStyle w:val="WW-Szvegtrzsbehzssal30"/>
        <w:ind w:left="426"/>
        <w:rPr>
          <w:b/>
          <w:sz w:val="24"/>
          <w:szCs w:val="24"/>
          <w:u w:val="single"/>
        </w:rPr>
      </w:pPr>
      <w:r w:rsidRPr="00410BBF">
        <w:rPr>
          <w:b/>
          <w:sz w:val="24"/>
          <w:szCs w:val="24"/>
          <w:u w:val="single"/>
        </w:rPr>
        <w:t>A gondozás elemei:</w:t>
      </w:r>
    </w:p>
    <w:p w:rsidR="003A689D" w:rsidRPr="00410BBF" w:rsidRDefault="003A689D" w:rsidP="003A689D">
      <w:pPr>
        <w:pStyle w:val="WW-Szvegtrzsbehzssal30"/>
        <w:ind w:left="426"/>
        <w:rPr>
          <w:sz w:val="24"/>
          <w:szCs w:val="24"/>
        </w:rPr>
      </w:pPr>
    </w:p>
    <w:p w:rsidR="003A689D" w:rsidRPr="00410BBF" w:rsidRDefault="003A689D" w:rsidP="00AC3465">
      <w:pPr>
        <w:pStyle w:val="WW-Szvegtrzsbehzssal30"/>
        <w:numPr>
          <w:ilvl w:val="0"/>
          <w:numId w:val="16"/>
        </w:numPr>
        <w:ind w:left="709" w:hanging="283"/>
        <w:rPr>
          <w:b/>
          <w:sz w:val="24"/>
          <w:szCs w:val="24"/>
        </w:rPr>
      </w:pPr>
      <w:r w:rsidRPr="00410BBF">
        <w:rPr>
          <w:b/>
          <w:sz w:val="24"/>
          <w:szCs w:val="24"/>
        </w:rPr>
        <w:t>Fizikai ellátás</w:t>
      </w:r>
    </w:p>
    <w:p w:rsidR="003A689D" w:rsidRPr="00410BBF" w:rsidRDefault="003A689D" w:rsidP="003A689D">
      <w:pPr>
        <w:pStyle w:val="WW-Szvegtrzsbehzssal30"/>
        <w:ind w:left="709"/>
        <w:rPr>
          <w:sz w:val="24"/>
          <w:szCs w:val="24"/>
        </w:rPr>
      </w:pPr>
      <w:r w:rsidRPr="00410BBF">
        <w:rPr>
          <w:sz w:val="24"/>
          <w:szCs w:val="24"/>
        </w:rPr>
        <w:t>Célja: a kényelmes pihenésre alkalmas, otthonos (külső és belső) környezet biztosítása.</w:t>
      </w:r>
    </w:p>
    <w:p w:rsidR="003A689D" w:rsidRPr="00410BBF" w:rsidRDefault="003A689D" w:rsidP="003A689D">
      <w:pPr>
        <w:pStyle w:val="WW-Szvegtrzsbehzssal30"/>
        <w:ind w:left="709"/>
        <w:rPr>
          <w:sz w:val="24"/>
          <w:szCs w:val="24"/>
        </w:rPr>
      </w:pPr>
      <w:r w:rsidRPr="00410BBF">
        <w:rPr>
          <w:sz w:val="24"/>
          <w:szCs w:val="24"/>
        </w:rPr>
        <w:t>A cél megvalósulása érdekében rendelkezésre áll megfelelő társalgó, közös étkezőhelyiség.</w:t>
      </w:r>
    </w:p>
    <w:p w:rsidR="003A689D" w:rsidRPr="00410BBF" w:rsidRDefault="003A689D" w:rsidP="003A689D">
      <w:pPr>
        <w:pStyle w:val="WW-Szvegtrzsbehzssal30"/>
        <w:ind w:left="709"/>
        <w:rPr>
          <w:sz w:val="24"/>
          <w:szCs w:val="24"/>
        </w:rPr>
      </w:pPr>
      <w:r w:rsidRPr="00410BBF">
        <w:rPr>
          <w:sz w:val="24"/>
          <w:szCs w:val="24"/>
        </w:rPr>
        <w:t>A fizikai ellátás fogalomkörén belül az Idősek Klubja vonatkozásában az egyéni szükségletek kielégítéséhez nyújtott segítségadás formái:</w:t>
      </w:r>
    </w:p>
    <w:p w:rsidR="003A689D" w:rsidRPr="00410BBF" w:rsidRDefault="003A689D" w:rsidP="00AC3465">
      <w:pPr>
        <w:pStyle w:val="WW-Szvegtrzsbehzssal30"/>
        <w:numPr>
          <w:ilvl w:val="0"/>
          <w:numId w:val="19"/>
        </w:numPr>
        <w:rPr>
          <w:sz w:val="24"/>
          <w:szCs w:val="24"/>
        </w:rPr>
      </w:pPr>
      <w:r w:rsidRPr="00410BBF">
        <w:rPr>
          <w:sz w:val="24"/>
          <w:szCs w:val="24"/>
        </w:rPr>
        <w:t>személyi higiénia intézményen belüli biztosítása</w:t>
      </w:r>
    </w:p>
    <w:p w:rsidR="003A689D" w:rsidRPr="00410BBF" w:rsidRDefault="003A689D" w:rsidP="00AC3465">
      <w:pPr>
        <w:pStyle w:val="WW-Szvegtrzsbehzssal30"/>
        <w:numPr>
          <w:ilvl w:val="0"/>
          <w:numId w:val="19"/>
        </w:numPr>
        <w:rPr>
          <w:sz w:val="24"/>
          <w:szCs w:val="24"/>
        </w:rPr>
      </w:pPr>
      <w:r w:rsidRPr="00410BBF">
        <w:rPr>
          <w:sz w:val="24"/>
          <w:szCs w:val="24"/>
        </w:rPr>
        <w:t>a ruházat, az ágynemű mosása, tisztítása, vasalása, javítása</w:t>
      </w:r>
    </w:p>
    <w:p w:rsidR="003A689D" w:rsidRPr="00410BBF" w:rsidRDefault="003A689D" w:rsidP="00AC3465">
      <w:pPr>
        <w:pStyle w:val="WW-Szvegtrzsbehzssal30"/>
        <w:numPr>
          <w:ilvl w:val="0"/>
          <w:numId w:val="19"/>
        </w:numPr>
        <w:rPr>
          <w:sz w:val="24"/>
          <w:szCs w:val="24"/>
        </w:rPr>
      </w:pPr>
      <w:r w:rsidRPr="00410BBF">
        <w:rPr>
          <w:sz w:val="24"/>
          <w:szCs w:val="24"/>
        </w:rPr>
        <w:t>az elhasználódott ruhamű pótlásához segély kérése</w:t>
      </w:r>
    </w:p>
    <w:p w:rsidR="003A689D" w:rsidRPr="00410BBF" w:rsidRDefault="003A689D" w:rsidP="00AC3465">
      <w:pPr>
        <w:pStyle w:val="WW-Szvegtrzsbehzssal30"/>
        <w:numPr>
          <w:ilvl w:val="0"/>
          <w:numId w:val="19"/>
        </w:numPr>
        <w:rPr>
          <w:sz w:val="24"/>
          <w:szCs w:val="24"/>
        </w:rPr>
      </w:pPr>
      <w:r w:rsidRPr="00410BBF">
        <w:rPr>
          <w:sz w:val="24"/>
          <w:szCs w:val="24"/>
        </w:rPr>
        <w:t xml:space="preserve">lakásának rendben tartásához a házi segítségnyújtás </w:t>
      </w:r>
    </w:p>
    <w:p w:rsidR="003A689D" w:rsidRPr="00410BBF" w:rsidRDefault="003A689D" w:rsidP="00AC3465">
      <w:pPr>
        <w:pStyle w:val="WW-Szvegtrzsbehzssal30"/>
        <w:numPr>
          <w:ilvl w:val="0"/>
          <w:numId w:val="19"/>
        </w:numPr>
        <w:rPr>
          <w:sz w:val="24"/>
          <w:szCs w:val="24"/>
        </w:rPr>
      </w:pPr>
      <w:r w:rsidRPr="00410BBF">
        <w:rPr>
          <w:sz w:val="24"/>
          <w:szCs w:val="24"/>
        </w:rPr>
        <w:t>téli tüzelő beszerzéséhez támogatás igénylése</w:t>
      </w:r>
    </w:p>
    <w:p w:rsidR="003A689D" w:rsidRPr="00410BBF" w:rsidRDefault="003A689D" w:rsidP="00AC3465">
      <w:pPr>
        <w:pStyle w:val="WW-Szvegtrzsbehzssal30"/>
        <w:numPr>
          <w:ilvl w:val="0"/>
          <w:numId w:val="19"/>
        </w:numPr>
        <w:rPr>
          <w:sz w:val="24"/>
          <w:szCs w:val="24"/>
        </w:rPr>
      </w:pPr>
      <w:r w:rsidRPr="00410BBF">
        <w:rPr>
          <w:sz w:val="24"/>
          <w:szCs w:val="24"/>
        </w:rPr>
        <w:t>otthoni élelmezés biztosításához, nagyobb bevásárláshoz, kertműveléshez segítséget nyújtani.</w:t>
      </w:r>
    </w:p>
    <w:p w:rsidR="003A689D" w:rsidRPr="00410BBF" w:rsidRDefault="003A689D" w:rsidP="003A689D">
      <w:pPr>
        <w:pStyle w:val="WW-Szvegtrzsbehzssal30"/>
        <w:ind w:left="709"/>
        <w:rPr>
          <w:sz w:val="24"/>
          <w:szCs w:val="24"/>
        </w:rPr>
      </w:pPr>
    </w:p>
    <w:p w:rsidR="003A689D" w:rsidRPr="00410BBF" w:rsidRDefault="003A689D" w:rsidP="003A689D">
      <w:pPr>
        <w:pStyle w:val="WW-Szvegtrzsbehzssal30"/>
        <w:ind w:left="709"/>
        <w:rPr>
          <w:sz w:val="24"/>
          <w:szCs w:val="24"/>
        </w:rPr>
      </w:pPr>
    </w:p>
    <w:p w:rsidR="003A689D" w:rsidRPr="00410BBF" w:rsidRDefault="003A689D" w:rsidP="003A689D">
      <w:pPr>
        <w:pStyle w:val="WW-Szvegtrzsbehzssal30"/>
        <w:ind w:left="0"/>
        <w:rPr>
          <w:b/>
          <w:sz w:val="24"/>
          <w:szCs w:val="24"/>
        </w:rPr>
      </w:pPr>
      <w:r w:rsidRPr="00410BBF">
        <w:rPr>
          <w:b/>
          <w:sz w:val="24"/>
          <w:szCs w:val="24"/>
        </w:rPr>
        <w:t xml:space="preserve">     2. Az egészségügyi ellátás</w:t>
      </w:r>
    </w:p>
    <w:p w:rsidR="003A689D" w:rsidRPr="00410BBF" w:rsidRDefault="003A689D" w:rsidP="003A689D">
      <w:pPr>
        <w:pStyle w:val="WW-Szvegtrzsbehzssal30"/>
        <w:rPr>
          <w:sz w:val="24"/>
          <w:szCs w:val="24"/>
        </w:rPr>
      </w:pPr>
      <w:r w:rsidRPr="00410BBF">
        <w:rPr>
          <w:sz w:val="24"/>
          <w:szCs w:val="24"/>
        </w:rPr>
        <w:t>Az idősek nappali ellátásában történő gondozás magába foglalja a rendszeres orvosi ellátást, az egészségügyi gondozást, így a prevenciót, megfigyelést, szűrővizsgálatokat, egészségre nevelést, felvilágosítást, tanácsadást.</w:t>
      </w:r>
    </w:p>
    <w:p w:rsidR="003A689D" w:rsidRPr="00410BBF" w:rsidRDefault="003A689D" w:rsidP="003A689D">
      <w:pPr>
        <w:pStyle w:val="WW-Szvegtrzsbehzssal30"/>
        <w:ind w:left="426"/>
        <w:rPr>
          <w:sz w:val="24"/>
          <w:szCs w:val="24"/>
        </w:rPr>
      </w:pPr>
      <w:r w:rsidRPr="00410BBF">
        <w:rPr>
          <w:sz w:val="24"/>
          <w:szCs w:val="24"/>
        </w:rPr>
        <w:t xml:space="preserve">                                               </w:t>
      </w:r>
    </w:p>
    <w:p w:rsidR="003A689D" w:rsidRPr="00410BBF" w:rsidRDefault="003A689D" w:rsidP="003A689D">
      <w:pPr>
        <w:tabs>
          <w:tab w:val="left" w:pos="360"/>
          <w:tab w:val="left" w:pos="720"/>
          <w:tab w:val="left" w:pos="1065"/>
        </w:tabs>
        <w:ind w:left="720" w:hanging="360"/>
        <w:jc w:val="both"/>
        <w:rPr>
          <w:rFonts w:ascii="Times New Roman" w:hAnsi="Times New Roman" w:cs="Times New Roman"/>
          <w:b/>
          <w:sz w:val="24"/>
          <w:szCs w:val="24"/>
        </w:rPr>
      </w:pPr>
      <w:r w:rsidRPr="00410BBF">
        <w:rPr>
          <w:rFonts w:ascii="Times New Roman" w:hAnsi="Times New Roman" w:cs="Times New Roman"/>
          <w:b/>
          <w:sz w:val="24"/>
          <w:szCs w:val="24"/>
        </w:rPr>
        <w:t>3. Pszichés gondozás</w:t>
      </w:r>
    </w:p>
    <w:p w:rsidR="003A689D" w:rsidRPr="00410BBF" w:rsidRDefault="003A689D" w:rsidP="003A689D">
      <w:pPr>
        <w:tabs>
          <w:tab w:val="left" w:pos="360"/>
          <w:tab w:val="left" w:pos="720"/>
          <w:tab w:val="left" w:pos="1065"/>
        </w:tabs>
        <w:ind w:left="360" w:hanging="360"/>
        <w:jc w:val="both"/>
        <w:rPr>
          <w:rFonts w:ascii="Times New Roman" w:hAnsi="Times New Roman" w:cs="Times New Roman"/>
          <w:sz w:val="24"/>
          <w:szCs w:val="24"/>
        </w:rPr>
      </w:pPr>
    </w:p>
    <w:p w:rsidR="003A689D" w:rsidRPr="00410BBF" w:rsidRDefault="003A689D" w:rsidP="003A689D">
      <w:pPr>
        <w:tabs>
          <w:tab w:val="left" w:pos="360"/>
          <w:tab w:val="left" w:pos="720"/>
          <w:tab w:val="left" w:pos="1065"/>
        </w:tabs>
        <w:ind w:left="360" w:hanging="360"/>
        <w:jc w:val="both"/>
        <w:rPr>
          <w:rFonts w:ascii="Times New Roman" w:hAnsi="Times New Roman" w:cs="Times New Roman"/>
          <w:sz w:val="24"/>
          <w:szCs w:val="24"/>
        </w:rPr>
      </w:pPr>
      <w:r w:rsidRPr="00410BBF">
        <w:rPr>
          <w:rFonts w:ascii="Times New Roman" w:hAnsi="Times New Roman" w:cs="Times New Roman"/>
          <w:sz w:val="24"/>
          <w:szCs w:val="24"/>
        </w:rPr>
        <w:t xml:space="preserve">      A gondozás során arra kell törekedni, hogy az ellátást igénybe vevők kiegyensúlyozott, derűs, elégedett emberek legyenek.</w:t>
      </w:r>
    </w:p>
    <w:p w:rsidR="003A689D" w:rsidRPr="00410BBF" w:rsidRDefault="003A689D" w:rsidP="003A689D">
      <w:pPr>
        <w:tabs>
          <w:tab w:val="left" w:pos="360"/>
          <w:tab w:val="left" w:pos="720"/>
          <w:tab w:val="left" w:pos="1065"/>
        </w:tabs>
        <w:ind w:left="720" w:hanging="360"/>
        <w:jc w:val="both"/>
        <w:rPr>
          <w:rFonts w:ascii="Times New Roman" w:hAnsi="Times New Roman" w:cs="Times New Roman"/>
          <w:b/>
          <w:sz w:val="24"/>
          <w:szCs w:val="24"/>
        </w:rPr>
      </w:pPr>
      <w:r w:rsidRPr="00410BBF">
        <w:rPr>
          <w:rFonts w:ascii="Times New Roman" w:hAnsi="Times New Roman" w:cs="Times New Roman"/>
          <w:b/>
          <w:sz w:val="24"/>
          <w:szCs w:val="24"/>
        </w:rPr>
        <w:t>E hármas követelmény úgy érhető el, hogy:</w:t>
      </w:r>
    </w:p>
    <w:p w:rsidR="003A689D" w:rsidRPr="00410BBF" w:rsidRDefault="003A689D" w:rsidP="003A689D">
      <w:pPr>
        <w:numPr>
          <w:ilvl w:val="1"/>
          <w:numId w:val="2"/>
        </w:numPr>
        <w:tabs>
          <w:tab w:val="left" w:pos="360"/>
          <w:tab w:val="left" w:pos="720"/>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jó légkört biztosítsunk a klubban,</w:t>
      </w:r>
    </w:p>
    <w:p w:rsidR="003A689D" w:rsidRPr="00410BBF" w:rsidRDefault="003A689D" w:rsidP="003A689D">
      <w:pPr>
        <w:numPr>
          <w:ilvl w:val="1"/>
          <w:numId w:val="2"/>
        </w:numPr>
        <w:tabs>
          <w:tab w:val="left" w:pos="360"/>
          <w:tab w:val="left" w:pos="720"/>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tagok és a gondozó kapcsolatára a bizalom, és egymás megértése legyen jellemző,</w:t>
      </w:r>
    </w:p>
    <w:p w:rsidR="003A689D" w:rsidRPr="00410BBF" w:rsidRDefault="003A689D" w:rsidP="003A689D">
      <w:pPr>
        <w:numPr>
          <w:ilvl w:val="1"/>
          <w:numId w:val="2"/>
        </w:numPr>
        <w:tabs>
          <w:tab w:val="left" w:pos="360"/>
          <w:tab w:val="left" w:pos="720"/>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elő kell segíteni, hogy a klubtagok a közösségben jól érezzék magukat, oda szívesen járjanak,</w:t>
      </w:r>
    </w:p>
    <w:p w:rsidR="003A689D" w:rsidRPr="00410BBF" w:rsidRDefault="003A689D" w:rsidP="003A689D">
      <w:pPr>
        <w:numPr>
          <w:ilvl w:val="1"/>
          <w:numId w:val="2"/>
        </w:numPr>
        <w:tabs>
          <w:tab w:val="left" w:pos="360"/>
          <w:tab w:val="left" w:pos="720"/>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régi kapcsolataikat a családdal, ismerősökkel, barátokkal és a társadalommal továbbra is fenntartsák.</w:t>
      </w:r>
    </w:p>
    <w:p w:rsidR="003A689D" w:rsidRPr="00410BBF" w:rsidRDefault="003A689D" w:rsidP="003A689D">
      <w:pPr>
        <w:tabs>
          <w:tab w:val="left" w:pos="360"/>
          <w:tab w:val="left" w:pos="720"/>
          <w:tab w:val="left" w:pos="1065"/>
        </w:tabs>
        <w:ind w:left="360" w:hanging="360"/>
        <w:jc w:val="both"/>
        <w:rPr>
          <w:rFonts w:ascii="Times New Roman" w:hAnsi="Times New Roman" w:cs="Times New Roman"/>
          <w:sz w:val="24"/>
          <w:szCs w:val="24"/>
        </w:rPr>
      </w:pPr>
    </w:p>
    <w:p w:rsidR="003A689D" w:rsidRPr="00410BBF" w:rsidRDefault="003A689D" w:rsidP="003A689D">
      <w:pPr>
        <w:tabs>
          <w:tab w:val="left" w:pos="360"/>
          <w:tab w:val="left" w:pos="1065"/>
        </w:tabs>
        <w:ind w:left="360"/>
        <w:jc w:val="both"/>
        <w:rPr>
          <w:rFonts w:ascii="Times New Roman" w:hAnsi="Times New Roman" w:cs="Times New Roman"/>
          <w:sz w:val="24"/>
          <w:szCs w:val="24"/>
        </w:rPr>
      </w:pPr>
      <w:r w:rsidRPr="00410BBF">
        <w:rPr>
          <w:rFonts w:ascii="Times New Roman" w:hAnsi="Times New Roman" w:cs="Times New Roman"/>
          <w:sz w:val="24"/>
          <w:szCs w:val="24"/>
        </w:rPr>
        <w:t>Az idősek nappali ellátást nyújtó intézményekben az 1/2000. SZCSM. rendelet szerinti látogatás és eseménynaplót kell vezetni.</w:t>
      </w:r>
    </w:p>
    <w:p w:rsidR="003A689D" w:rsidRPr="00410BBF" w:rsidRDefault="003A689D" w:rsidP="003A689D">
      <w:pPr>
        <w:pStyle w:val="Szvegtrzsbehzssal"/>
        <w:rPr>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1.2. Más intézményekkel történő együttműködés módja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Integrált intézményünk biztosítja Tiszavasvári város közigazgatási területén a szociális  alapszolgáltatások és szakellátások jelentős részét.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által biztosított szolgáltatások hatékony működtetéséhez sajátos, sokrétű munkakapcsolat kialakítása szükséges. Az étkeztetés ellátotti célcsoportja és speciális szolgáltatásának működtetése szempontjából elengedhetetlen feltétele, alapvető érték az intézmények közötti partneri együttműködés. Az intézményben az általa nyújtott szakmai egységek közötti szakmai kapcsolattartás folyamatos. A feladatok megosztottak, nem párhuzamosan, hanem egymást kiegészítve működnek együtt, tiszteletben tartva a kompetenciahatárokat, annak érdekében, hogy valamennyi szociális és egészségügyi szolgáltató a saját szakterületén a támogatottak egyéni igényeinek megfelelő,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differenciált szolgáltatást nyújtson. </w:t>
      </w:r>
      <w:r w:rsidRPr="00410BBF">
        <w:rPr>
          <w:rFonts w:ascii="Times New Roman" w:hAnsi="Times New Roman" w:cs="Times New Roman"/>
          <w:sz w:val="24"/>
          <w:szCs w:val="24"/>
        </w:rPr>
        <w:cr/>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intézmény a hatékony feladatellátás érdekében az alábbi szervezetekkel, intézményekkel tart kapcsolatot: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helyi önkormányzattal: az éves és hosszabb távú szociálpolitikai programok, tervek kidolgozásában, pénzügyi, gazdasági döntések előkészítésében, a végrehajtásban, az információ áramlás szervezésében.</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Kormányhivatal Tiszavasvári Járási Hivatalával,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Tiszavasvári Polgármesteri Hivatallal,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Oktatási és nevelési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Egészségügyi alap- és szakellátást nyújtó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Társadalmi és civil szervezetek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 és Gyermekjóléti Szolgálat,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 és Gyermekjóléti Központ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Kórházak és Egyetemi Oktatókórházzal,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Szociális Szolgáltató Központtal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Munkaügyi szolgáltatókkal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Otthonápolási szolgálattal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Pártfogó felügyelet szolgálattal, valamint a büntetés-végrehajtási szrvezetnél működő pártfogó felügyelőkkel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Rendőrséggel,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Egyházakkal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sbt. </w:t>
      </w:r>
    </w:p>
    <w:p w:rsidR="003A689D" w:rsidRPr="00410BBF" w:rsidRDefault="003A689D" w:rsidP="003A689D">
      <w:pPr>
        <w:pStyle w:val="Szvegtrzsbehzssal"/>
        <w:rPr>
          <w:sz w:val="24"/>
          <w:szCs w:val="24"/>
        </w:rPr>
      </w:pPr>
    </w:p>
    <w:p w:rsidR="003A689D" w:rsidRPr="00410BBF" w:rsidRDefault="003A689D" w:rsidP="003A689D">
      <w:pPr>
        <w:pStyle w:val="Szvegtrzsbehzssal"/>
        <w:rPr>
          <w:sz w:val="24"/>
          <w:szCs w:val="24"/>
        </w:rPr>
      </w:pPr>
    </w:p>
    <w:p w:rsidR="003A689D" w:rsidRPr="00410BBF" w:rsidRDefault="003A689D" w:rsidP="003A689D">
      <w:pPr>
        <w:pStyle w:val="Szvegtrzsbehzssal"/>
        <w:rPr>
          <w:sz w:val="24"/>
          <w:szCs w:val="24"/>
        </w:rPr>
      </w:pPr>
      <w:r w:rsidRPr="00410BBF">
        <w:rPr>
          <w:sz w:val="24"/>
          <w:szCs w:val="24"/>
        </w:rPr>
        <w:t>2. Az ellátandó célcsoport megnevezése</w:t>
      </w:r>
    </w:p>
    <w:p w:rsidR="003A689D" w:rsidRPr="00410BBF" w:rsidRDefault="003A689D" w:rsidP="003A689D">
      <w:pPr>
        <w:pStyle w:val="Szvegtrzsbehzssal"/>
        <w:rPr>
          <w:sz w:val="24"/>
          <w:szCs w:val="24"/>
        </w:rPr>
      </w:pPr>
    </w:p>
    <w:p w:rsidR="003A689D" w:rsidRPr="00410BBF" w:rsidRDefault="003A689D" w:rsidP="003A689D">
      <w:pPr>
        <w:pStyle w:val="Szvegtrzsbehzssal"/>
        <w:rPr>
          <w:b w:val="0"/>
          <w:bCs w:val="0"/>
          <w:sz w:val="24"/>
          <w:szCs w:val="24"/>
        </w:rPr>
      </w:pPr>
      <w:r w:rsidRPr="00410BBF">
        <w:rPr>
          <w:b w:val="0"/>
          <w:bCs w:val="0"/>
          <w:sz w:val="24"/>
          <w:szCs w:val="24"/>
        </w:rPr>
        <w:t>A Tiszavasvári Város közigazgatás területén élő önmaguk ellátására részben képes időskorúak, vagy az 18. életévét betöltött személy, aki szociális és mentális támogatásra szorul.</w:t>
      </w:r>
    </w:p>
    <w:p w:rsidR="003A689D" w:rsidRPr="00410BBF" w:rsidRDefault="003A689D" w:rsidP="003A689D">
      <w:pPr>
        <w:pStyle w:val="Szvegtrzsbehzssal"/>
        <w:rPr>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Szociális szolgáltatások tervezése, megvalósítása esetén mindenképpen érdemes számba venni azokat a kockázati tényezőket, amelynek következtében az emberek ezen szolgáltatások igénybevételére szorulnak. Ilyen probléma adódhat jövedelmi szegénység, életvitelbeli, szubkulturális okokból, jelentősek az életciklusbeli kockázatok, úgy mint idős, vagy gyermekkor, egyedül vagy nagycsaládban élés, valamint a státuszkockázatok is, mint a fogyatékosság, munkanélküliség, etnikai hovatartozás, megváltozott munkaképesség stb.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Általában véve elmondható, hogy a szociális ellátások iránti szükségleteket jelentősen befolyásolják a demográfiai tényezők. </w:t>
      </w: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A Kornisné Liptay Elza Szociális és Gyermekjóléti Központ kereti között működő idősek nappali ellátása - Idősek klubja megfelelő tárgyi feltétellel rendelkezik a szolgáltatás biztosításához.</w:t>
      </w:r>
    </w:p>
    <w:p w:rsidR="003A689D" w:rsidRPr="00410BBF" w:rsidRDefault="003A689D" w:rsidP="003A689D">
      <w:pPr>
        <w:ind w:left="360"/>
        <w:jc w:val="both"/>
        <w:rPr>
          <w:rFonts w:ascii="Times New Roman" w:hAnsi="Times New Roman" w:cs="Times New Roman"/>
          <w:b/>
          <w:i/>
          <w:sz w:val="24"/>
          <w:szCs w:val="24"/>
          <w:u w:val="single"/>
        </w:rPr>
      </w:pPr>
    </w:p>
    <w:p w:rsidR="003A689D" w:rsidRPr="00410BBF" w:rsidRDefault="003A689D" w:rsidP="003A689D">
      <w:pPr>
        <w:ind w:left="360"/>
        <w:jc w:val="both"/>
        <w:rPr>
          <w:rFonts w:ascii="Times New Roman" w:hAnsi="Times New Roman" w:cs="Times New Roman"/>
          <w:b/>
          <w:i/>
          <w:sz w:val="24"/>
          <w:szCs w:val="24"/>
          <w:u w:val="single"/>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4"/>
        <w:gridCol w:w="5064"/>
      </w:tblGrid>
      <w:tr w:rsidR="003A689D" w:rsidRPr="00410BBF" w:rsidTr="00924341">
        <w:tc>
          <w:tcPr>
            <w:tcW w:w="3864" w:type="dxa"/>
            <w:tcBorders>
              <w:top w:val="nil"/>
              <w:left w:val="nil"/>
              <w:bottom w:val="single" w:sz="4" w:space="0" w:color="auto"/>
              <w:right w:val="single" w:sz="4" w:space="0" w:color="auto"/>
            </w:tcBorders>
          </w:tcPr>
          <w:p w:rsidR="003A689D" w:rsidRPr="00410BBF" w:rsidRDefault="003A689D" w:rsidP="00924341">
            <w:pPr>
              <w:jc w:val="both"/>
              <w:rPr>
                <w:rFonts w:ascii="Times New Roman" w:hAnsi="Times New Roman" w:cs="Times New Roman"/>
                <w:i/>
                <w:sz w:val="24"/>
                <w:szCs w:val="24"/>
              </w:rPr>
            </w:pPr>
          </w:p>
        </w:tc>
        <w:tc>
          <w:tcPr>
            <w:tcW w:w="5064" w:type="dxa"/>
            <w:tcBorders>
              <w:left w:val="single" w:sz="4" w:space="0" w:color="auto"/>
            </w:tcBorders>
          </w:tcPr>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b/>
                <w:i/>
                <w:sz w:val="24"/>
                <w:szCs w:val="24"/>
              </w:rPr>
              <w:t>Időskorúak nappali ellátása</w:t>
            </w:r>
          </w:p>
        </w:tc>
      </w:tr>
      <w:tr w:rsidR="003A689D" w:rsidRPr="00410BBF" w:rsidTr="00924341">
        <w:tc>
          <w:tcPr>
            <w:tcW w:w="3864" w:type="dxa"/>
            <w:tcBorders>
              <w:top w:val="single" w:sz="4" w:space="0" w:color="auto"/>
            </w:tcBorders>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Előző év XII. 31-én</w:t>
            </w:r>
          </w:p>
        </w:tc>
        <w:tc>
          <w:tcPr>
            <w:tcW w:w="5064"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21</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Tárgyév folyamán ellátásba vettek</w:t>
            </w:r>
          </w:p>
        </w:tc>
        <w:tc>
          <w:tcPr>
            <w:tcW w:w="5064"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12</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Tárgyév folyamán ellátásból kiskerült</w:t>
            </w:r>
          </w:p>
        </w:tc>
        <w:tc>
          <w:tcPr>
            <w:tcW w:w="5064"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7</w:t>
            </w:r>
          </w:p>
        </w:tc>
      </w:tr>
      <w:tr w:rsidR="003A689D" w:rsidRPr="00410BBF" w:rsidTr="00924341">
        <w:tc>
          <w:tcPr>
            <w:tcW w:w="3864" w:type="dxa"/>
          </w:tcPr>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Tárgyév XII. 31-én</w:t>
            </w:r>
          </w:p>
        </w:tc>
        <w:tc>
          <w:tcPr>
            <w:tcW w:w="5064" w:type="dxa"/>
          </w:tcPr>
          <w:p w:rsidR="003A689D" w:rsidRPr="00410BBF" w:rsidRDefault="003A689D" w:rsidP="00924341">
            <w:pPr>
              <w:jc w:val="center"/>
              <w:rPr>
                <w:rFonts w:ascii="Times New Roman" w:hAnsi="Times New Roman" w:cs="Times New Roman"/>
                <w:b/>
                <w:i/>
                <w:sz w:val="24"/>
                <w:szCs w:val="24"/>
              </w:rPr>
            </w:pPr>
            <w:r w:rsidRPr="00410BBF">
              <w:rPr>
                <w:rFonts w:ascii="Times New Roman" w:hAnsi="Times New Roman" w:cs="Times New Roman"/>
                <w:b/>
                <w:i/>
                <w:sz w:val="24"/>
                <w:szCs w:val="24"/>
              </w:rPr>
              <w:t>26</w:t>
            </w:r>
          </w:p>
        </w:tc>
      </w:tr>
    </w:tbl>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Az ellátotti létszámhoz képest 2019-ben igen magas számban szűntek meg az ellátotti jogviszonyok. Ez részben elhalálozás, másrészt tartós bentlakásos ellátás igénybevétele miatt történt. </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Ugyanakkor egyre népszerűbb szolgáltatási forma az idősek nappali ellátása. Az előző évekhez képest jelentős ellátotti létszámnövekedés tapasztalható.</w:t>
      </w:r>
    </w:p>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b/>
          <w:i/>
          <w:sz w:val="24"/>
          <w:szCs w:val="24"/>
          <w:u w:val="single"/>
        </w:rPr>
      </w:pPr>
      <w:r w:rsidRPr="00410BBF">
        <w:rPr>
          <w:rFonts w:ascii="Times New Roman" w:hAnsi="Times New Roman" w:cs="Times New Roman"/>
          <w:b/>
          <w:i/>
          <w:sz w:val="24"/>
          <w:szCs w:val="24"/>
          <w:u w:val="single"/>
        </w:rPr>
        <w:lastRenderedPageBreak/>
        <w:t>Ellátotti létszám alakulása 2019-ben:</w:t>
      </w:r>
    </w:p>
    <w:p w:rsidR="003A689D" w:rsidRPr="00410BBF" w:rsidRDefault="003A689D" w:rsidP="003A689D">
      <w:pPr>
        <w:ind w:left="360"/>
        <w:jc w:val="both"/>
        <w:rPr>
          <w:rFonts w:ascii="Times New Roman" w:hAnsi="Times New Roman" w:cs="Times New Roman"/>
          <w:i/>
          <w:sz w:val="24"/>
          <w:szCs w:val="24"/>
        </w:rPr>
      </w:pPr>
    </w:p>
    <w:tbl>
      <w:tblPr>
        <w:tblW w:w="9180" w:type="dxa"/>
        <w:jc w:val="center"/>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792"/>
        <w:gridCol w:w="4536"/>
      </w:tblGrid>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Srsz.</w:t>
            </w:r>
          </w:p>
        </w:tc>
        <w:tc>
          <w:tcPr>
            <w:tcW w:w="379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Hónap</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Igénybevétel</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JANUÁR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376</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2.</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FEBRUÁR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352</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MÁRCIUS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350</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4.</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ÁPRILIS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326</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5.</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MÁJUS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375</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6.</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JÚNIUS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355</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7.</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JÚLIUS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398</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8.</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AUGUSZTUS</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363</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9.</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SZEPTEMBER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379</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10.</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OKTÓBER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413</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11.</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NOVEMBER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355</w:t>
            </w:r>
          </w:p>
        </w:tc>
      </w:tr>
      <w:tr w:rsidR="003A689D" w:rsidRPr="00410BBF" w:rsidTr="00924341">
        <w:trPr>
          <w:jc w:val="center"/>
        </w:trPr>
        <w:tc>
          <w:tcPr>
            <w:tcW w:w="852"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12.</w:t>
            </w:r>
          </w:p>
        </w:tc>
        <w:tc>
          <w:tcPr>
            <w:tcW w:w="3792" w:type="dxa"/>
          </w:tcPr>
          <w:p w:rsidR="003A689D" w:rsidRPr="00410BBF" w:rsidRDefault="003A689D" w:rsidP="00924341">
            <w:pPr>
              <w:jc w:val="both"/>
              <w:rPr>
                <w:rFonts w:ascii="Times New Roman" w:hAnsi="Times New Roman" w:cs="Times New Roman"/>
                <w:color w:val="000000"/>
                <w:sz w:val="24"/>
                <w:szCs w:val="24"/>
              </w:rPr>
            </w:pPr>
            <w:r w:rsidRPr="00410BBF">
              <w:rPr>
                <w:rFonts w:ascii="Times New Roman" w:hAnsi="Times New Roman" w:cs="Times New Roman"/>
                <w:color w:val="000000"/>
                <w:sz w:val="24"/>
                <w:szCs w:val="24"/>
              </w:rPr>
              <w:t>DECEMBER</w:t>
            </w:r>
          </w:p>
        </w:tc>
        <w:tc>
          <w:tcPr>
            <w:tcW w:w="4536" w:type="dxa"/>
          </w:tcPr>
          <w:p w:rsidR="003A689D" w:rsidRPr="00410BBF" w:rsidRDefault="003A689D" w:rsidP="00924341">
            <w:pPr>
              <w:jc w:val="center"/>
              <w:rPr>
                <w:rFonts w:ascii="Times New Roman" w:hAnsi="Times New Roman" w:cs="Times New Roman"/>
                <w:color w:val="000000"/>
                <w:sz w:val="24"/>
                <w:szCs w:val="24"/>
              </w:rPr>
            </w:pPr>
            <w:r w:rsidRPr="00410BBF">
              <w:rPr>
                <w:rFonts w:ascii="Times New Roman" w:hAnsi="Times New Roman" w:cs="Times New Roman"/>
                <w:color w:val="000000"/>
                <w:sz w:val="24"/>
                <w:szCs w:val="24"/>
              </w:rPr>
              <w:t>321</w:t>
            </w:r>
          </w:p>
        </w:tc>
      </w:tr>
      <w:tr w:rsidR="003A689D" w:rsidRPr="00410BBF" w:rsidTr="00924341">
        <w:trPr>
          <w:jc w:val="center"/>
        </w:trPr>
        <w:tc>
          <w:tcPr>
            <w:tcW w:w="852" w:type="dxa"/>
          </w:tcPr>
          <w:p w:rsidR="003A689D" w:rsidRPr="00410BBF" w:rsidRDefault="003A689D" w:rsidP="00924341">
            <w:pPr>
              <w:jc w:val="both"/>
              <w:rPr>
                <w:rFonts w:ascii="Times New Roman" w:hAnsi="Times New Roman" w:cs="Times New Roman"/>
                <w:b/>
                <w:color w:val="000000"/>
                <w:sz w:val="24"/>
                <w:szCs w:val="24"/>
              </w:rPr>
            </w:pPr>
          </w:p>
        </w:tc>
        <w:tc>
          <w:tcPr>
            <w:tcW w:w="3792" w:type="dxa"/>
          </w:tcPr>
          <w:p w:rsidR="003A689D" w:rsidRPr="00410BBF" w:rsidRDefault="003A689D" w:rsidP="00924341">
            <w:pPr>
              <w:jc w:val="both"/>
              <w:rPr>
                <w:rFonts w:ascii="Times New Roman" w:hAnsi="Times New Roman" w:cs="Times New Roman"/>
                <w:b/>
                <w:color w:val="000000"/>
                <w:sz w:val="24"/>
                <w:szCs w:val="24"/>
              </w:rPr>
            </w:pPr>
            <w:r w:rsidRPr="00410BBF">
              <w:rPr>
                <w:rFonts w:ascii="Times New Roman" w:hAnsi="Times New Roman" w:cs="Times New Roman"/>
                <w:b/>
                <w:color w:val="000000"/>
                <w:sz w:val="24"/>
                <w:szCs w:val="24"/>
              </w:rPr>
              <w:t>Összesen:</w:t>
            </w:r>
          </w:p>
        </w:tc>
        <w:tc>
          <w:tcPr>
            <w:tcW w:w="4536" w:type="dxa"/>
          </w:tcPr>
          <w:p w:rsidR="003A689D" w:rsidRPr="00410BBF" w:rsidRDefault="003A689D" w:rsidP="00924341">
            <w:pPr>
              <w:jc w:val="center"/>
              <w:rPr>
                <w:rFonts w:ascii="Times New Roman" w:hAnsi="Times New Roman" w:cs="Times New Roman"/>
                <w:b/>
                <w:color w:val="000000"/>
                <w:sz w:val="24"/>
                <w:szCs w:val="24"/>
              </w:rPr>
            </w:pPr>
            <w:r w:rsidRPr="00410BBF">
              <w:rPr>
                <w:rFonts w:ascii="Times New Roman" w:hAnsi="Times New Roman" w:cs="Times New Roman"/>
                <w:b/>
                <w:color w:val="000000"/>
                <w:sz w:val="24"/>
                <w:szCs w:val="24"/>
              </w:rPr>
              <w:t>4363</w:t>
            </w:r>
          </w:p>
        </w:tc>
      </w:tr>
    </w:tbl>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i/>
          <w:sz w:val="24"/>
          <w:szCs w:val="24"/>
        </w:rPr>
      </w:pPr>
      <w:r w:rsidRPr="00410BBF">
        <w:rPr>
          <w:rFonts w:ascii="Times New Roman" w:hAnsi="Times New Roman" w:cs="Times New Roman"/>
          <w:i/>
          <w:sz w:val="24"/>
          <w:szCs w:val="24"/>
        </w:rPr>
        <w:t>Ellátást igénybe vevők átlagos száma: 17,38</w:t>
      </w:r>
    </w:p>
    <w:p w:rsidR="003A689D" w:rsidRPr="00410BBF" w:rsidRDefault="003A689D" w:rsidP="003A689D">
      <w:pPr>
        <w:ind w:left="360"/>
        <w:jc w:val="both"/>
        <w:rPr>
          <w:rFonts w:ascii="Times New Roman" w:hAnsi="Times New Roman" w:cs="Times New Roman"/>
          <w:i/>
          <w:sz w:val="24"/>
          <w:szCs w:val="24"/>
        </w:rPr>
      </w:pPr>
    </w:p>
    <w:p w:rsidR="003A689D" w:rsidRPr="00410BBF" w:rsidRDefault="003A689D" w:rsidP="003A689D">
      <w:pPr>
        <w:ind w:left="360"/>
        <w:jc w:val="both"/>
        <w:rPr>
          <w:rFonts w:ascii="Times New Roman" w:hAnsi="Times New Roman" w:cs="Times New Roman"/>
          <w:i/>
          <w:sz w:val="24"/>
          <w:szCs w:val="24"/>
        </w:rPr>
      </w:pPr>
      <w:r w:rsidRPr="00410BBF">
        <w:rPr>
          <w:rFonts w:ascii="Times New Roman" w:hAnsi="Times New Roman" w:cs="Times New Roman"/>
          <w:i/>
          <w:sz w:val="24"/>
          <w:szCs w:val="24"/>
        </w:rPr>
        <w:t xml:space="preserve">A szolgáltatást igénybe vevők számára segítséget nyújt az intézmény a gyógyszer felíratás, kiváltás, bevásárlás, közüzemi számlát befizetése kapcsán. Ezzel is segítve az idősek mindennapi problémájának megoldását. </w:t>
      </w:r>
    </w:p>
    <w:p w:rsidR="003A689D" w:rsidRPr="00410BBF" w:rsidRDefault="003A689D" w:rsidP="003A689D">
      <w:pPr>
        <w:jc w:val="both"/>
        <w:rPr>
          <w:rFonts w:ascii="Times New Roman" w:hAnsi="Times New Roman" w:cs="Times New Roman"/>
          <w:bCs/>
          <w:sz w:val="24"/>
          <w:szCs w:val="24"/>
        </w:rPr>
      </w:pPr>
    </w:p>
    <w:p w:rsidR="003A689D" w:rsidRPr="00410BBF" w:rsidRDefault="003A689D" w:rsidP="003A689D">
      <w:pPr>
        <w:jc w:val="both"/>
        <w:rPr>
          <w:rFonts w:ascii="Times New Roman" w:hAnsi="Times New Roman" w:cs="Times New Roman"/>
          <w:b/>
          <w:bCs/>
          <w:i/>
          <w:sz w:val="24"/>
          <w:szCs w:val="24"/>
        </w:rPr>
      </w:pPr>
      <w:r w:rsidRPr="00410BBF">
        <w:rPr>
          <w:rFonts w:ascii="Times New Roman" w:hAnsi="Times New Roman" w:cs="Times New Roman"/>
          <w:b/>
          <w:bCs/>
          <w:i/>
          <w:sz w:val="24"/>
          <w:szCs w:val="24"/>
        </w:rPr>
        <w:t xml:space="preserve">Demográfiai adatok </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bCs/>
          <w:sz w:val="24"/>
          <w:szCs w:val="24"/>
        </w:rPr>
        <w:t>Tiszavasváriban élő nők és férfiak kor szerinti megoszlása:</w:t>
      </w:r>
    </w:p>
    <w:p w:rsidR="003A689D" w:rsidRPr="00410BBF" w:rsidRDefault="003A689D" w:rsidP="003A689D">
      <w:pPr>
        <w:jc w:val="both"/>
        <w:rPr>
          <w:rFonts w:ascii="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5"/>
        <w:gridCol w:w="1535"/>
        <w:gridCol w:w="1535"/>
        <w:gridCol w:w="1535"/>
        <w:gridCol w:w="1536"/>
        <w:gridCol w:w="1536"/>
      </w:tblGrid>
      <w:tr w:rsidR="003A689D" w:rsidRPr="00410BBF" w:rsidTr="00924341">
        <w:tc>
          <w:tcPr>
            <w:tcW w:w="1535"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lastRenderedPageBreak/>
              <w:t>65 – 69 év</w:t>
            </w:r>
          </w:p>
        </w:tc>
        <w:tc>
          <w:tcPr>
            <w:tcW w:w="1535"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70 – 74 év</w:t>
            </w:r>
          </w:p>
        </w:tc>
        <w:tc>
          <w:tcPr>
            <w:tcW w:w="1535"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75 – 79 év</w:t>
            </w:r>
          </w:p>
        </w:tc>
        <w:tc>
          <w:tcPr>
            <w:tcW w:w="1535"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80 – 84 év</w:t>
            </w:r>
          </w:p>
        </w:tc>
        <w:tc>
          <w:tcPr>
            <w:tcW w:w="1536"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85 -</w:t>
            </w:r>
          </w:p>
        </w:tc>
        <w:tc>
          <w:tcPr>
            <w:tcW w:w="1536"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Együtt</w:t>
            </w:r>
          </w:p>
        </w:tc>
      </w:tr>
      <w:tr w:rsidR="003A689D" w:rsidRPr="00410BBF" w:rsidTr="00924341">
        <w:tc>
          <w:tcPr>
            <w:tcW w:w="1535"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514</w:t>
            </w:r>
          </w:p>
        </w:tc>
        <w:tc>
          <w:tcPr>
            <w:tcW w:w="1535"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459</w:t>
            </w:r>
          </w:p>
        </w:tc>
        <w:tc>
          <w:tcPr>
            <w:tcW w:w="1535"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386</w:t>
            </w:r>
          </w:p>
        </w:tc>
        <w:tc>
          <w:tcPr>
            <w:tcW w:w="1535"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243</w:t>
            </w:r>
          </w:p>
        </w:tc>
        <w:tc>
          <w:tcPr>
            <w:tcW w:w="1536"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199</w:t>
            </w:r>
          </w:p>
        </w:tc>
        <w:tc>
          <w:tcPr>
            <w:tcW w:w="1536"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1.801</w:t>
            </w:r>
          </w:p>
        </w:tc>
      </w:tr>
    </w:tbl>
    <w:p w:rsidR="003A689D" w:rsidRPr="00410BBF" w:rsidRDefault="003A689D" w:rsidP="003A689D">
      <w:pPr>
        <w:jc w:val="both"/>
        <w:rPr>
          <w:rFonts w:ascii="Times New Roman" w:hAnsi="Times New Roman" w:cs="Times New Roman"/>
          <w:bCs/>
          <w:sz w:val="24"/>
          <w:szCs w:val="24"/>
        </w:rPr>
      </w:pPr>
    </w:p>
    <w:p w:rsidR="003A689D" w:rsidRPr="00410BBF" w:rsidRDefault="003A689D" w:rsidP="003A689D">
      <w:pPr>
        <w:rPr>
          <w:rFonts w:ascii="Times New Roman" w:hAnsi="Times New Roman" w:cs="Times New Roman"/>
          <w:b/>
          <w:bCs/>
          <w:sz w:val="24"/>
          <w:szCs w:val="24"/>
        </w:rPr>
      </w:pPr>
      <w:r w:rsidRPr="00410BBF">
        <w:rPr>
          <w:rFonts w:ascii="Times New Roman" w:hAnsi="Times New Roman" w:cs="Times New Roman"/>
          <w:b/>
          <w:bCs/>
          <w:sz w:val="24"/>
          <w:szCs w:val="24"/>
        </w:rPr>
        <w:t>Forrás: KSH</w:t>
      </w:r>
    </w:p>
    <w:p w:rsidR="003A689D" w:rsidRPr="00410BBF" w:rsidRDefault="003A689D" w:rsidP="003A689D">
      <w:pPr>
        <w:rPr>
          <w:rFonts w:ascii="Times New Roman" w:hAnsi="Times New Roman" w:cs="Times New Roman"/>
          <w:b/>
          <w:bCs/>
          <w:sz w:val="24"/>
          <w:szCs w:val="24"/>
        </w:rPr>
      </w:pPr>
    </w:p>
    <w:p w:rsidR="003A689D" w:rsidRPr="00410BBF" w:rsidRDefault="003A689D" w:rsidP="003A689D">
      <w:pPr>
        <w:rPr>
          <w:rFonts w:ascii="Times New Roman" w:hAnsi="Times New Roman" w:cs="Times New Roman"/>
          <w:bCs/>
          <w:sz w:val="24"/>
          <w:szCs w:val="24"/>
        </w:rPr>
      </w:pPr>
      <w:r w:rsidRPr="00410BBF">
        <w:rPr>
          <w:rFonts w:ascii="Times New Roman" w:hAnsi="Times New Roman" w:cs="Times New Roman"/>
          <w:bCs/>
          <w:sz w:val="24"/>
          <w:szCs w:val="24"/>
        </w:rPr>
        <w:t>Családi állapot</w:t>
      </w:r>
    </w:p>
    <w:p w:rsidR="003A689D" w:rsidRPr="00410BBF" w:rsidRDefault="003A689D" w:rsidP="003A689D">
      <w:pP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2"/>
        <w:gridCol w:w="1842"/>
        <w:gridCol w:w="1843"/>
        <w:gridCol w:w="1843"/>
      </w:tblGrid>
      <w:tr w:rsidR="003A689D" w:rsidRPr="00410BBF" w:rsidTr="00924341">
        <w:tc>
          <w:tcPr>
            <w:tcW w:w="1842"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hajadon</w:t>
            </w:r>
          </w:p>
        </w:tc>
        <w:tc>
          <w:tcPr>
            <w:tcW w:w="1842"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házas</w:t>
            </w:r>
          </w:p>
        </w:tc>
        <w:tc>
          <w:tcPr>
            <w:tcW w:w="1842"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özvegy</w:t>
            </w:r>
          </w:p>
        </w:tc>
        <w:tc>
          <w:tcPr>
            <w:tcW w:w="1843"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elvált</w:t>
            </w:r>
          </w:p>
        </w:tc>
        <w:tc>
          <w:tcPr>
            <w:tcW w:w="1843" w:type="dxa"/>
          </w:tcPr>
          <w:p w:rsidR="003A689D" w:rsidRPr="00410BBF" w:rsidRDefault="003A689D" w:rsidP="00924341">
            <w:pPr>
              <w:jc w:val="center"/>
              <w:rPr>
                <w:rFonts w:ascii="Times New Roman" w:hAnsi="Times New Roman" w:cs="Times New Roman"/>
                <w:bCs/>
                <w:i/>
                <w:sz w:val="24"/>
                <w:szCs w:val="24"/>
              </w:rPr>
            </w:pPr>
            <w:r w:rsidRPr="00410BBF">
              <w:rPr>
                <w:rFonts w:ascii="Times New Roman" w:hAnsi="Times New Roman" w:cs="Times New Roman"/>
                <w:bCs/>
                <w:i/>
                <w:sz w:val="24"/>
                <w:szCs w:val="24"/>
              </w:rPr>
              <w:t>együtt</w:t>
            </w:r>
          </w:p>
        </w:tc>
      </w:tr>
      <w:tr w:rsidR="003A689D" w:rsidRPr="00410BBF" w:rsidTr="00924341">
        <w:tc>
          <w:tcPr>
            <w:tcW w:w="1842"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3.093</w:t>
            </w:r>
          </w:p>
        </w:tc>
        <w:tc>
          <w:tcPr>
            <w:tcW w:w="1842"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5.493</w:t>
            </w:r>
          </w:p>
        </w:tc>
        <w:tc>
          <w:tcPr>
            <w:tcW w:w="1842"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1.187</w:t>
            </w:r>
          </w:p>
        </w:tc>
        <w:tc>
          <w:tcPr>
            <w:tcW w:w="1843"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829</w:t>
            </w:r>
          </w:p>
        </w:tc>
        <w:tc>
          <w:tcPr>
            <w:tcW w:w="1843" w:type="dxa"/>
          </w:tcPr>
          <w:p w:rsidR="003A689D" w:rsidRPr="00410BBF" w:rsidRDefault="003A689D" w:rsidP="00924341">
            <w:pPr>
              <w:jc w:val="center"/>
              <w:rPr>
                <w:rFonts w:ascii="Times New Roman" w:hAnsi="Times New Roman" w:cs="Times New Roman"/>
                <w:b/>
                <w:bCs/>
                <w:sz w:val="24"/>
                <w:szCs w:val="24"/>
              </w:rPr>
            </w:pPr>
            <w:r w:rsidRPr="00410BBF">
              <w:rPr>
                <w:rFonts w:ascii="Times New Roman" w:hAnsi="Times New Roman" w:cs="Times New Roman"/>
                <w:b/>
                <w:bCs/>
                <w:sz w:val="24"/>
                <w:szCs w:val="24"/>
              </w:rPr>
              <w:t>10.601</w:t>
            </w:r>
          </w:p>
        </w:tc>
      </w:tr>
    </w:tbl>
    <w:p w:rsidR="003A689D" w:rsidRPr="00410BBF" w:rsidRDefault="003A689D" w:rsidP="003A689D">
      <w:pPr>
        <w:rPr>
          <w:rFonts w:ascii="Times New Roman" w:hAnsi="Times New Roman" w:cs="Times New Roman"/>
          <w:b/>
          <w:bCs/>
          <w:sz w:val="24"/>
          <w:szCs w:val="24"/>
        </w:rPr>
      </w:pPr>
    </w:p>
    <w:p w:rsidR="003A689D" w:rsidRPr="00410BBF" w:rsidRDefault="003A689D" w:rsidP="003A689D">
      <w:pPr>
        <w:rPr>
          <w:rFonts w:ascii="Times New Roman" w:hAnsi="Times New Roman" w:cs="Times New Roman"/>
          <w:b/>
          <w:bCs/>
          <w:sz w:val="24"/>
          <w:szCs w:val="24"/>
        </w:rPr>
      </w:pPr>
      <w:r w:rsidRPr="00410BBF">
        <w:rPr>
          <w:rFonts w:ascii="Times New Roman" w:hAnsi="Times New Roman" w:cs="Times New Roman"/>
          <w:b/>
          <w:bCs/>
          <w:sz w:val="24"/>
          <w:szCs w:val="24"/>
        </w:rPr>
        <w:t>Forrás: KSH</w:t>
      </w:r>
    </w:p>
    <w:p w:rsidR="003A689D" w:rsidRPr="00410BBF" w:rsidRDefault="003A689D" w:rsidP="003A689D">
      <w:pPr>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Mindenképpen megemlítendő, hogy az idős népesség létszáma az elkövetkezendő 50 évben másfélszeresére nő, így ők egy csökkenő lélekszámú népesség egyre növekvő hányadát adják majd, s támasztanak egyre nagyobb igényeket a szociális szolgáltatások terén is. A szociális tervezés fázisában nem hagyható figyelmen kívül, hogy a városbank fiatal korosztályában jelentős és növekvő hányadú a társadalom perifériáján élő családokban nevelkedők aránya.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Szvegtrzsbehzssal"/>
        <w:rPr>
          <w:b w:val="0"/>
          <w:sz w:val="24"/>
          <w:szCs w:val="24"/>
        </w:rPr>
      </w:pPr>
      <w:r w:rsidRPr="00410BBF">
        <w:rPr>
          <w:b w:val="0"/>
          <w:sz w:val="24"/>
          <w:szCs w:val="24"/>
        </w:rPr>
        <w:t xml:space="preserve">Az intézmény alaptevékenységén kívül gondoskodik az ellátási igények felméréséről, a gondozás megszervezéséről, tanácsadást biztosít, összehangolja az alapszolgáltatások, a nappali intézményi ellátás tevékenységét, továbbá működtet speciális alapszolgáltatásokat, pl. </w:t>
      </w:r>
    </w:p>
    <w:p w:rsidR="003A689D" w:rsidRPr="00410BBF" w:rsidRDefault="003A689D" w:rsidP="003A689D">
      <w:pPr>
        <w:pStyle w:val="Szvegtrzsbehzssal"/>
        <w:rPr>
          <w:b w:val="0"/>
          <w:sz w:val="24"/>
          <w:szCs w:val="24"/>
        </w:rPr>
      </w:pPr>
      <w:r w:rsidRPr="00410BBF">
        <w:rPr>
          <w:b w:val="0"/>
          <w:sz w:val="24"/>
          <w:szCs w:val="24"/>
        </w:rPr>
        <w:t xml:space="preserve">támogató szolgálat,  stb. </w:t>
      </w:r>
    </w:p>
    <w:p w:rsidR="003A689D" w:rsidRPr="00410BBF" w:rsidRDefault="003A689D" w:rsidP="003A689D">
      <w:pPr>
        <w:pStyle w:val="Szvegtrzsbehzssal"/>
        <w:rPr>
          <w:b w:val="0"/>
          <w:sz w:val="24"/>
          <w:szCs w:val="24"/>
        </w:rPr>
      </w:pPr>
      <w:r w:rsidRPr="00410BBF">
        <w:rPr>
          <w:b w:val="0"/>
          <w:sz w:val="24"/>
          <w:szCs w:val="24"/>
        </w:rPr>
        <w:t xml:space="preserve"> </w:t>
      </w:r>
    </w:p>
    <w:p w:rsidR="003A689D" w:rsidRPr="00410BBF" w:rsidRDefault="003A689D" w:rsidP="003A689D">
      <w:pPr>
        <w:pStyle w:val="Szvegtrzsbehzssal"/>
        <w:rPr>
          <w:b w:val="0"/>
          <w:sz w:val="24"/>
          <w:szCs w:val="24"/>
        </w:rPr>
      </w:pPr>
      <w:r w:rsidRPr="00410BBF">
        <w:rPr>
          <w:b w:val="0"/>
          <w:sz w:val="24"/>
          <w:szCs w:val="24"/>
        </w:rPr>
        <w:t xml:space="preserve">Intézményünk a lakossági igényeknek, szükségleteknek megfelelően személyre szabott differenciált szakmai munkával ellátja a város idősgondozásával összefüggő szociális alapszolgáltatási feladatokat. A mindennapi munka középpontjában a gondozásra, ápolásra szoruló emberek fizikai szükségleteinek ellátása, boldog, békés öregkor megteremtése és az egyes célcsoportokba tartozó ellátottak lelki harmóniájának megőrzése áll. </w:t>
      </w:r>
    </w:p>
    <w:p w:rsidR="003A689D" w:rsidRPr="00410BBF" w:rsidRDefault="003A689D" w:rsidP="003A689D">
      <w:pPr>
        <w:pStyle w:val="Szvegtrzsbehzssal"/>
        <w:rPr>
          <w:b w:val="0"/>
          <w:sz w:val="24"/>
          <w:szCs w:val="24"/>
        </w:rPr>
      </w:pPr>
      <w:r w:rsidRPr="00410BBF">
        <w:rPr>
          <w:b w:val="0"/>
          <w:sz w:val="24"/>
          <w:szCs w:val="24"/>
        </w:rPr>
        <w:t xml:space="preserve">Integrált intézményünk jelentősége az ellátások egymásra épülésében, a komplex szolgáltatásokban, az egyéni szükségétekhez igazodó rugalmas gondozásban van. </w:t>
      </w:r>
    </w:p>
    <w:p w:rsidR="003A689D" w:rsidRPr="00410BBF" w:rsidRDefault="003A689D" w:rsidP="003A689D">
      <w:pPr>
        <w:pStyle w:val="Szvegtrzsbehzssal"/>
        <w:rPr>
          <w:b w:val="0"/>
          <w:sz w:val="24"/>
          <w:szCs w:val="24"/>
        </w:rPr>
      </w:pPr>
      <w:r w:rsidRPr="00410BBF">
        <w:rPr>
          <w:b w:val="0"/>
          <w:sz w:val="24"/>
          <w:szCs w:val="24"/>
        </w:rPr>
        <w:t xml:space="preserve">Az integráció célja </w:t>
      </w:r>
    </w:p>
    <w:p w:rsidR="003A689D" w:rsidRPr="00410BBF" w:rsidRDefault="003A689D" w:rsidP="003A689D">
      <w:pPr>
        <w:pStyle w:val="Szvegtrzsbehzssal"/>
        <w:rPr>
          <w:b w:val="0"/>
          <w:sz w:val="24"/>
          <w:szCs w:val="24"/>
        </w:rPr>
      </w:pPr>
      <w:r w:rsidRPr="00410BBF">
        <w:rPr>
          <w:b w:val="0"/>
          <w:sz w:val="24"/>
          <w:szCs w:val="24"/>
        </w:rPr>
        <w:t xml:space="preserve">● különböző gondozási formák egymásra épülése, összekapcsolása </w:t>
      </w:r>
    </w:p>
    <w:p w:rsidR="003A689D" w:rsidRPr="00410BBF" w:rsidRDefault="003A689D" w:rsidP="003A689D">
      <w:pPr>
        <w:pStyle w:val="Szvegtrzsbehzssal"/>
        <w:rPr>
          <w:b w:val="0"/>
          <w:sz w:val="24"/>
          <w:szCs w:val="24"/>
        </w:rPr>
      </w:pPr>
      <w:r w:rsidRPr="00410BBF">
        <w:rPr>
          <w:b w:val="0"/>
          <w:sz w:val="24"/>
          <w:szCs w:val="24"/>
        </w:rPr>
        <w:t xml:space="preserve">● különböző szervezeti struktúrák közötti munka összehangolása   </w:t>
      </w:r>
    </w:p>
    <w:p w:rsidR="003A689D" w:rsidRPr="00410BBF" w:rsidRDefault="003A689D" w:rsidP="003A689D">
      <w:pPr>
        <w:pStyle w:val="Szvegtrzsbehzssal"/>
        <w:rPr>
          <w:b w:val="0"/>
          <w:sz w:val="24"/>
          <w:szCs w:val="24"/>
        </w:rPr>
      </w:pPr>
      <w:r w:rsidRPr="00410BBF">
        <w:rPr>
          <w:b w:val="0"/>
          <w:sz w:val="24"/>
          <w:szCs w:val="24"/>
        </w:rPr>
        <w:t xml:space="preserve">● szolgáltatások hálózatban történő szervezése, működtetése. </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t xml:space="preserve">Szervezeti filozófiánk: </w:t>
      </w:r>
    </w:p>
    <w:p w:rsidR="003A689D" w:rsidRPr="00410BBF" w:rsidRDefault="003A689D" w:rsidP="003A689D">
      <w:pPr>
        <w:pStyle w:val="Szvegtrzsbehzssal"/>
        <w:rPr>
          <w:b w:val="0"/>
          <w:sz w:val="24"/>
          <w:szCs w:val="24"/>
        </w:rPr>
      </w:pPr>
      <w:r w:rsidRPr="00410BBF">
        <w:rPr>
          <w:b w:val="0"/>
          <w:sz w:val="24"/>
          <w:szCs w:val="24"/>
        </w:rPr>
        <w:t xml:space="preserve">A koruk, egészségi állapotuk, szociális helyzetük miatt professzionális segítséget igénylők </w:t>
      </w:r>
    </w:p>
    <w:p w:rsidR="003A689D" w:rsidRPr="00410BBF" w:rsidRDefault="003A689D" w:rsidP="003A689D">
      <w:pPr>
        <w:pStyle w:val="Szvegtrzsbehzssal"/>
        <w:rPr>
          <w:b w:val="0"/>
          <w:sz w:val="24"/>
          <w:szCs w:val="24"/>
        </w:rPr>
      </w:pPr>
      <w:r w:rsidRPr="00410BBF">
        <w:rPr>
          <w:b w:val="0"/>
          <w:sz w:val="24"/>
          <w:szCs w:val="24"/>
        </w:rPr>
        <w:lastRenderedPageBreak/>
        <w:t xml:space="preserve">szakszerű szakmai támogatása szükségleteiknek megfelelő módon. </w:t>
      </w:r>
    </w:p>
    <w:p w:rsidR="003A689D" w:rsidRPr="00410BBF" w:rsidRDefault="003A689D" w:rsidP="003A689D">
      <w:pPr>
        <w:pStyle w:val="Szvegtrzsbehzssal"/>
        <w:rPr>
          <w:b w:val="0"/>
          <w:sz w:val="24"/>
          <w:szCs w:val="24"/>
        </w:rPr>
      </w:pPr>
      <w:r w:rsidRPr="00410BBF">
        <w:rPr>
          <w:b w:val="0"/>
          <w:sz w:val="24"/>
          <w:szCs w:val="24"/>
        </w:rPr>
        <w:t xml:space="preserve">A Kornisné Liptay Elza Szociális és Gyermekjóléti Központ által nyújtott szolgáltatásokat igénybevevő ellátottak életminőségének, kapcsolatrendszerének megőrzése, erősítése, elősegítése. </w:t>
      </w:r>
    </w:p>
    <w:p w:rsidR="003A689D" w:rsidRPr="00410BBF" w:rsidRDefault="003A689D" w:rsidP="003A689D">
      <w:pPr>
        <w:pStyle w:val="Szvegtrzsbehzssal"/>
        <w:rPr>
          <w:b w:val="0"/>
          <w:sz w:val="24"/>
          <w:szCs w:val="24"/>
        </w:rPr>
      </w:pPr>
      <w:r w:rsidRPr="00410BBF">
        <w:rPr>
          <w:b w:val="0"/>
          <w:sz w:val="24"/>
          <w:szCs w:val="24"/>
        </w:rPr>
        <w:t xml:space="preserve">Komplex egymásra épülő, minőségi szociális alapszolgáltatások széles választékát kínáljuk, </w:t>
      </w:r>
    </w:p>
    <w:p w:rsidR="003A689D" w:rsidRPr="00410BBF" w:rsidRDefault="003A689D" w:rsidP="003A689D">
      <w:pPr>
        <w:pStyle w:val="Szvegtrzsbehzssal"/>
        <w:rPr>
          <w:b w:val="0"/>
          <w:sz w:val="24"/>
          <w:szCs w:val="24"/>
        </w:rPr>
      </w:pPr>
      <w:r w:rsidRPr="00410BBF">
        <w:rPr>
          <w:b w:val="0"/>
          <w:sz w:val="24"/>
          <w:szCs w:val="24"/>
        </w:rPr>
        <w:t xml:space="preserve">megértő, tiszteletteljes, felelős magatartást tanúsító, megfelelően képzett szakemberekkel. </w:t>
      </w:r>
    </w:p>
    <w:p w:rsidR="003A689D" w:rsidRPr="00410BBF" w:rsidRDefault="003A689D" w:rsidP="003A689D">
      <w:pPr>
        <w:pStyle w:val="Szvegtrzsbehzssal"/>
        <w:rPr>
          <w:b w:val="0"/>
          <w:sz w:val="24"/>
          <w:szCs w:val="24"/>
        </w:rPr>
      </w:pPr>
      <w:r w:rsidRPr="00410BBF">
        <w:rPr>
          <w:b w:val="0"/>
          <w:sz w:val="24"/>
          <w:szCs w:val="24"/>
        </w:rPr>
        <w:t>Intézményi kollektívánk alapvető célkitűzése az értékteremtés, a felhalmozódó tudás és tapasztalat folyamatos továbbadása és az értékek közvetítése.</w:t>
      </w:r>
    </w:p>
    <w:p w:rsidR="003A689D" w:rsidRPr="00410BBF" w:rsidRDefault="003A689D" w:rsidP="003A689D">
      <w:pPr>
        <w:pStyle w:val="Szvegtrzsbehzssal"/>
        <w:rPr>
          <w:sz w:val="24"/>
          <w:szCs w:val="24"/>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0"/>
        <w:gridCol w:w="1962"/>
        <w:gridCol w:w="1948"/>
        <w:gridCol w:w="2088"/>
        <w:gridCol w:w="1809"/>
      </w:tblGrid>
      <w:tr w:rsidR="003A689D" w:rsidRPr="00410BBF" w:rsidTr="00924341">
        <w:trPr>
          <w:trHeight w:val="225"/>
        </w:trPr>
        <w:tc>
          <w:tcPr>
            <w:tcW w:w="9087" w:type="dxa"/>
            <w:gridSpan w:val="5"/>
            <w:shd w:val="clear" w:color="auto" w:fill="auto"/>
            <w:noWrap/>
            <w:vAlign w:val="bottom"/>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Magyarország népessége ötéves korcsoportok szerint (részadat)</w:t>
            </w:r>
          </w:p>
        </w:tc>
      </w:tr>
      <w:tr w:rsidR="003A689D" w:rsidRPr="00410BBF" w:rsidTr="00924341">
        <w:trPr>
          <w:trHeight w:val="517"/>
        </w:trPr>
        <w:tc>
          <w:tcPr>
            <w:tcW w:w="1136" w:type="dxa"/>
            <w:vMerge w:val="restart"/>
            <w:shd w:val="clear" w:color="auto" w:fill="auto"/>
            <w:vAlign w:val="bottom"/>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Korcsoport, éves</w:t>
            </w:r>
          </w:p>
        </w:tc>
        <w:tc>
          <w:tcPr>
            <w:tcW w:w="1998"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1980</w:t>
            </w:r>
          </w:p>
        </w:tc>
        <w:tc>
          <w:tcPr>
            <w:tcW w:w="1984"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1990</w:t>
            </w:r>
          </w:p>
        </w:tc>
        <w:tc>
          <w:tcPr>
            <w:tcW w:w="2127"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2001</w:t>
            </w:r>
          </w:p>
        </w:tc>
        <w:tc>
          <w:tcPr>
            <w:tcW w:w="1842" w:type="dxa"/>
            <w:vMerge w:val="restart"/>
            <w:shd w:val="clear" w:color="auto" w:fill="auto"/>
            <w:vAlign w:val="center"/>
            <w:hideMark/>
          </w:tcPr>
          <w:p w:rsidR="003A689D" w:rsidRPr="00410BBF" w:rsidRDefault="003A689D" w:rsidP="00924341">
            <w:pPr>
              <w:jc w:val="cente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2011</w:t>
            </w:r>
          </w:p>
        </w:tc>
      </w:tr>
      <w:tr w:rsidR="003A689D" w:rsidRPr="00410BBF" w:rsidTr="00924341">
        <w:trPr>
          <w:trHeight w:val="517"/>
        </w:trPr>
        <w:tc>
          <w:tcPr>
            <w:tcW w:w="1136"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998"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984"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2127"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842" w:type="dxa"/>
            <w:vMerge/>
            <w:vAlign w:val="center"/>
            <w:hideMark/>
          </w:tcPr>
          <w:p w:rsidR="003A689D" w:rsidRPr="00410BBF" w:rsidRDefault="003A689D" w:rsidP="00924341">
            <w:pPr>
              <w:rPr>
                <w:rFonts w:ascii="Times New Roman" w:hAnsi="Times New Roman" w:cs="Times New Roman"/>
                <w:sz w:val="24"/>
                <w:szCs w:val="24"/>
                <w:lang w:eastAsia="hu-HU"/>
              </w:rPr>
            </w:pP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    –  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865 704</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617 232</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488 456</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475 245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  5–  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772 680</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656 150</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581 985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482 346</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702 789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857 167</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624 495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490 068</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650 492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766 856</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668 609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593 534</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813 917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678 653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809 302</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618 235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891 551</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620 290</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786 991</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611 301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755 987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774 415</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700 857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765 317</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720 569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847 341</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608 734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815 596</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651 984</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716 675</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708 584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714 521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685 447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674 954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824 725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601 672</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694 238</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597 701</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704 742</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657 571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673 973</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607 543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609 276</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781 111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380 686</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585 924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535 309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653 991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547 372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529 668</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490 297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522 971</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416 237</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267 782</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437 347</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423 844</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274 669</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316 584</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338 823</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331 073</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80–84</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146 356</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172 429</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154 224</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234 215</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85–    </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64 812</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87 459</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125 559</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165 017</w:t>
            </w:r>
          </w:p>
        </w:tc>
      </w:tr>
      <w:tr w:rsidR="003A689D" w:rsidRPr="00410BBF" w:rsidTr="00924341">
        <w:trPr>
          <w:trHeight w:val="225"/>
        </w:trPr>
        <w:tc>
          <w:tcPr>
            <w:tcW w:w="1136"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lastRenderedPageBreak/>
              <w:t>Összesen</w:t>
            </w:r>
          </w:p>
        </w:tc>
        <w:tc>
          <w:tcPr>
            <w:tcW w:w="1998"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10 709 463</w:t>
            </w:r>
          </w:p>
        </w:tc>
        <w:tc>
          <w:tcPr>
            <w:tcW w:w="1984"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10 374 823</w:t>
            </w:r>
          </w:p>
        </w:tc>
        <w:tc>
          <w:tcPr>
            <w:tcW w:w="2127"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10 198 315</w:t>
            </w:r>
          </w:p>
        </w:tc>
        <w:tc>
          <w:tcPr>
            <w:tcW w:w="1842"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9 937 628</w:t>
            </w:r>
          </w:p>
        </w:tc>
      </w:tr>
    </w:tbl>
    <w:p w:rsidR="003A689D" w:rsidRPr="00410BBF" w:rsidRDefault="003A689D" w:rsidP="003A689D">
      <w:pPr>
        <w:pStyle w:val="Szvegtrzsbehzssal"/>
        <w:rPr>
          <w:b w:val="0"/>
          <w:sz w:val="24"/>
          <w:szCs w:val="24"/>
        </w:rPr>
      </w:pPr>
      <w:r w:rsidRPr="00410BBF">
        <w:rPr>
          <w:b w:val="0"/>
          <w:sz w:val="24"/>
          <w:szCs w:val="24"/>
        </w:rPr>
        <w:t>Forrás: KSH</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sz w:val="24"/>
          <w:szCs w:val="24"/>
        </w:rPr>
        <w:t>A fenti táblázat rámutat arra a jelentős megállapításra, miszerint Magyarország népessége csökkent a 2011. évi népszámlálásadatok szerint, viszont a 65 év feletti korosztály számában jelentős növekedés tapasztalható.</w:t>
      </w:r>
    </w:p>
    <w:p w:rsidR="003A689D" w:rsidRPr="00410BBF" w:rsidRDefault="003A689D" w:rsidP="003A689D">
      <w:pPr>
        <w:pStyle w:val="Szvegtrzsbehzssal"/>
        <w:rPr>
          <w:b w:val="0"/>
          <w:sz w:val="24"/>
          <w:szCs w:val="24"/>
        </w:rPr>
      </w:pPr>
      <w:r w:rsidRPr="00410BBF">
        <w:rPr>
          <w:b w:val="0"/>
          <w:sz w:val="24"/>
          <w:szCs w:val="24"/>
        </w:rPr>
        <w:t>A potenciális ellátandók száma az ország valamennyi településén megemelkedett az előző évekhez képest.</w:t>
      </w:r>
    </w:p>
    <w:p w:rsidR="003A689D" w:rsidRPr="00410BBF" w:rsidRDefault="003A689D" w:rsidP="003A689D">
      <w:pPr>
        <w:pStyle w:val="Szvegtrzsbehzssal"/>
        <w:rPr>
          <w:b w:val="0"/>
          <w:sz w:val="24"/>
          <w:szCs w:val="24"/>
        </w:rPr>
      </w:pPr>
      <w:r w:rsidRPr="00410BBF">
        <w:rPr>
          <w:b w:val="0"/>
          <w:sz w:val="24"/>
          <w:szCs w:val="24"/>
        </w:rPr>
        <w:t xml:space="preserve">Az idősek nappali ellátására jogosultak száma ezzel egyenes arányban van, hiszen önmaguk ellátásukról egyre nehezebben tudnak gondoskodni. </w:t>
      </w:r>
    </w:p>
    <w:p w:rsidR="003A689D" w:rsidRPr="00410BBF" w:rsidRDefault="003A689D" w:rsidP="003A689D">
      <w:pPr>
        <w:pStyle w:val="Szvegtrzsbehzssal"/>
        <w:rPr>
          <w:sz w:val="24"/>
          <w:szCs w:val="24"/>
        </w:rPr>
      </w:pPr>
    </w:p>
    <w:p w:rsidR="003A689D" w:rsidRPr="00410BBF" w:rsidRDefault="003A689D" w:rsidP="003A689D">
      <w:pPr>
        <w:pStyle w:val="Szvegtrzsbehzssal"/>
        <w:rPr>
          <w:sz w:val="24"/>
          <w:szCs w:val="24"/>
        </w:rPr>
      </w:pPr>
    </w:p>
    <w:tbl>
      <w:tblPr>
        <w:tblpPr w:leftFromText="141" w:rightFromText="141" w:vertAnchor="text" w:tblpY="1"/>
        <w:tblOverlap w:val="never"/>
        <w:tblW w:w="84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2"/>
        <w:gridCol w:w="923"/>
        <w:gridCol w:w="923"/>
        <w:gridCol w:w="923"/>
        <w:gridCol w:w="1100"/>
        <w:gridCol w:w="680"/>
        <w:gridCol w:w="780"/>
        <w:gridCol w:w="800"/>
        <w:gridCol w:w="800"/>
      </w:tblGrid>
      <w:tr w:rsidR="003A689D" w:rsidRPr="00410BBF" w:rsidTr="00924341">
        <w:trPr>
          <w:trHeight w:val="225"/>
        </w:trPr>
        <w:tc>
          <w:tcPr>
            <w:tcW w:w="4261" w:type="dxa"/>
            <w:gridSpan w:val="4"/>
            <w:shd w:val="clear" w:color="auto" w:fill="auto"/>
            <w:noWrap/>
            <w:vAlign w:val="bottom"/>
            <w:hideMark/>
          </w:tcPr>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1.1.2.1 A népesség korcsoport és nemek szerint</w:t>
            </w:r>
          </w:p>
          <w:p w:rsidR="003A689D" w:rsidRPr="00410BBF" w:rsidRDefault="003A689D" w:rsidP="00924341">
            <w:pPr>
              <w:rPr>
                <w:rFonts w:ascii="Times New Roman" w:hAnsi="Times New Roman" w:cs="Times New Roman"/>
                <w:b/>
                <w:bCs/>
                <w:sz w:val="24"/>
                <w:szCs w:val="24"/>
                <w:lang w:eastAsia="hu-HU"/>
              </w:rPr>
            </w:pPr>
          </w:p>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 xml:space="preserve">Szabolcs-Szatmár-Bereg Megyében </w:t>
            </w:r>
          </w:p>
        </w:tc>
        <w:tc>
          <w:tcPr>
            <w:tcW w:w="11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6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7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r>
      <w:tr w:rsidR="003A689D" w:rsidRPr="00410BBF" w:rsidTr="00924341">
        <w:trPr>
          <w:trHeight w:val="225"/>
        </w:trPr>
        <w:tc>
          <w:tcPr>
            <w:tcW w:w="1492" w:type="dxa"/>
            <w:vMerge w:val="restart"/>
            <w:shd w:val="clear" w:color="auto" w:fill="auto"/>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Korcsoport, éves</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1980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1100"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c>
          <w:tcPr>
            <w:tcW w:w="6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1980</w:t>
            </w:r>
          </w:p>
        </w:tc>
        <w:tc>
          <w:tcPr>
            <w:tcW w:w="7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r>
      <w:tr w:rsidR="003A689D" w:rsidRPr="00410BBF" w:rsidTr="00924341">
        <w:trPr>
          <w:trHeight w:val="225"/>
        </w:trPr>
        <w:tc>
          <w:tcPr>
            <w:tcW w:w="1492"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100"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3060" w:type="dxa"/>
            <w:gridSpan w:val="4"/>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megoszlás, százalék</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Férfi</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28 594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21 515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18 700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15 086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26 693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20 634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16 339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25 163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21 812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18 396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22 834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21 692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20 079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24 484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19 498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24 562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19 586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20 409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18 425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15 606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21 416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14 658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17 659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19 362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14 187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11 243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15 340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11 791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10 074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9 450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4 828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8 241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7 162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5 350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4 943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5 886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5 256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2 825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2 540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2 108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3 219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1 248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1 158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1 327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1 780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287 205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276 188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278 795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267 674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Nő</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27 424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20 797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14 431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25 970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19 850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15 736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21 184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23 105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21 848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17 029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22 121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22 751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19 749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19 941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17 181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21 837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20 027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18 937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15 925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22 518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17 811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18 679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14 828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21 765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9 991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16 807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15 516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18 405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14 239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15 126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13 458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10 872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7 339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13 755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12 713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7 490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11 156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10 992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7 824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1 908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2 408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3 462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5 408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306 624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296 113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303 461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291 598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lastRenderedPageBreak/>
              <w:t>Összesen</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56 018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42 312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36 431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29 517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52 663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40 484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32 075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48 753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52 481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35 692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41 125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45 939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39 282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49 222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38 419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44 090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35 015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48 141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36 705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44 652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34 514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38 585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45 672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40 350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44 920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36 617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44 753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43 253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40 089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35 712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30 583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44 694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35 470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36 250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30 191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36 532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35 345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31 452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27 028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41 538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30 472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26 759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33 745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27 511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12 167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12 840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16 248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7 033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6 782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11 043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3 156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3 566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4 789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7 188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Összesen</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593 829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572 301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582 256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559 272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bl>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Default="003A689D"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Default="00410BBF" w:rsidP="003A689D">
      <w:pPr>
        <w:pStyle w:val="Szvegtrzsbehzssal"/>
        <w:rPr>
          <w:b w:val="0"/>
          <w:sz w:val="24"/>
          <w:szCs w:val="24"/>
        </w:rPr>
      </w:pPr>
    </w:p>
    <w:p w:rsidR="00410BBF" w:rsidRPr="00410BBF" w:rsidRDefault="00410BBF" w:rsidP="003A689D">
      <w:pPr>
        <w:pStyle w:val="Szvegtrzsbehzssal"/>
        <w:rPr>
          <w:b w:val="0"/>
          <w:sz w:val="24"/>
          <w:szCs w:val="24"/>
        </w:rPr>
      </w:pPr>
    </w:p>
    <w:p w:rsidR="003A689D" w:rsidRPr="00410BBF" w:rsidRDefault="003A689D" w:rsidP="003A689D">
      <w:pPr>
        <w:pStyle w:val="Szvegtrzsbehzssal"/>
        <w:rPr>
          <w:sz w:val="24"/>
          <w:szCs w:val="24"/>
        </w:rPr>
      </w:pPr>
      <w:r w:rsidRPr="00410BBF">
        <w:rPr>
          <w:sz w:val="24"/>
          <w:szCs w:val="24"/>
        </w:rPr>
        <w:t>Forrás: KSH</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sz w:val="24"/>
          <w:szCs w:val="24"/>
        </w:rPr>
        <w:t>A Szabolcs-Szatmár-Bereg Megyei adatokat vizsgálva megállapíthatjuk, hogy a 80 év feletti férfiak és nők számában jelentős növekedés tapasztalható az előző évekhez képest.</w:t>
      </w:r>
    </w:p>
    <w:p w:rsidR="003A689D" w:rsidRPr="00410BBF" w:rsidRDefault="003A689D" w:rsidP="003A689D">
      <w:pPr>
        <w:pStyle w:val="Szvegtrzsbehzssal"/>
        <w:rPr>
          <w:b w:val="0"/>
          <w:sz w:val="24"/>
          <w:szCs w:val="24"/>
        </w:rPr>
      </w:pPr>
      <w:r w:rsidRPr="00410BBF">
        <w:rPr>
          <w:b w:val="0"/>
          <w:sz w:val="24"/>
          <w:szCs w:val="24"/>
        </w:rPr>
        <w:t xml:space="preserve">Az nappali ellátásra jogosultak köre megyénkben jelentős számban megemelkedett. </w:t>
      </w:r>
    </w:p>
    <w:p w:rsidR="003A689D" w:rsidRPr="00410BBF" w:rsidRDefault="003A689D" w:rsidP="003A689D">
      <w:pPr>
        <w:pStyle w:val="Szvegtrzsbehzssal"/>
        <w:rPr>
          <w:b w:val="0"/>
          <w:sz w:val="24"/>
          <w:szCs w:val="24"/>
        </w:rPr>
      </w:pPr>
      <w:r w:rsidRPr="00410BBF">
        <w:rPr>
          <w:b w:val="0"/>
          <w:sz w:val="24"/>
          <w:szCs w:val="24"/>
        </w:rPr>
        <w:t xml:space="preserve">Intézményünk célja az, hogy egyre több rászoruló személyt kutasson fel, s számára az idősek nappali ellátásának lehetőségét felajánlja. </w:t>
      </w:r>
    </w:p>
    <w:p w:rsidR="003A689D" w:rsidRPr="00410BBF" w:rsidRDefault="003A689D" w:rsidP="003A689D">
      <w:pPr>
        <w:pStyle w:val="Szvegtrzsbehzssal"/>
        <w:rPr>
          <w:b w:val="0"/>
          <w:sz w:val="24"/>
          <w:szCs w:val="24"/>
        </w:rPr>
      </w:pPr>
      <w:r w:rsidRPr="00410BBF">
        <w:rPr>
          <w:b w:val="0"/>
          <w:sz w:val="24"/>
          <w:szCs w:val="24"/>
        </w:rPr>
        <w:t>Mivel intézményünk integrált keretek között működteti a szociális alapszolgáltatásokat, ezért célunk a saját kompetencia határok megtartásával való együttműködés.</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lastRenderedPageBreak/>
        <w:t>65 év feletti népesség számának alakulása</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noProof/>
          <w:sz w:val="24"/>
          <w:szCs w:val="24"/>
          <w:lang w:eastAsia="hu-HU"/>
        </w:rPr>
        <w:drawing>
          <wp:inline distT="0" distB="0" distL="0" distR="0" wp14:anchorId="42FBBC9D" wp14:editId="4E7F9E0A">
            <wp:extent cx="4572635" cy="2746375"/>
            <wp:effectExtent l="0" t="0" r="18415" b="15875"/>
            <wp:docPr id="4" name="Diagram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Az idősek szociális jellemzői, specifikus szükségletei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kor előrehaladtával a fizikai állóképesség, a szellemi teljesítőképesség romlik, ami betegségekkel párosulva az idősek jelentős részét akadályozza a mozgásban és a szükségleteik kielégítésében.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idős embernek specifikus szükséglete van, mert speciális a helyzete a felhalmozódott veszteségek miatt.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Romlik az egészsége, rosszabb lesz szerveinek működése, nehezebben mozog. Mindez kiszolgáltatott helyzetbe hozza.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Megszűnnek korábbi begyakorolt feladatai, csökkenek tennivalói.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Korábbi közösségeiben megszűnik fontosnak lenni, ezért a fölöslegesség érzete alakul ki.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Elmagányosodik, mert elhalnak mellőle szerettei, kortársai. Lazulnak, illetve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megszakadnak kapcsolatai.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Munkaképességének csökkenésével a megélhetés anyagi feltételei is romlanak.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A kóros öregedés kialakulásának rizikófaktorai</w:t>
      </w:r>
    </w:p>
    <w:p w:rsidR="003A689D" w:rsidRPr="00410BBF" w:rsidRDefault="003A689D" w:rsidP="003A689D">
      <w:pPr>
        <w:ind w:left="708" w:firstLine="45"/>
        <w:jc w:val="both"/>
        <w:rPr>
          <w:rFonts w:ascii="Times New Roman" w:hAnsi="Times New Roman" w:cs="Times New Roman"/>
          <w:sz w:val="24"/>
          <w:szCs w:val="24"/>
        </w:rPr>
      </w:pP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rossz szociális körülmények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stresszhatások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krónikus testi, lelki betegségek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tartós magány, elszigetelődés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gyászreakció megjelenése, feldolgozhatatlansága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szellemi elfoglaltság hiánya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családi konfliktusok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élvezeti szerek túlzott fogyasztása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mozgásszegény életmód, negatív énkép</w:t>
      </w:r>
    </w:p>
    <w:p w:rsidR="003A689D" w:rsidRPr="00410BBF" w:rsidRDefault="003A689D" w:rsidP="003A689D">
      <w:pPr>
        <w:rPr>
          <w:rFonts w:ascii="Times New Roman" w:hAnsi="Times New Roman" w:cs="Times New Roman"/>
          <w:b/>
          <w:bCs/>
          <w:sz w:val="24"/>
          <w:szCs w:val="24"/>
        </w:rPr>
      </w:pPr>
    </w:p>
    <w:p w:rsidR="003A689D" w:rsidRPr="00410BBF" w:rsidRDefault="003A689D" w:rsidP="00410BBF">
      <w:pPr>
        <w:tabs>
          <w:tab w:val="left" w:pos="1065"/>
        </w:tabs>
        <w:jc w:val="both"/>
        <w:rPr>
          <w:rFonts w:ascii="Times New Roman" w:hAnsi="Times New Roman" w:cs="Times New Roman"/>
          <w:b/>
          <w:sz w:val="24"/>
          <w:szCs w:val="24"/>
        </w:rPr>
      </w:pPr>
      <w:r w:rsidRPr="00410BBF">
        <w:rPr>
          <w:rFonts w:ascii="Times New Roman" w:hAnsi="Times New Roman" w:cs="Times New Roman"/>
          <w:b/>
          <w:sz w:val="24"/>
          <w:szCs w:val="24"/>
        </w:rPr>
        <w:t>3. Tiszavasvári Város Önkormányzata – mint fenntartó – által biztosított szolgáltatási elem</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szolgáltatási elem:</w:t>
      </w:r>
      <w:r w:rsidRPr="00410BBF">
        <w:rPr>
          <w:rFonts w:ascii="Times New Roman" w:hAnsi="Times New Roman" w:cs="Times New Roman"/>
          <w:sz w:val="24"/>
          <w:szCs w:val="24"/>
        </w:rPr>
        <w:t xml:space="preserve"> a szakmai programban a szolgáltatás részeként megjelenő alábbi tevékenységek összessége: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tanácsadás:</w:t>
      </w:r>
      <w:r w:rsidRPr="00410BBF">
        <w:rPr>
          <w:rFonts w:ascii="Times New Roman" w:hAnsi="Times New Roman" w:cs="Times New Roman"/>
          <w:sz w:val="24"/>
          <w:szCs w:val="24"/>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esetkezelés:</w:t>
      </w:r>
      <w:r w:rsidRPr="00410BBF">
        <w:rPr>
          <w:rFonts w:ascii="Times New Roman" w:hAnsi="Times New Roman" w:cs="Times New Roman"/>
          <w:sz w:val="24"/>
          <w:szCs w:val="24"/>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gondozás:</w:t>
      </w:r>
      <w:r w:rsidRPr="00410BBF">
        <w:rPr>
          <w:rFonts w:ascii="Times New Roman" w:hAnsi="Times New Roman" w:cs="Times New Roman"/>
          <w:sz w:val="24"/>
          <w:szCs w:val="24"/>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háztartási vagy háztartást pótló segítségnyújtás:</w:t>
      </w:r>
      <w:r w:rsidRPr="00410BBF">
        <w:rPr>
          <w:rFonts w:ascii="Times New Roman" w:hAnsi="Times New Roman" w:cs="Times New Roman"/>
          <w:sz w:val="24"/>
          <w:szCs w:val="24"/>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készségfejlesztés:</w:t>
      </w:r>
      <w:r w:rsidRPr="00410BBF">
        <w:rPr>
          <w:rFonts w:ascii="Times New Roman" w:hAnsi="Times New Roman" w:cs="Times New Roman"/>
          <w:sz w:val="24"/>
          <w:szCs w:val="24"/>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közösségi fejlesztés:</w:t>
      </w:r>
      <w:r w:rsidRPr="00410BBF">
        <w:rPr>
          <w:rFonts w:ascii="Times New Roman" w:hAnsi="Times New Roman" w:cs="Times New Roman"/>
          <w:sz w:val="24"/>
          <w:szCs w:val="24"/>
        </w:rPr>
        <w:t xml:space="preserve"> egy településrész, település vagy térség lakosságát érintő integrációs szemléletű, bátorító- ösztönző, informáló, kapcsolatszervező tevékenység, amely különböző </w:t>
      </w:r>
      <w:r w:rsidRPr="00410BBF">
        <w:rPr>
          <w:rFonts w:ascii="Times New Roman" w:hAnsi="Times New Roman" w:cs="Times New Roman"/>
          <w:sz w:val="24"/>
          <w:szCs w:val="24"/>
        </w:rPr>
        <w:lastRenderedPageBreak/>
        <w:t xml:space="preserve">célcsoportokra vonatkozó speciális igényeket tár fel, szolgáltatásokat kezdeményez, közösségi együttműködéseket valósít meg.” </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4. Az ellátás igénybevételének módja:</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pStyle w:val="WW-Szvegtrzs31"/>
      </w:pPr>
      <w:r w:rsidRPr="00410BBF">
        <w:t xml:space="preserve">A nappali ellátás igénybevétele önkéntes. </w:t>
      </w:r>
      <w:r w:rsidRPr="00410BBF">
        <w:rPr>
          <w:color w:val="222222"/>
          <w:shd w:val="clear" w:color="auto" w:fill="FFFFFF"/>
        </w:rPr>
        <w:t>Ha az ellátást igénylő személy cselekvőképtelen kiskorú vagy a cselekvőképességet teljesen korlátozó gondnokság alatt áll, a kérelmet vagy indítványt - az érintett személy véleményét lehetőség szerint figyelembe véve - a törvényes képviselője terjeszti elő. A korlátozottan cselekvőképes kiskorú és a cselekvőképességében a szociális ellátás igénybevételével összefüggő jognyilatkozatok tekintetében részlegesen korlátozott személy a kérelmét, indítványát a törvényes képviselőjének beleegyezésével terjesztheti elő.</w:t>
      </w:r>
    </w:p>
    <w:p w:rsidR="003A689D" w:rsidRPr="00410BBF" w:rsidRDefault="003A689D" w:rsidP="003A689D">
      <w:pPr>
        <w:pStyle w:val="WW-Szvegtrzs31"/>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 igénylése szóban, vagy a szolgáltatásra vonatkozóan az intézmény által készített formanyomtatványon kérelmezhető az intézmény vezetőjénél a Tiszavasvári, Hősök út 38. szám alatti telephelyen.</w:t>
      </w:r>
    </w:p>
    <w:p w:rsidR="003A689D" w:rsidRPr="00410BBF" w:rsidRDefault="003A689D" w:rsidP="003A689D">
      <w:pPr>
        <w:pStyle w:val="WW-Szvegtrzs3"/>
        <w:keepNext/>
        <w:tabs>
          <w:tab w:val="left" w:pos="5675"/>
        </w:tabs>
        <w:ind w:left="1428"/>
        <w:rPr>
          <w:b w:val="0"/>
          <w:bCs w:val="0"/>
          <w:sz w:val="24"/>
        </w:rPr>
      </w:pPr>
    </w:p>
    <w:p w:rsidR="003A689D" w:rsidRPr="00410BBF" w:rsidRDefault="003A689D" w:rsidP="003A689D">
      <w:pPr>
        <w:pStyle w:val="WW-Szvegtrzs3"/>
        <w:rPr>
          <w:b w:val="0"/>
          <w:bCs w:val="0"/>
          <w:sz w:val="24"/>
        </w:rPr>
      </w:pPr>
      <w:r w:rsidRPr="00410BBF">
        <w:rPr>
          <w:b w:val="0"/>
          <w:bCs w:val="0"/>
          <w:sz w:val="24"/>
        </w:rPr>
        <w:t>Az intézmény vezetője, vagy általa meghatalmazott személy tájékoztatást ad az igénybe kívánt venni ellátásról, a várhatóan fizetendő térítési díjról.</w:t>
      </w:r>
    </w:p>
    <w:p w:rsidR="003A689D" w:rsidRPr="00410BBF" w:rsidRDefault="003A689D" w:rsidP="003A689D">
      <w:pPr>
        <w:pStyle w:val="WW-Szvegtrzs3"/>
        <w:rPr>
          <w:b w:val="0"/>
          <w:bCs w:val="0"/>
          <w:sz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 iránti kérelem előterjesztésekor be kell csatolni a személyi igazolvány, lakcímkártya, valamint TAJ kártya másolatát.</w:t>
      </w:r>
    </w:p>
    <w:p w:rsidR="003A689D" w:rsidRPr="00410BBF" w:rsidRDefault="003A689D" w:rsidP="003A689D">
      <w:pPr>
        <w:pStyle w:val="WW-Szvegtrzs3"/>
        <w:rPr>
          <w:b w:val="0"/>
          <w:bCs w:val="0"/>
          <w:sz w:val="24"/>
        </w:rPr>
      </w:pPr>
    </w:p>
    <w:p w:rsidR="003A689D" w:rsidRPr="00410BBF" w:rsidRDefault="003A689D" w:rsidP="003A689D">
      <w:pPr>
        <w:pStyle w:val="WW-Szvegtrzs3"/>
        <w:rPr>
          <w:b w:val="0"/>
          <w:bCs w:val="0"/>
          <w:sz w:val="24"/>
        </w:rPr>
      </w:pPr>
      <w:r w:rsidRPr="00410BBF">
        <w:rPr>
          <w:b w:val="0"/>
          <w:bCs w:val="0"/>
          <w:sz w:val="24"/>
        </w:rPr>
        <w:t xml:space="preserve">A felvételről az intézmény vezetője dönt, majd ezt követően megállapodást kötnek.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Pozitív döntés esetén az intézményvezető az ellátottat, a Szt 20. § értelmében nyilvántartásba veszi, és a megállapodásban rögzítettek alapján a szolgáltatást megkezdi.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Elutasítás esetén pedig az intézményvezető írásban értesíti a kérelmezőt a döntésről és annak  indokáról.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shd w:val="clear" w:color="auto" w:fill="FFFFFF"/>
        <w:spacing w:line="0" w:lineRule="atLeast"/>
        <w:ind w:firstLine="238"/>
        <w:jc w:val="both"/>
        <w:rPr>
          <w:rFonts w:ascii="Times New Roman" w:hAnsi="Times New Roman" w:cs="Times New Roman"/>
          <w:color w:val="474747"/>
          <w:sz w:val="24"/>
          <w:szCs w:val="24"/>
          <w:lang w:eastAsia="hu-HU"/>
        </w:rPr>
      </w:pPr>
      <w:r w:rsidRPr="00410BBF">
        <w:rPr>
          <w:rFonts w:ascii="Times New Roman" w:hAnsi="Times New Roman" w:cs="Times New Roman"/>
          <w:color w:val="474747"/>
          <w:sz w:val="24"/>
          <w:szCs w:val="24"/>
          <w:lang w:eastAsia="hu-HU"/>
        </w:rPr>
        <w:t>  Ha az ellátást igénylő, illetve törvényes képviselője az intézmény vezetőjének döntését vitatja, az arról szóló értesítés kézhezvételétől számított nyolc napon belül a fenntartóhoz fordulhat. Ebben az esetben a fenntartó dönt az ellátás iránti kérelemről. A fenntartó döntésének felülvizsgálata bíróságtól kérhető.</w:t>
      </w:r>
    </w:p>
    <w:p w:rsidR="003A689D" w:rsidRPr="00410BBF" w:rsidRDefault="003A689D" w:rsidP="003A689D">
      <w:pPr>
        <w:pStyle w:val="WW-Szvegtrzs3"/>
        <w:rPr>
          <w:b w:val="0"/>
          <w:bCs w:val="0"/>
          <w:sz w:val="24"/>
        </w:rPr>
      </w:pPr>
    </w:p>
    <w:p w:rsidR="003A689D" w:rsidRPr="00410BBF" w:rsidRDefault="003A689D" w:rsidP="003A689D">
      <w:pPr>
        <w:pStyle w:val="NormlWeb"/>
        <w:spacing w:before="0" w:beforeAutospacing="0" w:after="0" w:afterAutospacing="0"/>
        <w:ind w:left="150" w:right="150" w:firstLine="240"/>
        <w:jc w:val="both"/>
        <w:rPr>
          <w:color w:val="222222"/>
        </w:rPr>
      </w:pPr>
      <w:r w:rsidRPr="00410BBF">
        <w:rPr>
          <w:color w:val="222222"/>
        </w:rPr>
        <w:t>Szociális alapszolgáltatásnak az intézményi jogviszony megszüntetésétől számított három hónapon belüli ismételt kérelmezése esetén az igény elbírálható a korábbi kérelem és mellékletei alapján. Ebben az esetben írásban nyilatkozni kell arról, hogy a korábbi kérelemben foglaltak tekintetében időközben nem következett be változás.</w:t>
      </w:r>
    </w:p>
    <w:p w:rsidR="003A689D" w:rsidRPr="00410BBF" w:rsidRDefault="003A689D" w:rsidP="003A689D">
      <w:pPr>
        <w:pStyle w:val="WW-Szvegtrzs3"/>
        <w:rPr>
          <w:b w:val="0"/>
          <w:bCs w:val="0"/>
          <w:sz w:val="24"/>
        </w:rPr>
      </w:pPr>
    </w:p>
    <w:p w:rsidR="003A689D" w:rsidRPr="00410BBF" w:rsidRDefault="003A689D" w:rsidP="003A689D">
      <w:pPr>
        <w:pStyle w:val="WW-Szvegtrzs3"/>
        <w:rPr>
          <w:b w:val="0"/>
          <w:bCs w:val="0"/>
          <w:sz w:val="24"/>
        </w:rPr>
      </w:pPr>
      <w:r w:rsidRPr="00410BBF">
        <w:rPr>
          <w:b w:val="0"/>
          <w:bCs w:val="0"/>
          <w:sz w:val="24"/>
        </w:rPr>
        <w:t>Az ellátásért csak étkeztetés igénybevétele esetén fizetendő térítési díj. Az idősek nappali ellátásának igénybevétele térítésmentes.</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5. A szolgáltatásról szóló helyi tájékoztatás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 szolgáltatás közzétételének módja, formái: </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személyesen 4440 Tiszavasvári, Hősök u. 38. szám alatt</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telefonon 42/520-118; 42/520-119</w:t>
      </w:r>
    </w:p>
    <w:p w:rsidR="003A689D" w:rsidRPr="00410BBF" w:rsidRDefault="003A689D" w:rsidP="00AC3465">
      <w:pPr>
        <w:numPr>
          <w:ilvl w:val="0"/>
          <w:numId w:val="14"/>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honlapján: </w:t>
      </w:r>
      <w:hyperlink r:id="rId12" w:history="1">
        <w:r w:rsidRPr="00410BBF">
          <w:rPr>
            <w:rStyle w:val="Hiperhivatkozs"/>
            <w:rFonts w:ascii="Times New Roman" w:hAnsi="Times New Roman" w:cs="Times New Roman"/>
            <w:sz w:val="24"/>
            <w:szCs w:val="24"/>
          </w:rPr>
          <w:t>www.humantiszavasvari.hu</w:t>
        </w:r>
      </w:hyperlink>
      <w:r w:rsidRPr="00410BBF">
        <w:rPr>
          <w:rFonts w:ascii="Times New Roman" w:hAnsi="Times New Roman" w:cs="Times New Roman"/>
          <w:sz w:val="24"/>
          <w:szCs w:val="24"/>
        </w:rPr>
        <w:t xml:space="preserve"> </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szórólapokon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helyi televízió, sajtó közreműködésével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érdekképviseleti szervek és civil szervezetek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háziorvosok, szakorvosok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oktatási intézmények, egészségügyi, szociális intézmények értesítésével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 xml:space="preserve">Polgármesteri Hivatal tájékoztatása, illetve a Polgármesteri Hivatal hirdetőtábláján való közzététellel.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lastRenderedPageBreak/>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2336" behindDoc="1" locked="0" layoutInCell="1" allowOverlap="1" wp14:anchorId="7390C32A" wp14:editId="139C0AA3">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5" name="Kép 5"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center"/>
        <w:rPr>
          <w:rFonts w:ascii="Times New Roman" w:hAnsi="Times New Roman" w:cs="Times New Roman"/>
          <w:b/>
          <w:sz w:val="24"/>
          <w:szCs w:val="24"/>
        </w:rPr>
      </w:pPr>
      <w:r w:rsidRPr="00410BBF">
        <w:rPr>
          <w:rFonts w:ascii="Times New Roman" w:hAnsi="Times New Roman" w:cs="Times New Roman"/>
          <w:b/>
          <w:sz w:val="24"/>
          <w:szCs w:val="24"/>
        </w:rPr>
        <w:t>M E G Á L L A P O D Á S</w:t>
      </w:r>
    </w:p>
    <w:p w:rsidR="003A689D" w:rsidRPr="00410BBF" w:rsidRDefault="003A689D" w:rsidP="003A689D">
      <w:pPr>
        <w:jc w:val="center"/>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Ügyiratszám:_________________</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Mely létrejött egyrészről: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Intézmény megnevezése: Kornisné Liptay Elza Szociális és Gyermekjóléti Központ</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A biztosított ellátás:          </w:t>
      </w:r>
      <w:r w:rsidRPr="00410BBF">
        <w:rPr>
          <w:rFonts w:ascii="Times New Roman" w:hAnsi="Times New Roman" w:cs="Times New Roman"/>
          <w:b/>
          <w:sz w:val="24"/>
          <w:szCs w:val="24"/>
        </w:rPr>
        <w:t>Idősek Klubja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intézmény székhelye: Tiszavasvári Vasvári Pál út 87.</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Telephelye:                       Tiszavasvári Hősök út 38.</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Képviseli: a mindenkori intézményvezető.</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intézményt fenntartó megnevezése: Tiszavasvári Város Önkormányzata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intézményt fenntartó címe :              Tiszavasvári Városháza tér 4, mint ellátást nyújtó</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Másrészről: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lastRenderedPageBreak/>
        <w:t>Az ellátást igénybevevő</w:t>
      </w:r>
      <w:r w:rsidRPr="00410BBF">
        <w:rPr>
          <w:rFonts w:ascii="Times New Roman" w:hAnsi="Times New Roman" w:cs="Times New Roman"/>
          <w:sz w:val="24"/>
          <w:szCs w:val="24"/>
        </w:rPr>
        <w:t xml:space="preserve"> </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 xml:space="preserve">Családi és utóneve: __________________________________________________________________                                  </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születési családi és utóneve: ___________________________________________________________</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lakcíme:                            ______________________________________________________________</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anyja születési családi és utóneve: _______________________________________________________</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születési hely:                    ______________________________________________________________</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születési idő:                      ______________________________________________________________</w:t>
      </w:r>
    </w:p>
    <w:p w:rsidR="003A689D" w:rsidRPr="00410BBF" w:rsidRDefault="003A689D" w:rsidP="00AC3465">
      <w:pPr>
        <w:numPr>
          <w:ilvl w:val="0"/>
          <w:numId w:val="21"/>
        </w:numPr>
        <w:spacing w:after="0" w:line="360" w:lineRule="auto"/>
        <w:ind w:left="714" w:hanging="357"/>
        <w:jc w:val="both"/>
        <w:rPr>
          <w:rFonts w:ascii="Times New Roman" w:hAnsi="Times New Roman" w:cs="Times New Roman"/>
          <w:sz w:val="24"/>
          <w:szCs w:val="24"/>
        </w:rPr>
      </w:pPr>
      <w:r w:rsidRPr="00410BBF">
        <w:rPr>
          <w:rFonts w:ascii="Times New Roman" w:hAnsi="Times New Roman" w:cs="Times New Roman"/>
          <w:sz w:val="24"/>
          <w:szCs w:val="24"/>
        </w:rPr>
        <w:t>TAJ szám:                             ____________________________________________________________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Között a mai napon, az alábbi feltételek szerint: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I. A szerződés tárgya:</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 szociális intézmény a vonatkozó jogszabályokban ( 1993. évi III. törvényben, 1/2000. (I./7) SZCSM rendeletben ) és jelen megállapodásban szabályozott módon biztosítja  az idősek nappali ellátását igénybevevő részére.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ellátást nyújtó intézmény a szociális ellátást 20…………………………… napjától kezdődően határozott / vagy határozatlan időtartamra biztosítja.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igénybevétel ideje: hétfőtől – péntekig, 8 -16 óráig.</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II. Szolgáltatások és fizetési kötelezettség:</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lastRenderedPageBreak/>
        <w:t>1. A felek tájékoztatási kötelezettsége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Ezen megállapodás megkötésével egyidejűleg az intézmény vezetője tájékoztatta a kérelmezőt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szociális ellátás tartalmáról és feltételeiről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b.) az intézmény által vezetett, az ellátást igénybevevőt érintő nyilvántartásokról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a jogviszony létesítéséhez szükséges okiratokról.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2. A jogosult nyilatkozik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tájékoztatásban foglaltakat tudomásul vette, és azt tiszteletben tartja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b.) arról, hogy a szociális ellátásra való jogosultság feltételeiben és azonosító adataiban beállt változásokról,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minden olyan körülményről, amely az intézményi jogviszony létesítését, fenntartását, illetve megszűntetését befolyásolhatja, vagy azt más okból fontosnak tartja, haladéktalanul tájékoztatni fogja az intézmény vezetőjét.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3.) Az ellátás tartalma, formája: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Idősek Klubja elsősorban a saját otthonukban élők részére biztosít lehetőséget a napközbeni tartózkodásra, étkezésre, társas kapcsolatokra, valamint alapvető higiéniai szolgáltatásokra, az egészségügyi és pszichés ellátásokra, a szabadidő tartalmas eltöltésére.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sz w:val="24"/>
          <w:szCs w:val="24"/>
        </w:rPr>
        <w:t xml:space="preserve">Az intézmény nyitvatartási ideje: </w:t>
      </w:r>
      <w:r w:rsidRPr="00410BBF">
        <w:rPr>
          <w:rFonts w:ascii="Times New Roman" w:hAnsi="Times New Roman" w:cs="Times New Roman"/>
          <w:b/>
          <w:sz w:val="24"/>
          <w:szCs w:val="24"/>
        </w:rPr>
        <w:t>hétfőtől – csütörtökig   8,30 – 16,00 óráig</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 xml:space="preserve">                                                       pénteken                        8,30 – 13,30 óráig.</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Az Idősek Klubja életét házirend szabályozza.</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Az ellátottak számára napi egyszeri meleg étel kérésre biztosított.</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A szolgáltatások közé tartozik még a hivatalos ügyek intézésének szervezése</w:t>
      </w:r>
      <w:r w:rsidRPr="00410BBF">
        <w:rPr>
          <w:rFonts w:ascii="Times New Roman" w:hAnsi="Times New Roman" w:cs="Times New Roman"/>
          <w:sz w:val="24"/>
          <w:szCs w:val="24"/>
        </w:rPr>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lastRenderedPageBreak/>
        <w:t>4.) Az ellátásért térítési díj fizetendő,</w:t>
      </w:r>
      <w:r w:rsidRPr="00410BBF">
        <w:rPr>
          <w:rFonts w:ascii="Times New Roman" w:hAnsi="Times New Roman" w:cs="Times New Roman"/>
          <w:sz w:val="24"/>
          <w:szCs w:val="24"/>
        </w:rPr>
        <w:t xml:space="preserve"> az ellátást igénybe vevő jogosult, valamint a jogosult tartására, gondozására köteles és képes személy az ellátásért – annak kezdetétől – térítési díjat fizet, amelynek megállapítása a kötelezett jövedelmi viszonyai, valamint az intézményi térítési díj figyelembevételével történik.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térítési díj megállapítása a személyes gondoskodást nyújtó szociális ellátások térítési díjáról szóló a 29/1993. ( II./7. ) Korm. rendelet alapján történik.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Idősek Klubjában az intézményi térítési díj megegyezik az étkezési térítéssel, melynek összegét a Tiszavasvári Város Önkormányzata rendeletében szabályozza.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r w:rsidRPr="00410BBF">
        <w:rPr>
          <w:color w:val="222222"/>
        </w:rPr>
        <w:t>Az intézményi ellátásért fizetendő személyi térítési díj nem haladhatja meg az ellátott havi jövedelmének</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15" w:name="pr1683"/>
      <w:bookmarkEnd w:id="15"/>
      <w:r w:rsidRPr="00410BBF">
        <w:rPr>
          <w:i/>
          <w:iCs/>
          <w:color w:val="222222"/>
        </w:rPr>
        <w:t>a)</w:t>
      </w:r>
      <w:r w:rsidRPr="00410BBF">
        <w:rPr>
          <w:rStyle w:val="apple-converted-space"/>
          <w:i/>
          <w:iCs/>
          <w:color w:val="222222"/>
        </w:rPr>
        <w:t> </w:t>
      </w:r>
      <w:r w:rsidRPr="00410BBF">
        <w:rPr>
          <w:color w:val="222222"/>
        </w:rPr>
        <w:t>15%-át a nappali ellátást,</w:t>
      </w:r>
    </w:p>
    <w:p w:rsidR="003A689D" w:rsidRPr="00410BBF" w:rsidRDefault="003A689D" w:rsidP="003A689D">
      <w:pPr>
        <w:pStyle w:val="NormlWeb"/>
        <w:shd w:val="clear" w:color="auto" w:fill="FFFFFF"/>
        <w:spacing w:before="0" w:beforeAutospacing="0" w:after="0" w:afterAutospacing="0"/>
        <w:ind w:left="150" w:right="150" w:firstLine="240"/>
        <w:jc w:val="both"/>
        <w:rPr>
          <w:color w:val="222222"/>
        </w:rPr>
      </w:pPr>
      <w:bookmarkStart w:id="16" w:name="pr1684"/>
      <w:bookmarkEnd w:id="16"/>
      <w:r w:rsidRPr="00410BBF">
        <w:rPr>
          <w:i/>
          <w:iCs/>
          <w:color w:val="222222"/>
        </w:rPr>
        <w:t>b)</w:t>
      </w:r>
      <w:r w:rsidRPr="00410BBF">
        <w:rPr>
          <w:rStyle w:val="apple-converted-space"/>
          <w:i/>
          <w:iCs/>
          <w:color w:val="222222"/>
        </w:rPr>
        <w:t> </w:t>
      </w:r>
      <w:r w:rsidRPr="00410BBF">
        <w:rPr>
          <w:color w:val="222222"/>
        </w:rPr>
        <w:t>30%-át a nappali ellátást és ott étkezést,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Ha a jogosult az ellátást meghatározott ideig nem kívánja igénybe venni, azt a házirendben foglaltak szerint be kell jelenteni.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4./1. Az ellátásért térítési díjat nem kell fizetni. Amennyiben étkeztetést is igénybe vesz, úgy annak térítési díja a fenntartó által megállapított étkeztetésre vonatkozó térítési díj szerint történik.  Az étkeztetésért …………….,-Ft személyi térítési díjat a tárgy hónapot követő hónap 10. napjáig számla ellenében köteles befizetni a Kornisné Központ ügyintézőjénél.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4./2. A személyi térítési díj összege évente – a fenntartó által – két alkalommal vizsgálható felül, és változtatható meg.</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Amennyiben a térítési díj fizetésére kötelezett a befizetést elmulasztotta, az intézmény vezetője 15 napos határidő megjelölésével a befizetésre kötelezett személyt írásban felszólítja az elmaradt térítési díj befizetésére. Ha a megjelölt határidőre nem történik meg a befizetés teljesítése, ismételt írásban történő felszólítás kerül kiküldésre. Amennyiben ezek után is eredménytelen a felhívás, az intézmény vezetője a kötelezett nevét, lakcímét és a fennálló díjhátralékot nyilvántartásba veszi, majd negyedévenként tájékoztatja erről a fenntartót.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5.) Az intézményi jogviszony megszűnése: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5./1. Az ellátásra jogosult intézményi jogviszonya megszűnik:</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numPr>
          <w:ilvl w:val="0"/>
          <w:numId w:val="20"/>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intézmény jogutód nélküli megszűnésével</w:t>
      </w:r>
    </w:p>
    <w:p w:rsidR="003A689D" w:rsidRPr="00410BBF" w:rsidRDefault="003A689D" w:rsidP="00AC3465">
      <w:pPr>
        <w:numPr>
          <w:ilvl w:val="0"/>
          <w:numId w:val="20"/>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jogosult halálával</w:t>
      </w:r>
    </w:p>
    <w:p w:rsidR="003A689D" w:rsidRPr="00410BBF" w:rsidRDefault="003A689D" w:rsidP="00AC3465">
      <w:pPr>
        <w:numPr>
          <w:ilvl w:val="0"/>
          <w:numId w:val="20"/>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határozott idejű ellátás esetén a megjelölt időtartam lejártával.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intézményvezető a jogviszonyt megszűnteti: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jogosult, illetve törvényes képviselője kezdeményezése alapján – a megszűntetésére vonatkozó bejelentést követően – a felek megegyezésének időpontjában.</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5./2. Az intézményi jogviszony megszűnésekor a felek egymással elszámolnak, mely ügylet kiterjed a fizetendő személyi térítési díjakra, ezek esetleges hátralékaira.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Befejező rendelkezések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6.) A szerződés módosítása csak mindkét fél – ( fenntartó, illetve intézményvezető, és az ellátást igénybevevő ) közös megegyezése alapján kerülhet sor.</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7.) A szociális intézmény – tekintettel arra, hogy emberileg belátható időre szóló kötelezettséget tartalmaz – kijelenti, hogy előre nem látható rendkívüli helyzetekben is minden elvárhatót megtesz, hogy az e szerződésből következő kötelezettségeit a lehető legjobban teljesítse.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megállapodást aláíró felek kijelentik, hogy vitás kérdéseiket elsődlegesen tárgyalás útján kívánja rendezni.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8.) Jelen megállapodásban nem szabályozott kérdésekben a Polgári Törvénykönyv, továbbá az ide vonatkozó mindenkori jogszabályok rendelkezései az irányadóak.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9.) Nyilatkozat adatkezeléshez: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 xml:space="preserve">Hozzájárulok, </w:t>
      </w:r>
      <w:r w:rsidRPr="00410BBF">
        <w:rPr>
          <w:rFonts w:ascii="Times New Roman" w:hAnsi="Times New Roman" w:cs="Times New Roman"/>
          <w:sz w:val="24"/>
          <w:szCs w:val="24"/>
        </w:rPr>
        <w:t>hogy a Kornisné Liptai Elza Szociális és Gyermekjóléti Központ idősek nappali ellátása – Idősek Klubja alapszolgáltatása a személyes adataimról nyilvántartást vezessen, azokat 226/2006. (XI. 20.)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10.) 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i/>
          <w:sz w:val="24"/>
          <w:szCs w:val="24"/>
        </w:rPr>
        <w:t>Ellátottjogi képviselő neve</w:t>
      </w:r>
      <w:r w:rsidRPr="00410BBF">
        <w:rPr>
          <w:rFonts w:ascii="Times New Roman" w:hAnsi="Times New Roman" w:cs="Times New Roman"/>
          <w:sz w:val="24"/>
          <w:szCs w:val="24"/>
        </w:rPr>
        <w:t xml:space="preserve"> Lőwné Szarka Judit Telefon: 06-20/489-9557</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Kelt: Tiszavasvári, 20………év ………………………….hó ……………………nap</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A megállapodásból egy példányt átvettem:</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w:t>
      </w:r>
    </w:p>
    <w:p w:rsidR="003A689D" w:rsidRPr="00410BBF" w:rsidRDefault="003A689D" w:rsidP="003A689D">
      <w:pPr>
        <w:tabs>
          <w:tab w:val="left" w:pos="5885"/>
        </w:tabs>
        <w:jc w:val="both"/>
        <w:rPr>
          <w:rFonts w:ascii="Times New Roman" w:hAnsi="Times New Roman" w:cs="Times New Roman"/>
          <w:b/>
          <w:sz w:val="24"/>
          <w:szCs w:val="24"/>
        </w:rPr>
      </w:pPr>
      <w:r w:rsidRPr="00410BBF">
        <w:rPr>
          <w:rFonts w:ascii="Times New Roman" w:hAnsi="Times New Roman" w:cs="Times New Roman"/>
          <w:b/>
          <w:sz w:val="24"/>
          <w:szCs w:val="24"/>
        </w:rPr>
        <w:t xml:space="preserve">       az ellátást igénybevevő                                                                      ellátást nyújtó intézmény vezetője</w:t>
      </w:r>
    </w:p>
    <w:p w:rsidR="003A689D" w:rsidRPr="00410BBF" w:rsidRDefault="003A689D" w:rsidP="003A689D">
      <w:pPr>
        <w:tabs>
          <w:tab w:val="left" w:pos="5885"/>
        </w:tabs>
        <w:jc w:val="both"/>
        <w:rPr>
          <w:rFonts w:ascii="Times New Roman" w:hAnsi="Times New Roman" w:cs="Times New Roman"/>
          <w:sz w:val="24"/>
          <w:szCs w:val="24"/>
        </w:rPr>
      </w:pPr>
    </w:p>
    <w:p w:rsidR="003A689D" w:rsidRPr="00410BBF" w:rsidRDefault="003A689D" w:rsidP="003A689D">
      <w:pPr>
        <w:tabs>
          <w:tab w:val="left" w:pos="5885"/>
        </w:tabs>
        <w:spacing w:line="120" w:lineRule="auto"/>
        <w:jc w:val="both"/>
        <w:rPr>
          <w:rFonts w:ascii="Times New Roman" w:hAnsi="Times New Roman" w:cs="Times New Roman"/>
          <w:b/>
          <w:sz w:val="24"/>
          <w:szCs w:val="24"/>
        </w:rPr>
      </w:pPr>
      <w:r w:rsidRPr="00410BBF">
        <w:rPr>
          <w:rFonts w:ascii="Times New Roman" w:hAnsi="Times New Roman" w:cs="Times New Roman"/>
          <w:b/>
          <w:sz w:val="24"/>
          <w:szCs w:val="24"/>
        </w:rPr>
        <w:t>Tanúk:</w:t>
      </w:r>
    </w:p>
    <w:p w:rsidR="003A689D" w:rsidRPr="00410BBF" w:rsidRDefault="003A689D" w:rsidP="003A689D">
      <w:pPr>
        <w:tabs>
          <w:tab w:val="left" w:pos="5885"/>
        </w:tabs>
        <w:spacing w:line="120" w:lineRule="auto"/>
        <w:jc w:val="both"/>
        <w:rPr>
          <w:rFonts w:ascii="Times New Roman" w:hAnsi="Times New Roman" w:cs="Times New Roman"/>
          <w:b/>
          <w:sz w:val="24"/>
          <w:szCs w:val="24"/>
        </w:rPr>
      </w:pPr>
      <w:r w:rsidRPr="00410BBF">
        <w:rPr>
          <w:rFonts w:ascii="Times New Roman" w:hAnsi="Times New Roman" w:cs="Times New Roman"/>
          <w:b/>
          <w:sz w:val="24"/>
          <w:szCs w:val="24"/>
        </w:rPr>
        <w:t>1.</w:t>
      </w:r>
    </w:p>
    <w:p w:rsidR="003A689D" w:rsidRPr="00410BBF" w:rsidRDefault="003A689D" w:rsidP="003A689D">
      <w:pPr>
        <w:tabs>
          <w:tab w:val="left" w:pos="5885"/>
        </w:tabs>
        <w:spacing w:line="120" w:lineRule="auto"/>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        név:                        ……………………………………  </w:t>
      </w:r>
    </w:p>
    <w:p w:rsidR="003A689D" w:rsidRPr="00410BBF" w:rsidRDefault="003A689D" w:rsidP="003A689D">
      <w:pPr>
        <w:tabs>
          <w:tab w:val="left" w:pos="5885"/>
        </w:tabs>
        <w:spacing w:line="120" w:lineRule="auto"/>
        <w:jc w:val="both"/>
        <w:rPr>
          <w:rFonts w:ascii="Times New Roman" w:hAnsi="Times New Roman" w:cs="Times New Roman"/>
          <w:sz w:val="24"/>
          <w:szCs w:val="24"/>
        </w:rPr>
      </w:pP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személyi ig. szám: ……………………………………</w:t>
      </w:r>
    </w:p>
    <w:p w:rsidR="003A689D" w:rsidRPr="00410BBF" w:rsidRDefault="003A689D" w:rsidP="003A689D">
      <w:pPr>
        <w:tabs>
          <w:tab w:val="left" w:pos="5885"/>
        </w:tabs>
        <w:spacing w:line="120" w:lineRule="auto"/>
        <w:jc w:val="both"/>
        <w:rPr>
          <w:rFonts w:ascii="Times New Roman" w:hAnsi="Times New Roman" w:cs="Times New Roman"/>
          <w:sz w:val="24"/>
          <w:szCs w:val="24"/>
        </w:rPr>
      </w:pP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lakcím:                   ……………………………………</w:t>
      </w:r>
    </w:p>
    <w:p w:rsidR="003A689D" w:rsidRPr="00410BBF" w:rsidRDefault="003A689D" w:rsidP="003A689D">
      <w:pPr>
        <w:spacing w:line="120" w:lineRule="auto"/>
        <w:jc w:val="both"/>
        <w:rPr>
          <w:rFonts w:ascii="Times New Roman" w:hAnsi="Times New Roman" w:cs="Times New Roman"/>
          <w:sz w:val="24"/>
          <w:szCs w:val="24"/>
        </w:rPr>
      </w:pPr>
    </w:p>
    <w:p w:rsidR="003A689D" w:rsidRPr="00410BBF" w:rsidRDefault="003A689D" w:rsidP="003A689D">
      <w:pPr>
        <w:spacing w:line="120" w:lineRule="auto"/>
        <w:jc w:val="both"/>
        <w:rPr>
          <w:rFonts w:ascii="Times New Roman" w:hAnsi="Times New Roman" w:cs="Times New Roman"/>
          <w:b/>
          <w:sz w:val="24"/>
          <w:szCs w:val="24"/>
        </w:rPr>
      </w:pPr>
      <w:r w:rsidRPr="00410BBF">
        <w:rPr>
          <w:rFonts w:ascii="Times New Roman" w:hAnsi="Times New Roman" w:cs="Times New Roman"/>
          <w:b/>
          <w:sz w:val="24"/>
          <w:szCs w:val="24"/>
        </w:rPr>
        <w:t xml:space="preserve">2. </w:t>
      </w:r>
    </w:p>
    <w:p w:rsidR="003A689D" w:rsidRPr="00410BBF" w:rsidRDefault="003A689D" w:rsidP="003A689D">
      <w:pPr>
        <w:tabs>
          <w:tab w:val="left" w:pos="5885"/>
        </w:tabs>
        <w:spacing w:line="120" w:lineRule="auto"/>
        <w:jc w:val="both"/>
        <w:rPr>
          <w:rFonts w:ascii="Times New Roman" w:hAnsi="Times New Roman" w:cs="Times New Roman"/>
          <w:sz w:val="24"/>
          <w:szCs w:val="24"/>
        </w:rPr>
      </w:pP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név.                        ……………………………………  </w:t>
      </w: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    </w:t>
      </w: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személyi ig. szám: …………………………………… </w:t>
      </w: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w:t>
      </w:r>
    </w:p>
    <w:p w:rsidR="003A689D" w:rsidRPr="00410BBF" w:rsidRDefault="003A689D" w:rsidP="003A689D">
      <w:pPr>
        <w:tabs>
          <w:tab w:val="left" w:pos="5885"/>
        </w:tabs>
        <w:spacing w:line="12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             lakcím:                   ……………………………………</w:t>
      </w:r>
    </w:p>
    <w:p w:rsidR="00841FA0" w:rsidRPr="00410BBF" w:rsidRDefault="00841FA0">
      <w:pPr>
        <w:rPr>
          <w:rFonts w:ascii="Times New Roman" w:hAnsi="Times New Roman" w:cs="Times New Roman"/>
          <w:sz w:val="24"/>
          <w:szCs w:val="24"/>
        </w:rPr>
      </w:pPr>
    </w:p>
    <w:p w:rsidR="003A689D" w:rsidRPr="00410BBF" w:rsidRDefault="003A689D">
      <w:pPr>
        <w:rPr>
          <w:rFonts w:ascii="Times New Roman" w:hAnsi="Times New Roman" w:cs="Times New Roman"/>
          <w:sz w:val="24"/>
          <w:szCs w:val="24"/>
        </w:rPr>
      </w:pPr>
    </w:p>
    <w:p w:rsidR="003A689D" w:rsidRPr="00410BBF" w:rsidRDefault="003A689D">
      <w:pPr>
        <w:rPr>
          <w:rFonts w:ascii="Times New Roman" w:hAnsi="Times New Roman" w:cs="Times New Roman"/>
          <w:sz w:val="24"/>
          <w:szCs w:val="24"/>
        </w:rPr>
      </w:pPr>
    </w:p>
    <w:p w:rsidR="003A689D" w:rsidRPr="00410BBF" w:rsidRDefault="003A689D">
      <w:pPr>
        <w:rPr>
          <w:rFonts w:ascii="Times New Roman" w:hAnsi="Times New Roman" w:cs="Times New Roman"/>
          <w:sz w:val="24"/>
          <w:szCs w:val="24"/>
        </w:rPr>
      </w:pPr>
    </w:p>
    <w:p w:rsidR="003A689D" w:rsidRPr="00410BBF" w:rsidRDefault="003A689D" w:rsidP="003A689D">
      <w:pPr>
        <w:widowControl w:val="0"/>
        <w:autoSpaceDE w:val="0"/>
        <w:autoSpaceDN w:val="0"/>
        <w:adjustRightInd w:val="0"/>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Default="003A689D"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Default="00410BBF" w:rsidP="003A689D">
      <w:pPr>
        <w:jc w:val="center"/>
        <w:rPr>
          <w:rFonts w:ascii="Times New Roman" w:hAnsi="Times New Roman" w:cs="Times New Roman"/>
          <w:b/>
          <w:bCs/>
          <w:sz w:val="24"/>
          <w:szCs w:val="24"/>
        </w:rPr>
      </w:pPr>
    </w:p>
    <w:p w:rsidR="00410BBF" w:rsidRPr="00410BBF" w:rsidRDefault="00410BBF" w:rsidP="003A689D">
      <w:pPr>
        <w:jc w:val="center"/>
        <w:rPr>
          <w:rFonts w:ascii="Times New Roman" w:hAnsi="Times New Roman" w:cs="Times New Roman"/>
          <w:b/>
          <w:bCs/>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lastRenderedPageBreak/>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5408" behindDoc="1" locked="0" layoutInCell="1" allowOverlap="1" wp14:anchorId="0D5493D5" wp14:editId="00B7FE84">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7" name="Kép 7"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jc w:val="center"/>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40"/>
          <w:szCs w:val="40"/>
        </w:rPr>
      </w:pPr>
      <w:r w:rsidRPr="00410BBF">
        <w:rPr>
          <w:rFonts w:ascii="Times New Roman" w:hAnsi="Times New Roman" w:cs="Times New Roman"/>
          <w:b/>
          <w:bCs/>
          <w:sz w:val="40"/>
          <w:szCs w:val="40"/>
        </w:rPr>
        <w:t xml:space="preserve">IDŐSEK NAPPALI ELLÁTÁSA </w:t>
      </w:r>
    </w:p>
    <w:p w:rsidR="003A689D" w:rsidRPr="00410BBF" w:rsidRDefault="003A689D" w:rsidP="003A689D">
      <w:pPr>
        <w:jc w:val="center"/>
        <w:rPr>
          <w:rFonts w:ascii="Times New Roman" w:hAnsi="Times New Roman" w:cs="Times New Roman"/>
          <w:b/>
          <w:bCs/>
          <w:sz w:val="40"/>
          <w:szCs w:val="40"/>
        </w:rPr>
      </w:pPr>
    </w:p>
    <w:p w:rsidR="003A689D" w:rsidRPr="00410BBF" w:rsidRDefault="003A689D" w:rsidP="003A689D">
      <w:pPr>
        <w:jc w:val="center"/>
        <w:rPr>
          <w:rFonts w:ascii="Times New Roman" w:hAnsi="Times New Roman" w:cs="Times New Roman"/>
          <w:b/>
          <w:bCs/>
          <w:sz w:val="40"/>
          <w:szCs w:val="40"/>
        </w:rPr>
      </w:pPr>
    </w:p>
    <w:p w:rsidR="003A689D" w:rsidRPr="00410BBF" w:rsidRDefault="003A689D" w:rsidP="003A689D">
      <w:pPr>
        <w:jc w:val="center"/>
        <w:rPr>
          <w:rFonts w:ascii="Times New Roman" w:hAnsi="Times New Roman" w:cs="Times New Roman"/>
          <w:b/>
          <w:bCs/>
          <w:sz w:val="40"/>
          <w:szCs w:val="40"/>
        </w:rPr>
      </w:pPr>
      <w:r w:rsidRPr="00410BBF">
        <w:rPr>
          <w:rFonts w:ascii="Times New Roman" w:hAnsi="Times New Roman" w:cs="Times New Roman"/>
          <w:b/>
          <w:bCs/>
          <w:sz w:val="40"/>
          <w:szCs w:val="40"/>
        </w:rPr>
        <w:t xml:space="preserve">HÁZIREND </w:t>
      </w: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ind w:left="2777"/>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Tiszavasvári</w:t>
      </w: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t>2020.</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410BBF" w:rsidRPr="00410BBF" w:rsidRDefault="00410BBF"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 házirend tartalma:</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spacing w:line="480" w:lineRule="auto"/>
        <w:ind w:firstLine="720"/>
        <w:rPr>
          <w:rFonts w:ascii="Times New Roman" w:hAnsi="Times New Roman" w:cs="Times New Roman"/>
          <w:sz w:val="24"/>
          <w:szCs w:val="24"/>
        </w:rPr>
      </w:pPr>
      <w:r w:rsidRPr="00410BBF">
        <w:rPr>
          <w:rFonts w:ascii="Times New Roman" w:hAnsi="Times New Roman" w:cs="Times New Roman"/>
          <w:sz w:val="24"/>
          <w:szCs w:val="24"/>
        </w:rPr>
        <w:t>Általános Szabályok</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Az  idősek nappali ellátását igénybe vevők számára nyitva álló helyiség címe</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Az intézmény nyitva tartás ideje</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Az intézmény által nyújtott szolgáltatások köre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Az étkezése rendje</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Együttélés szabályok</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Berendezési és használati tárgyak használata</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 térítési díj fizetésének módja, szabályai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 házirend megsértésének következményei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Egyéb rendelkezések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Az ellátottak joga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Az ellátott jogi képviselő </w:t>
      </w:r>
      <w:r w:rsidRPr="00410BBF">
        <w:rPr>
          <w:rFonts w:ascii="Times New Roman" w:hAnsi="Times New Roman" w:cs="Times New Roman"/>
          <w:sz w:val="24"/>
          <w:szCs w:val="24"/>
        </w:rPr>
        <w:tab/>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Az ellátottak érdekvédelme </w:t>
      </w:r>
    </w:p>
    <w:p w:rsidR="003A689D" w:rsidRPr="00410BBF" w:rsidRDefault="003A689D" w:rsidP="00AC3465">
      <w:pPr>
        <w:numPr>
          <w:ilvl w:val="0"/>
          <w:numId w:val="35"/>
        </w:numPr>
        <w:spacing w:after="0" w:line="480" w:lineRule="auto"/>
        <w:rPr>
          <w:rFonts w:ascii="Times New Roman" w:hAnsi="Times New Roman" w:cs="Times New Roman"/>
          <w:sz w:val="24"/>
          <w:szCs w:val="24"/>
        </w:rPr>
      </w:pPr>
      <w:r w:rsidRPr="00410BBF">
        <w:rPr>
          <w:rFonts w:ascii="Times New Roman" w:hAnsi="Times New Roman" w:cs="Times New Roman"/>
          <w:sz w:val="24"/>
          <w:szCs w:val="24"/>
        </w:rPr>
        <w:t xml:space="preserve">Az intézményi jogviszony megszűnésének szabályai </w:t>
      </w:r>
    </w:p>
    <w:p w:rsidR="003A689D" w:rsidRPr="00410BBF" w:rsidRDefault="003A689D" w:rsidP="003A689D">
      <w:pPr>
        <w:spacing w:line="480" w:lineRule="auto"/>
        <w:ind w:firstLine="720"/>
        <w:rPr>
          <w:rFonts w:ascii="Times New Roman" w:hAnsi="Times New Roman" w:cs="Times New Roman"/>
          <w:sz w:val="24"/>
          <w:szCs w:val="24"/>
        </w:rPr>
      </w:pPr>
      <w:r w:rsidRPr="00410BBF">
        <w:rPr>
          <w:rFonts w:ascii="Times New Roman" w:hAnsi="Times New Roman" w:cs="Times New Roman"/>
          <w:sz w:val="24"/>
          <w:szCs w:val="24"/>
        </w:rPr>
        <w:t>Záró rendelkezések</w:t>
      </w:r>
    </w:p>
    <w:p w:rsidR="003A689D" w:rsidRPr="00410BBF" w:rsidRDefault="003A689D" w:rsidP="003A689D">
      <w:pPr>
        <w:pStyle w:val="Cmsor1"/>
        <w:spacing w:line="480" w:lineRule="auto"/>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line="480" w:lineRule="auto"/>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center"/>
        <w:rPr>
          <w:rFonts w:ascii="Times New Roman" w:hAnsi="Times New Roman" w:cs="Times New Roman"/>
          <w:b/>
          <w:bCs/>
          <w:sz w:val="24"/>
          <w:szCs w:val="24"/>
        </w:rPr>
      </w:pPr>
      <w:r w:rsidRPr="00410BBF">
        <w:rPr>
          <w:rFonts w:ascii="Times New Roman" w:hAnsi="Times New Roman" w:cs="Times New Roman"/>
          <w:b/>
          <w:bCs/>
          <w:sz w:val="24"/>
          <w:szCs w:val="24"/>
        </w:rPr>
        <w:lastRenderedPageBreak/>
        <w:t>Általános szabályok</w:t>
      </w:r>
    </w:p>
    <w:p w:rsidR="003A689D" w:rsidRPr="00410BBF" w:rsidRDefault="003A689D" w:rsidP="003A689D">
      <w:pPr>
        <w:pStyle w:val="Cmsor7"/>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b/>
          <w:bCs/>
          <w:sz w:val="24"/>
          <w:szCs w:val="24"/>
        </w:rPr>
        <w:t xml:space="preserve">A házirend célja: </w:t>
      </w: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A házirend célja, hogy meghatározza az intézmény belső rendjét, és tájékoztatást nyújtson az alapvezető szabályokról. </w:t>
      </w:r>
    </w:p>
    <w:p w:rsidR="003A689D" w:rsidRPr="00410BBF" w:rsidRDefault="003A689D" w:rsidP="003A689D">
      <w:pPr>
        <w:pStyle w:val="Cmsor7"/>
        <w:rPr>
          <w:rFonts w:ascii="Times New Roman" w:hAnsi="Times New Roman" w:cs="Times New Roman"/>
          <w:sz w:val="24"/>
          <w:szCs w:val="24"/>
        </w:rPr>
      </w:pPr>
    </w:p>
    <w:p w:rsidR="003A689D" w:rsidRPr="00410BBF" w:rsidRDefault="003A689D" w:rsidP="003A689D">
      <w:pPr>
        <w:pStyle w:val="Cmsor7"/>
        <w:rPr>
          <w:rFonts w:ascii="Times New Roman" w:hAnsi="Times New Roman" w:cs="Times New Roman"/>
          <w:sz w:val="24"/>
          <w:szCs w:val="24"/>
        </w:rPr>
      </w:pPr>
      <w:r w:rsidRPr="00410BBF">
        <w:rPr>
          <w:rFonts w:ascii="Times New Roman" w:hAnsi="Times New Roman" w:cs="Times New Roman"/>
          <w:sz w:val="24"/>
          <w:szCs w:val="24"/>
        </w:rPr>
        <w:t xml:space="preserve">A házirend hatálya: </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b/>
      </w:r>
    </w:p>
    <w:p w:rsidR="003A689D" w:rsidRPr="00410BBF" w:rsidRDefault="003A689D" w:rsidP="003A689D">
      <w:pPr>
        <w:ind w:firstLine="720"/>
        <w:jc w:val="both"/>
        <w:rPr>
          <w:rFonts w:ascii="Times New Roman" w:hAnsi="Times New Roman" w:cs="Times New Roman"/>
          <w:b/>
          <w:bCs/>
          <w:sz w:val="24"/>
          <w:szCs w:val="24"/>
        </w:rPr>
      </w:pPr>
      <w:r w:rsidRPr="00410BBF">
        <w:rPr>
          <w:rFonts w:ascii="Times New Roman" w:hAnsi="Times New Roman" w:cs="Times New Roman"/>
          <w:b/>
          <w:bCs/>
          <w:sz w:val="24"/>
          <w:szCs w:val="24"/>
        </w:rPr>
        <w:t>Személyi hatálya:</w:t>
      </w:r>
    </w:p>
    <w:p w:rsidR="003A689D" w:rsidRPr="00410BBF" w:rsidRDefault="003A689D" w:rsidP="00AC3465">
      <w:pPr>
        <w:numPr>
          <w:ilvl w:val="0"/>
          <w:numId w:val="37"/>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Idősek nappali ellátását igénybe vevők,</w:t>
      </w:r>
    </w:p>
    <w:p w:rsidR="003A689D" w:rsidRPr="00410BBF" w:rsidRDefault="003A689D" w:rsidP="00AC3465">
      <w:pPr>
        <w:numPr>
          <w:ilvl w:val="0"/>
          <w:numId w:val="37"/>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foglalkoztatott alkalmazottakra,</w:t>
      </w:r>
    </w:p>
    <w:p w:rsidR="003A689D" w:rsidRPr="00410BBF" w:rsidRDefault="003A689D" w:rsidP="00AC3465">
      <w:pPr>
        <w:numPr>
          <w:ilvl w:val="0"/>
          <w:numId w:val="37"/>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munkát végző külső szervek dolgozóira,</w:t>
      </w:r>
    </w:p>
    <w:p w:rsidR="003A689D" w:rsidRPr="00410BBF" w:rsidRDefault="003A689D" w:rsidP="00AC3465">
      <w:pPr>
        <w:numPr>
          <w:ilvl w:val="0"/>
          <w:numId w:val="37"/>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tartózkodó látogatókra és valamennyi az idősek nappali ellátásánál megforduló személyekre.</w:t>
      </w:r>
    </w:p>
    <w:p w:rsidR="003A689D" w:rsidRPr="00410BBF" w:rsidRDefault="003A689D" w:rsidP="003A689D">
      <w:pPr>
        <w:ind w:left="720"/>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A házirend </w:t>
      </w:r>
    </w:p>
    <w:p w:rsidR="003A689D" w:rsidRPr="00410BBF" w:rsidRDefault="003A689D" w:rsidP="00AC3465">
      <w:pPr>
        <w:numPr>
          <w:ilvl w:val="0"/>
          <w:numId w:val="3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ellátottak és hozzátartozóik vonatkozásában intézményi jogviszony létesítésekor</w:t>
      </w:r>
    </w:p>
    <w:p w:rsidR="003A689D" w:rsidRPr="00410BBF" w:rsidRDefault="003A689D" w:rsidP="00AC3465">
      <w:pPr>
        <w:numPr>
          <w:ilvl w:val="0"/>
          <w:numId w:val="3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munkavállalók esetében a munkaviszony kezdetekor,</w:t>
      </w:r>
    </w:p>
    <w:p w:rsidR="003A689D" w:rsidRPr="00410BBF" w:rsidRDefault="003A689D" w:rsidP="00AC3465">
      <w:pPr>
        <w:numPr>
          <w:ilvl w:val="0"/>
          <w:numId w:val="3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Intézménynél nem munkaviszonyban lévő dolgozók vonatkozásában az Intézmény területére való belépéskor,</w:t>
      </w:r>
    </w:p>
    <w:p w:rsidR="003A689D" w:rsidRPr="00410BBF" w:rsidRDefault="003A689D" w:rsidP="00AC3465">
      <w:pPr>
        <w:numPr>
          <w:ilvl w:val="0"/>
          <w:numId w:val="3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látogatók esetében az Intézménybe lépéskor lép hatályba.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b/>
        <w:t>Területi hatálya:</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b/>
          <w:bCs/>
          <w:sz w:val="24"/>
          <w:szCs w:val="24"/>
        </w:rPr>
        <w:tab/>
      </w:r>
      <w:r w:rsidRPr="00410BBF">
        <w:rPr>
          <w:rFonts w:ascii="Times New Roman" w:hAnsi="Times New Roman" w:cs="Times New Roman"/>
          <w:sz w:val="24"/>
          <w:szCs w:val="24"/>
        </w:rPr>
        <w:t xml:space="preserve">A házirend előírásait az Intézmény területén (Tiszavasvári, Hősök út 38.) </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azon magatartási szabályait, melyek értelmezhetőek az Intézmény területén kívül is –  </w:t>
      </w: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            az intézmény által szervezett   programok, foglalkozások esetében – alkalmazni kell.</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r w:rsidRPr="00410BBF">
        <w:rPr>
          <w:rFonts w:ascii="Times New Roman" w:hAnsi="Times New Roman" w:cs="Times New Roman"/>
          <w:sz w:val="24"/>
          <w:szCs w:val="24"/>
        </w:rPr>
        <w:t>Az intézményvezető az ellátás igénybevételekor a fenntartó által jóváhagyott intézményi házirend egy példányát átadja a gondozottnak.  A házirend változásakor a házirendet ismételten nyilvánosságra kell hozni.</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r w:rsidRPr="00410BBF">
        <w:rPr>
          <w:rFonts w:ascii="Times New Roman" w:hAnsi="Times New Roman" w:cs="Times New Roman"/>
          <w:sz w:val="24"/>
          <w:szCs w:val="24"/>
        </w:rPr>
        <w:t xml:space="preserve">A hatálybalépést követően a házirendet jól látható helyen ki kell függeszteni, hogy a gondozottak, azok hozzátartozói és az intézmény dolgozói számára folyamatosan hozzáférhető legyen.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Az intézmény vezetőjének felelőssége gondoskodni arról, hogy az intézmény, illetve annak dolgozói a házirendben foglaltaknak megfelelően lássák el feladataikat. </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Az ellátás igénybevételének feltétele:</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Mely történhet szóban vagy írásban az intézmény által rendelkezésre álló nyomtatvány alapján A kérelem benyújtása történhet az ellátott részéről, hozzátartozó kérése alapján, háziorvos bejelentésére, környezetében élők bejelentése alapján. A szolgáltatás igénybevétele önkéntes, az ellátást igénylő kérelmére történik az intézményvezetőnél. Ha az ellátását igénylő cselekvőképtelen, a kérelmet a törvényes képviselője terjeszti elő.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 szolgáltatás igénybevételéhez szükséges nyomtatványok és igazolások:</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személyi igazolvány másolata</w:t>
      </w: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lakcímkártya másolata</w:t>
      </w: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TAJ kártya másolata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ellátás igénybevételének megkezdésekor az intézményvezető az ellátást igénylővel megállapodást köt.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megállapodás tartalmazza :</w:t>
      </w: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intézményi ellátás időtartamát ( a határozott, vagy határozatlan időtartam megjelölését)</w:t>
      </w: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intézmény által nyújtott szolgáltatások formáját, módját, körét</w:t>
      </w:r>
    </w:p>
    <w:p w:rsidR="003A689D" w:rsidRPr="00410BBF" w:rsidRDefault="003A689D" w:rsidP="00AC3465">
      <w:pPr>
        <w:numPr>
          <w:ilvl w:val="0"/>
          <w:numId w:val="39"/>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személyi térítési díj megállapítására, fizetésére vonatkozó szabályokat, amennyiben a fenntartó térítési díjat állapít meg.</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AC3465">
      <w:pPr>
        <w:numPr>
          <w:ilvl w:val="0"/>
          <w:numId w:val="36"/>
        </w:numPr>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Az idősek nappali ellátását igénybe vevői számára nyitva álló helyiség címe:</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p>
    <w:p w:rsidR="003A689D" w:rsidRPr="00410BBF" w:rsidRDefault="003A689D" w:rsidP="003A689D">
      <w:pPr>
        <w:ind w:left="720" w:firstLine="720"/>
        <w:jc w:val="both"/>
        <w:rPr>
          <w:rFonts w:ascii="Times New Roman" w:hAnsi="Times New Roman" w:cs="Times New Roman"/>
          <w:sz w:val="24"/>
          <w:szCs w:val="24"/>
        </w:rPr>
      </w:pPr>
      <w:r w:rsidRPr="00410BBF">
        <w:rPr>
          <w:rFonts w:ascii="Times New Roman" w:hAnsi="Times New Roman" w:cs="Times New Roman"/>
          <w:sz w:val="24"/>
          <w:szCs w:val="24"/>
        </w:rPr>
        <w:t>4440 Tiszavasvári, Hősök út 38. szám (telephely)</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AC3465">
      <w:pPr>
        <w:widowControl w:val="0"/>
        <w:numPr>
          <w:ilvl w:val="0"/>
          <w:numId w:val="36"/>
        </w:numPr>
        <w:autoSpaceDE w:val="0"/>
        <w:autoSpaceDN w:val="0"/>
        <w:adjustRightInd w:val="0"/>
        <w:spacing w:before="1" w:after="1"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Az intézmény nyitva tartás ideje: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ind w:left="1440"/>
        <w:jc w:val="both"/>
        <w:rPr>
          <w:rFonts w:ascii="Times New Roman" w:hAnsi="Times New Roman" w:cs="Times New Roman"/>
          <w:sz w:val="24"/>
          <w:szCs w:val="24"/>
        </w:rPr>
      </w:pPr>
      <w:r w:rsidRPr="00410BBF">
        <w:rPr>
          <w:rFonts w:ascii="Times New Roman" w:hAnsi="Times New Roman" w:cs="Times New Roman"/>
          <w:sz w:val="24"/>
          <w:szCs w:val="24"/>
        </w:rPr>
        <w:t>hétfőtől - csütörtökig 7,30 órától 16,00 óráig,</w:t>
      </w:r>
    </w:p>
    <w:p w:rsidR="003A689D" w:rsidRPr="00410BBF" w:rsidRDefault="003A689D" w:rsidP="003A689D">
      <w:pPr>
        <w:widowControl w:val="0"/>
        <w:autoSpaceDE w:val="0"/>
        <w:autoSpaceDN w:val="0"/>
        <w:adjustRightInd w:val="0"/>
        <w:spacing w:before="1" w:after="1"/>
        <w:ind w:left="1440"/>
        <w:jc w:val="both"/>
        <w:rPr>
          <w:rFonts w:ascii="Times New Roman" w:hAnsi="Times New Roman" w:cs="Times New Roman"/>
          <w:sz w:val="24"/>
          <w:szCs w:val="24"/>
        </w:rPr>
      </w:pPr>
      <w:r w:rsidRPr="00410BBF">
        <w:rPr>
          <w:rFonts w:ascii="Times New Roman" w:hAnsi="Times New Roman" w:cs="Times New Roman"/>
          <w:sz w:val="24"/>
          <w:szCs w:val="24"/>
        </w:rPr>
        <w:t>pénteken                     7,30 órától 13,30 óráig.</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AC3465">
      <w:pPr>
        <w:pStyle w:val="Cmsor3"/>
        <w:keepLines w:val="0"/>
        <w:widowControl w:val="0"/>
        <w:numPr>
          <w:ilvl w:val="0"/>
          <w:numId w:val="36"/>
        </w:numPr>
        <w:autoSpaceDE w:val="0"/>
        <w:autoSpaceDN w:val="0"/>
        <w:adjustRightInd w:val="0"/>
        <w:spacing w:before="1" w:after="1" w:line="240" w:lineRule="auto"/>
        <w:jc w:val="both"/>
        <w:rPr>
          <w:rFonts w:ascii="Times New Roman" w:hAnsi="Times New Roman" w:cs="Times New Roman"/>
          <w:color w:val="auto"/>
          <w:sz w:val="24"/>
          <w:szCs w:val="24"/>
        </w:rPr>
      </w:pPr>
      <w:r w:rsidRPr="00410BBF">
        <w:rPr>
          <w:rFonts w:ascii="Times New Roman" w:hAnsi="Times New Roman" w:cs="Times New Roman"/>
          <w:color w:val="auto"/>
          <w:sz w:val="24"/>
          <w:szCs w:val="24"/>
        </w:rPr>
        <w:t xml:space="preserve">Az intézmény által nyújtott szolgáltatások köre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ind w:firstLine="360"/>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Alapvető szolgáltatások: </w:t>
      </w:r>
    </w:p>
    <w:p w:rsidR="003A689D" w:rsidRPr="00410BBF" w:rsidRDefault="003A689D" w:rsidP="003A689D">
      <w:pPr>
        <w:widowControl w:val="0"/>
        <w:autoSpaceDE w:val="0"/>
        <w:autoSpaceDN w:val="0"/>
        <w:adjustRightInd w:val="0"/>
        <w:spacing w:before="1" w:after="1"/>
        <w:ind w:left="360"/>
        <w:jc w:val="both"/>
        <w:rPr>
          <w:rFonts w:ascii="Times New Roman" w:hAnsi="Times New Roman" w:cs="Times New Roman"/>
          <w:sz w:val="24"/>
          <w:szCs w:val="24"/>
        </w:rPr>
      </w:pPr>
    </w:p>
    <w:p w:rsidR="003A689D" w:rsidRPr="00410BBF" w:rsidRDefault="003A689D" w:rsidP="00AC3465">
      <w:pPr>
        <w:widowControl w:val="0"/>
        <w:numPr>
          <w:ilvl w:val="0"/>
          <w:numId w:val="23"/>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Legalább egyszeri meleg élelem (ebéd) biztosítása. </w:t>
      </w:r>
    </w:p>
    <w:p w:rsidR="003A689D" w:rsidRPr="00410BBF" w:rsidRDefault="003A689D" w:rsidP="00AC3465">
      <w:pPr>
        <w:widowControl w:val="0"/>
        <w:numPr>
          <w:ilvl w:val="0"/>
          <w:numId w:val="23"/>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Szabadidős programok szervezése. </w:t>
      </w:r>
    </w:p>
    <w:p w:rsidR="003A689D" w:rsidRPr="00410BBF" w:rsidRDefault="003A689D" w:rsidP="00AC3465">
      <w:pPr>
        <w:widowControl w:val="0"/>
        <w:numPr>
          <w:ilvl w:val="0"/>
          <w:numId w:val="23"/>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Aktuális névnap, születésnap megünneplése. </w:t>
      </w:r>
    </w:p>
    <w:p w:rsidR="003A689D" w:rsidRPr="00410BBF" w:rsidRDefault="003A689D" w:rsidP="00AC3465">
      <w:pPr>
        <w:widowControl w:val="0"/>
        <w:numPr>
          <w:ilvl w:val="0"/>
          <w:numId w:val="23"/>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Ünnepségek szervezése támogatók és az óvódások, iskolások bevonásával. </w:t>
      </w:r>
    </w:p>
    <w:p w:rsidR="003A689D" w:rsidRPr="00410BBF" w:rsidRDefault="003A689D" w:rsidP="003A689D">
      <w:pPr>
        <w:widowControl w:val="0"/>
        <w:autoSpaceDE w:val="0"/>
        <w:autoSpaceDN w:val="0"/>
        <w:adjustRightInd w:val="0"/>
        <w:spacing w:before="1" w:after="1"/>
        <w:ind w:left="720" w:firstLine="720"/>
        <w:jc w:val="both"/>
        <w:rPr>
          <w:rFonts w:ascii="Times New Roman" w:hAnsi="Times New Roman" w:cs="Times New Roman"/>
          <w:sz w:val="24"/>
          <w:szCs w:val="24"/>
        </w:rPr>
      </w:pPr>
      <w:r w:rsidRPr="00410BBF">
        <w:rPr>
          <w:rFonts w:ascii="Times New Roman" w:hAnsi="Times New Roman" w:cs="Times New Roman"/>
          <w:sz w:val="24"/>
          <w:szCs w:val="24"/>
        </w:rPr>
        <w:t xml:space="preserve">Pl. </w:t>
      </w:r>
      <w:r w:rsidRPr="00410BBF">
        <w:rPr>
          <w:rFonts w:ascii="Times New Roman" w:hAnsi="Times New Roman" w:cs="Times New Roman"/>
          <w:i/>
          <w:iCs/>
          <w:sz w:val="24"/>
          <w:szCs w:val="24"/>
        </w:rPr>
        <w:t xml:space="preserve">Farsang, Nők Napja, Karácsony, stb. </w:t>
      </w:r>
    </w:p>
    <w:p w:rsidR="003A689D" w:rsidRPr="00410BBF" w:rsidRDefault="003A689D" w:rsidP="00AC3465">
      <w:pPr>
        <w:widowControl w:val="0"/>
        <w:numPr>
          <w:ilvl w:val="0"/>
          <w:numId w:val="24"/>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Szükség szerint egészségügyi alapellátás megszervezése, a szakellátásokhoz </w:t>
      </w:r>
    </w:p>
    <w:p w:rsidR="003A689D" w:rsidRPr="00410BBF" w:rsidRDefault="003A689D" w:rsidP="003A689D">
      <w:pPr>
        <w:widowControl w:val="0"/>
        <w:autoSpaceDE w:val="0"/>
        <w:autoSpaceDN w:val="0"/>
        <w:adjustRightInd w:val="0"/>
        <w:spacing w:before="1" w:after="1"/>
        <w:ind w:left="360" w:firstLine="720"/>
        <w:jc w:val="both"/>
        <w:rPr>
          <w:rFonts w:ascii="Times New Roman" w:hAnsi="Times New Roman" w:cs="Times New Roman"/>
          <w:sz w:val="24"/>
          <w:szCs w:val="24"/>
        </w:rPr>
      </w:pPr>
      <w:r w:rsidRPr="00410BBF">
        <w:rPr>
          <w:rFonts w:ascii="Times New Roman" w:hAnsi="Times New Roman" w:cs="Times New Roman"/>
          <w:sz w:val="24"/>
          <w:szCs w:val="24"/>
        </w:rPr>
        <w:t xml:space="preserve">való hozzájutás segítése. </w:t>
      </w:r>
    </w:p>
    <w:p w:rsidR="003A689D" w:rsidRPr="00410BBF" w:rsidRDefault="003A689D" w:rsidP="00AC3465">
      <w:pPr>
        <w:widowControl w:val="0"/>
        <w:numPr>
          <w:ilvl w:val="0"/>
          <w:numId w:val="24"/>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Hivatalos ügyek intézésének segítése. </w:t>
      </w:r>
    </w:p>
    <w:p w:rsidR="003A689D" w:rsidRPr="00410BBF" w:rsidRDefault="003A689D" w:rsidP="00AC3465">
      <w:pPr>
        <w:widowControl w:val="0"/>
        <w:numPr>
          <w:ilvl w:val="0"/>
          <w:numId w:val="24"/>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Munkavégzés lehetőségének szervezése. </w:t>
      </w:r>
    </w:p>
    <w:p w:rsidR="003A689D" w:rsidRPr="00410BBF" w:rsidRDefault="003A689D" w:rsidP="00AC3465">
      <w:pPr>
        <w:widowControl w:val="0"/>
        <w:numPr>
          <w:ilvl w:val="0"/>
          <w:numId w:val="24"/>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Életvitelre vonatkozó tanácsadás, életvezetés segítése. </w:t>
      </w:r>
    </w:p>
    <w:p w:rsidR="003A689D" w:rsidRPr="00410BBF" w:rsidRDefault="003A689D" w:rsidP="00AC3465">
      <w:pPr>
        <w:widowControl w:val="0"/>
        <w:numPr>
          <w:ilvl w:val="0"/>
          <w:numId w:val="24"/>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Speciális önszerveződő csoportok támogatása, működésének, szervezésének segítése. </w:t>
      </w:r>
    </w:p>
    <w:p w:rsidR="003A689D" w:rsidRPr="00410BBF" w:rsidRDefault="003A689D" w:rsidP="003A689D">
      <w:pPr>
        <w:widowControl w:val="0"/>
        <w:autoSpaceDE w:val="0"/>
        <w:autoSpaceDN w:val="0"/>
        <w:adjustRightInd w:val="0"/>
        <w:spacing w:before="1" w:after="1"/>
        <w:ind w:left="360"/>
        <w:jc w:val="both"/>
        <w:rPr>
          <w:rFonts w:ascii="Times New Roman" w:hAnsi="Times New Roman" w:cs="Times New Roman"/>
          <w:i/>
          <w:iCs/>
          <w:sz w:val="24"/>
          <w:szCs w:val="24"/>
        </w:rPr>
      </w:pPr>
    </w:p>
    <w:p w:rsidR="003A689D" w:rsidRPr="00410BBF" w:rsidRDefault="003A689D" w:rsidP="00410BBF">
      <w:pPr>
        <w:widowControl w:val="0"/>
        <w:autoSpaceDE w:val="0"/>
        <w:autoSpaceDN w:val="0"/>
        <w:adjustRightInd w:val="0"/>
        <w:spacing w:before="1" w:after="1"/>
        <w:jc w:val="both"/>
        <w:rPr>
          <w:rFonts w:ascii="Times New Roman" w:hAnsi="Times New Roman" w:cs="Times New Roman"/>
          <w:i/>
          <w:iCs/>
          <w:sz w:val="24"/>
          <w:szCs w:val="24"/>
        </w:rPr>
      </w:pPr>
    </w:p>
    <w:p w:rsidR="003A689D" w:rsidRPr="00410BBF" w:rsidRDefault="003A689D" w:rsidP="003A689D">
      <w:pPr>
        <w:widowControl w:val="0"/>
        <w:autoSpaceDE w:val="0"/>
        <w:autoSpaceDN w:val="0"/>
        <w:adjustRightInd w:val="0"/>
        <w:spacing w:before="1" w:after="1"/>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Kellemes és hasznos időtöltést biztosító szolgáltatások keretében a gondozott rendelkezésére áll: </w:t>
      </w:r>
    </w:p>
    <w:p w:rsidR="003A689D" w:rsidRPr="00410BBF" w:rsidRDefault="003A689D" w:rsidP="003A689D">
      <w:pPr>
        <w:widowControl w:val="0"/>
        <w:autoSpaceDE w:val="0"/>
        <w:autoSpaceDN w:val="0"/>
        <w:adjustRightInd w:val="0"/>
        <w:spacing w:before="1" w:after="1"/>
        <w:ind w:left="360"/>
        <w:jc w:val="both"/>
        <w:rPr>
          <w:rFonts w:ascii="Times New Roman" w:hAnsi="Times New Roman" w:cs="Times New Roman"/>
          <w:b/>
          <w:bCs/>
          <w:sz w:val="24"/>
          <w:szCs w:val="24"/>
        </w:rPr>
      </w:pPr>
    </w:p>
    <w:p w:rsidR="003A689D" w:rsidRPr="00410BBF" w:rsidRDefault="003A689D" w:rsidP="00AC3465">
      <w:pPr>
        <w:widowControl w:val="0"/>
        <w:numPr>
          <w:ilvl w:val="0"/>
          <w:numId w:val="25"/>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olvasáshoz újságok, folyóiratok </w:t>
      </w:r>
    </w:p>
    <w:p w:rsidR="003A689D" w:rsidRPr="00410BBF" w:rsidRDefault="003A689D" w:rsidP="00AC3465">
      <w:pPr>
        <w:widowControl w:val="0"/>
        <w:numPr>
          <w:ilvl w:val="0"/>
          <w:numId w:val="25"/>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könyvtár </w:t>
      </w:r>
    </w:p>
    <w:p w:rsidR="003A689D" w:rsidRPr="00410BBF" w:rsidRDefault="003A689D" w:rsidP="00AC3465">
      <w:pPr>
        <w:widowControl w:val="0"/>
        <w:numPr>
          <w:ilvl w:val="0"/>
          <w:numId w:val="25"/>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televízió, rádió, magnó </w:t>
      </w:r>
    </w:p>
    <w:p w:rsidR="003A689D" w:rsidRPr="00410BBF" w:rsidRDefault="003A689D" w:rsidP="00AC3465">
      <w:pPr>
        <w:widowControl w:val="0"/>
        <w:numPr>
          <w:ilvl w:val="0"/>
          <w:numId w:val="25"/>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különböző ismeretterjesztő előadások, kirándulások </w:t>
      </w:r>
    </w:p>
    <w:p w:rsidR="003A689D" w:rsidRPr="00410BBF" w:rsidRDefault="003A689D" w:rsidP="00AC3465">
      <w:pPr>
        <w:widowControl w:val="0"/>
        <w:numPr>
          <w:ilvl w:val="0"/>
          <w:numId w:val="25"/>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társasjátékok (kártya, sakk, dominó, stb.)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rPr>
      </w:pPr>
    </w:p>
    <w:p w:rsidR="003A689D" w:rsidRPr="00410BBF" w:rsidRDefault="003A689D" w:rsidP="003A689D">
      <w:pPr>
        <w:pStyle w:val="Cmsor5"/>
        <w:ind w:firstLine="360"/>
        <w:rPr>
          <w:sz w:val="24"/>
        </w:rPr>
      </w:pPr>
      <w:r w:rsidRPr="00410BBF">
        <w:rPr>
          <w:sz w:val="24"/>
        </w:rPr>
        <w:t xml:space="preserve">Egészségügyi ellátás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rPr>
      </w:pPr>
    </w:p>
    <w:p w:rsidR="003A689D" w:rsidRPr="00410BBF" w:rsidRDefault="003A689D" w:rsidP="003A689D">
      <w:pPr>
        <w:widowControl w:val="0"/>
        <w:autoSpaceDE w:val="0"/>
        <w:autoSpaceDN w:val="0"/>
        <w:adjustRightInd w:val="0"/>
        <w:spacing w:before="1" w:after="1"/>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Az egészségügyi ellátás körébe tartozik a felvilágosító előadások szervezése, tanácsadás az egészséges életmódról, gyógytorna lehetőségek biztosítása, valamint mentális gondozás.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rPr>
      </w:pPr>
    </w:p>
    <w:p w:rsidR="003A689D" w:rsidRPr="00410BBF" w:rsidRDefault="003A689D" w:rsidP="003A689D">
      <w:pPr>
        <w:widowControl w:val="0"/>
        <w:autoSpaceDE w:val="0"/>
        <w:autoSpaceDN w:val="0"/>
        <w:adjustRightInd w:val="0"/>
        <w:spacing w:before="1" w:after="1"/>
        <w:ind w:firstLine="360"/>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Pszichés gondozás: </w:t>
      </w:r>
    </w:p>
    <w:p w:rsidR="003A689D" w:rsidRPr="00410BBF" w:rsidRDefault="003A689D" w:rsidP="003A689D">
      <w:pPr>
        <w:widowControl w:val="0"/>
        <w:autoSpaceDE w:val="0"/>
        <w:autoSpaceDN w:val="0"/>
        <w:adjustRightInd w:val="0"/>
        <w:spacing w:before="1" w:after="1"/>
        <w:ind w:firstLine="360"/>
        <w:jc w:val="both"/>
        <w:rPr>
          <w:rFonts w:ascii="Times New Roman" w:hAnsi="Times New Roman" w:cs="Times New Roman"/>
          <w:sz w:val="24"/>
          <w:szCs w:val="24"/>
        </w:rPr>
      </w:pPr>
    </w:p>
    <w:p w:rsidR="003A689D" w:rsidRPr="00410BBF" w:rsidRDefault="003A689D" w:rsidP="00AC3465">
      <w:pPr>
        <w:widowControl w:val="0"/>
        <w:numPr>
          <w:ilvl w:val="0"/>
          <w:numId w:val="2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Havonta egy-két alaklommal (a gondozott kérésére) gondozott látogatása. </w:t>
      </w:r>
    </w:p>
    <w:p w:rsidR="003A689D" w:rsidRPr="00410BBF" w:rsidRDefault="003A689D" w:rsidP="00AC3465">
      <w:pPr>
        <w:widowControl w:val="0"/>
        <w:numPr>
          <w:ilvl w:val="0"/>
          <w:numId w:val="2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Beteglátogatás (otthon, kórházban). </w:t>
      </w:r>
    </w:p>
    <w:p w:rsidR="003A689D" w:rsidRPr="00410BBF" w:rsidRDefault="003A689D" w:rsidP="00AC3465">
      <w:pPr>
        <w:widowControl w:val="0"/>
        <w:numPr>
          <w:ilvl w:val="0"/>
          <w:numId w:val="2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Családi kapcsolatok ápolása, rokoni látogatások megszervezése. </w:t>
      </w:r>
    </w:p>
    <w:p w:rsidR="003A689D" w:rsidRPr="00410BBF" w:rsidRDefault="003A689D" w:rsidP="00AC3465">
      <w:pPr>
        <w:widowControl w:val="0"/>
        <w:numPr>
          <w:ilvl w:val="0"/>
          <w:numId w:val="2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Halálesetek feldolgozásának segítése. </w:t>
      </w:r>
    </w:p>
    <w:p w:rsidR="003A689D" w:rsidRPr="00410BBF" w:rsidRDefault="003A689D" w:rsidP="00AC3465">
      <w:pPr>
        <w:widowControl w:val="0"/>
        <w:numPr>
          <w:ilvl w:val="0"/>
          <w:numId w:val="2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Idősek hálózatának létrehozása: pl. ha a gondozott nem jelenik meg a klubban, akkor életfunkciói ellenőrzése szükséges, telefonon vagy személyesen. </w:t>
      </w:r>
    </w:p>
    <w:p w:rsidR="003A689D" w:rsidRDefault="003A689D" w:rsidP="003A689D">
      <w:pPr>
        <w:widowControl w:val="0"/>
        <w:autoSpaceDE w:val="0"/>
        <w:autoSpaceDN w:val="0"/>
        <w:adjustRightInd w:val="0"/>
        <w:spacing w:before="1" w:after="1"/>
        <w:jc w:val="both"/>
        <w:rPr>
          <w:rFonts w:ascii="Times New Roman" w:hAnsi="Times New Roman" w:cs="Times New Roman"/>
          <w:i/>
          <w:iCs/>
          <w:sz w:val="24"/>
          <w:szCs w:val="24"/>
        </w:rPr>
      </w:pPr>
    </w:p>
    <w:p w:rsidR="00410BBF" w:rsidRDefault="00410BBF" w:rsidP="003A689D">
      <w:pPr>
        <w:widowControl w:val="0"/>
        <w:autoSpaceDE w:val="0"/>
        <w:autoSpaceDN w:val="0"/>
        <w:adjustRightInd w:val="0"/>
        <w:spacing w:before="1" w:after="1"/>
        <w:jc w:val="both"/>
        <w:rPr>
          <w:rFonts w:ascii="Times New Roman" w:hAnsi="Times New Roman" w:cs="Times New Roman"/>
          <w:i/>
          <w:iCs/>
          <w:sz w:val="24"/>
          <w:szCs w:val="24"/>
        </w:rPr>
      </w:pPr>
    </w:p>
    <w:p w:rsidR="00410BBF" w:rsidRPr="00410BBF" w:rsidRDefault="00410BBF" w:rsidP="003A689D">
      <w:pPr>
        <w:widowControl w:val="0"/>
        <w:autoSpaceDE w:val="0"/>
        <w:autoSpaceDN w:val="0"/>
        <w:adjustRightInd w:val="0"/>
        <w:spacing w:before="1" w:after="1"/>
        <w:jc w:val="both"/>
        <w:rPr>
          <w:rFonts w:ascii="Times New Roman" w:hAnsi="Times New Roman" w:cs="Times New Roman"/>
          <w:i/>
          <w:iCs/>
          <w:sz w:val="24"/>
          <w:szCs w:val="24"/>
        </w:rPr>
      </w:pPr>
    </w:p>
    <w:p w:rsidR="003A689D" w:rsidRPr="00410BBF" w:rsidRDefault="003A689D" w:rsidP="00AC3465">
      <w:pPr>
        <w:widowControl w:val="0"/>
        <w:numPr>
          <w:ilvl w:val="0"/>
          <w:numId w:val="36"/>
        </w:numPr>
        <w:autoSpaceDE w:val="0"/>
        <w:autoSpaceDN w:val="0"/>
        <w:adjustRightInd w:val="0"/>
        <w:spacing w:before="1" w:after="1" w:line="240" w:lineRule="auto"/>
        <w:rPr>
          <w:rFonts w:ascii="Times New Roman" w:hAnsi="Times New Roman" w:cs="Times New Roman"/>
          <w:b/>
          <w:bCs/>
          <w:sz w:val="24"/>
          <w:szCs w:val="24"/>
          <w:lang w:val="de-DE"/>
        </w:rPr>
      </w:pPr>
      <w:r w:rsidRPr="00410BBF">
        <w:rPr>
          <w:rFonts w:ascii="Times New Roman" w:hAnsi="Times New Roman" w:cs="Times New Roman"/>
          <w:b/>
          <w:bCs/>
          <w:sz w:val="24"/>
          <w:szCs w:val="24"/>
          <w:lang w:val="de-DE"/>
        </w:rPr>
        <w:lastRenderedPageBreak/>
        <w:t>Az étkezés száma, rendje</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Egyszeri étkezést, illetve az ebédelést biztosítja az intézmény, melynek id</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 xml:space="preserve">pontja: 11,30 – 13,30 óra között.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Aki az étkezésre nem tart igényt, azt legkés</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bb az el</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z</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de-DE"/>
        </w:rPr>
        <w:t>nap 12,00 óráig  be kell jelenteni a gondozón</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 xml:space="preserve">nek. Aki a bejelentést a saját hibájából elmulasztja, az igénybe nem vett ételért meg kell fizetnie a személyi térítési díjat.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 xml:space="preserve">A betegség miatt távol maradó gondozott részére amennyiben igényli, ebédjét ki kell szállítani.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AC3465">
      <w:pPr>
        <w:pStyle w:val="Cmsor3"/>
        <w:keepLines w:val="0"/>
        <w:widowControl w:val="0"/>
        <w:numPr>
          <w:ilvl w:val="0"/>
          <w:numId w:val="36"/>
        </w:numPr>
        <w:autoSpaceDE w:val="0"/>
        <w:autoSpaceDN w:val="0"/>
        <w:adjustRightInd w:val="0"/>
        <w:spacing w:before="1" w:after="1" w:line="240" w:lineRule="auto"/>
        <w:jc w:val="both"/>
        <w:rPr>
          <w:rFonts w:ascii="Times New Roman" w:hAnsi="Times New Roman" w:cs="Times New Roman"/>
          <w:color w:val="auto"/>
          <w:sz w:val="24"/>
          <w:szCs w:val="24"/>
          <w:lang w:val="de-DE"/>
        </w:rPr>
      </w:pPr>
      <w:r w:rsidRPr="00410BBF">
        <w:rPr>
          <w:rFonts w:ascii="Times New Roman" w:hAnsi="Times New Roman" w:cs="Times New Roman"/>
          <w:color w:val="auto"/>
          <w:sz w:val="24"/>
          <w:szCs w:val="24"/>
          <w:lang w:val="de-DE"/>
        </w:rPr>
        <w:t>Együttélés szabályok</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 xml:space="preserv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Az ellátást igénybe vevő a fűrd</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 xml:space="preserve">szobát fűrdésre, mosakodásra, mosásra használhatja.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r w:rsidRPr="00410BBF">
        <w:rPr>
          <w:rFonts w:ascii="Times New Roman" w:hAnsi="Times New Roman" w:cs="Times New Roman"/>
          <w:sz w:val="24"/>
          <w:szCs w:val="24"/>
          <w:lang w:val="de-DE"/>
        </w:rPr>
        <w:t>Törülköz</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r</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l, hajszárítóról, mosószerr</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l, az ellátott maga gondoskodik, amennyiben ezt megalapozott okok miatt nem tudja teljesíteni, úgy az intézmény gondoskodik a szükséges eszközökről.  Vasaláshoz  lehet</w:t>
      </w:r>
      <w:r w:rsidRPr="00410BBF">
        <w:rPr>
          <w:rFonts w:ascii="Times New Roman" w:hAnsi="Times New Roman" w:cs="Times New Roman"/>
          <w:sz w:val="24"/>
          <w:szCs w:val="24"/>
        </w:rPr>
        <w:t>ő</w:t>
      </w:r>
      <w:r w:rsidRPr="00410BBF">
        <w:rPr>
          <w:rFonts w:ascii="Times New Roman" w:hAnsi="Times New Roman" w:cs="Times New Roman"/>
          <w:sz w:val="24"/>
          <w:szCs w:val="24"/>
          <w:lang w:val="de-DE"/>
        </w:rPr>
        <w:t xml:space="preserve">ség biztosított. Ügyelni kell a helységek rendjére, tisztaságára.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de-DE"/>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testi higiénia, tisztálkodás minden gondozott érdeke.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dohányzás káros az egészségre! Dohányozni csak a kijelölt helyen lehet. Minden dohányzó köteles figyelemmel lenni a nem dohányzó társaira és a t</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zvédelmi 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írások betartására.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Szeszesital kis mennyiségben fogyasztható, de csak akkor, ha az alkoholt fogyasztó nem zavarja a klub rendjét és társai nyugalmát.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Mértéktelen alkohol fogyasztás esetén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je jár el a klub tagjainak nyugalmának biztosítása érdekében.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i/>
          <w:iCs/>
          <w:sz w:val="24"/>
          <w:szCs w:val="24"/>
          <w:lang w:val="en-US"/>
        </w:rPr>
        <w:t xml:space="preserve">Az </w:t>
      </w:r>
      <w:r w:rsidRPr="00410BBF">
        <w:rPr>
          <w:rFonts w:ascii="Times New Roman" w:hAnsi="Times New Roman" w:cs="Times New Roman"/>
          <w:sz w:val="24"/>
          <w:szCs w:val="24"/>
          <w:lang w:val="en-US"/>
        </w:rPr>
        <w:t>intézmény dolgozói és ellátottjai legyenek egymással segít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készek, türelmesek, a vitát, veszekedést, hangoskodást, gorombaságot kerüljék.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w:t>
      </w:r>
      <w:r w:rsidRPr="00410BBF">
        <w:rPr>
          <w:rFonts w:ascii="Times New Roman" w:hAnsi="Times New Roman" w:cs="Times New Roman"/>
          <w:i/>
          <w:iCs/>
          <w:sz w:val="24"/>
          <w:szCs w:val="24"/>
          <w:lang w:val="en-US"/>
        </w:rPr>
        <w:t xml:space="preserve"> </w:t>
      </w:r>
      <w:r w:rsidRPr="00410BBF">
        <w:rPr>
          <w:rFonts w:ascii="Times New Roman" w:hAnsi="Times New Roman" w:cs="Times New Roman"/>
          <w:sz w:val="24"/>
          <w:szCs w:val="24"/>
          <w:lang w:val="en-US"/>
        </w:rPr>
        <w:t>id</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sek nappali ellátását igénybe vevő amennyiben jelentős készpénzt, vagy értéktárgyat hoz magával, annak megőrzéséről saját maga gondoskodik. Az intézmény ezek emgőrzéséért felelősséget nem vállal.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ellátott hozzátartozóikat a nyitvatartási id</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alatt bármikor fogadhatják. A házirendet a hozzátartozók is kötelesek betartani.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szépítéséhez, könyvtárának gyarapításához önkéntesen bárki hozzájárulhat.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Berendezési és használati tárgyak használata</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berendezési és felszerelési tárgyakat rendeltetésszer</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en kell használni. A tárgyak épségéért, az ellátottak és a dolgozók anyagi felel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sséggel tartoznak. </w:t>
      </w:r>
      <w:r w:rsidRPr="00410BBF">
        <w:rPr>
          <w:rFonts w:ascii="Times New Roman" w:hAnsi="Times New Roman" w:cs="Times New Roman"/>
          <w:iCs/>
          <w:sz w:val="24"/>
          <w:szCs w:val="24"/>
          <w:lang w:val="en-US"/>
        </w:rPr>
        <w:t xml:space="preserve">Az </w:t>
      </w:r>
      <w:r w:rsidRPr="00410BBF">
        <w:rPr>
          <w:rFonts w:ascii="Times New Roman" w:hAnsi="Times New Roman" w:cs="Times New Roman"/>
          <w:sz w:val="24"/>
          <w:szCs w:val="24"/>
          <w:lang w:val="en-US"/>
        </w:rPr>
        <w:t>intézmény tulajdonát képez</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tárgyakat elidegeníteni, megrongálni, megsemmisíteni nem szabad. A szándékosan okozott kárt a kárt okozónak meg kell térítenie.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térítési díj fizetésének módja, szabályai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widowControl w:val="0"/>
        <w:numPr>
          <w:ilvl w:val="0"/>
          <w:numId w:val="27"/>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Az intézményi térítési díj összegét az intézményt fenntartó állapítja meg. </w:t>
      </w:r>
    </w:p>
    <w:p w:rsidR="003A689D" w:rsidRPr="00410BBF" w:rsidRDefault="003A689D" w:rsidP="00AC3465">
      <w:pPr>
        <w:widowControl w:val="0"/>
        <w:numPr>
          <w:ilvl w:val="0"/>
          <w:numId w:val="27"/>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megállapítás időpontjától függetlenül évenként két alkalommal vizsálhatja felül. Az Idősek Klubjában az étkezésért térítési díjat kell fizetni. Az étkezésért fizetendő általános forgalmi adóval növelt személyi térítési díj, amely étkezésidíj és az igénybe vett  étkezések számának szorzata, nem haladhatja meg az ellátást igénybevevő rendszeres havi jövedelmének 30 %-át. </w:t>
      </w:r>
    </w:p>
    <w:p w:rsidR="003A689D" w:rsidRPr="00410BBF" w:rsidRDefault="003A689D" w:rsidP="00AC3465">
      <w:pPr>
        <w:widowControl w:val="0"/>
        <w:numPr>
          <w:ilvl w:val="0"/>
          <w:numId w:val="27"/>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személyi térítési díjat minden hó 10. napjáig kell megfizetni számla ellenében átutalással vagy készpénzben. </w:t>
      </w:r>
    </w:p>
    <w:p w:rsidR="003A689D" w:rsidRPr="00410BBF" w:rsidRDefault="003A689D" w:rsidP="00AC3465">
      <w:pPr>
        <w:widowControl w:val="0"/>
        <w:numPr>
          <w:ilvl w:val="0"/>
          <w:numId w:val="27"/>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intézményvezető ellenőrzi, hogy a megállapított térítési díj befizetése megtörtént-e. Ha a kötelezett a személyi térítési díj befizetését elmulasztotta,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15 napos határid</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megjelölésével írásban felhívja annak befizetésére. Ha a határid</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eredménytelenül telt el, a kötelezett nevét, lakcímét és a fennálló díjhátralékát nyilvántartásba veszi. </w:t>
      </w:r>
    </w:p>
    <w:p w:rsidR="003A689D" w:rsidRPr="00410BBF" w:rsidRDefault="003A689D" w:rsidP="003A689D">
      <w:pPr>
        <w:widowControl w:val="0"/>
        <w:autoSpaceDE w:val="0"/>
        <w:autoSpaceDN w:val="0"/>
        <w:adjustRightInd w:val="0"/>
        <w:spacing w:before="1" w:after="1"/>
        <w:ind w:left="720"/>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nyilvántartott díjhátralékról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je tájékoztatja az intézmény fenntartóját, és intézkedést tesz az esetleges díjhátralék behajtása, vagy a behajthatatlan hátralék törlése iránt.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házirend megsértésének következményei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AC3465">
      <w:pPr>
        <w:widowControl w:val="0"/>
        <w:numPr>
          <w:ilvl w:val="0"/>
          <w:numId w:val="28"/>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Ha az ellátást igénybe vevő a házirendet megszegi, az intézményvezet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els</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ízben szóban, azt követ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en írásban figyelmezteti. (pl: durva hangnem, kritikátlan viselkedés, trágár beszéd, veszekedés, verekedés, melyek sem a klubtagjainak egymás közötti, sem a dolgozókkal kapcsolatos viszonyában nem megengedett.</w:t>
      </w:r>
    </w:p>
    <w:p w:rsidR="003A689D" w:rsidRPr="00410BBF" w:rsidRDefault="003A689D" w:rsidP="003A689D">
      <w:pPr>
        <w:widowControl w:val="0"/>
        <w:autoSpaceDE w:val="0"/>
        <w:autoSpaceDN w:val="0"/>
        <w:adjustRightInd w:val="0"/>
        <w:spacing w:before="1" w:after="1"/>
        <w:ind w:left="720"/>
        <w:jc w:val="both"/>
        <w:rPr>
          <w:rFonts w:ascii="Times New Roman" w:hAnsi="Times New Roman" w:cs="Times New Roman"/>
          <w:sz w:val="24"/>
          <w:szCs w:val="24"/>
          <w:lang w:val="en-US"/>
        </w:rPr>
      </w:pPr>
    </w:p>
    <w:p w:rsidR="003A689D" w:rsidRPr="00410BBF" w:rsidRDefault="003A689D" w:rsidP="00AC3465">
      <w:pPr>
        <w:widowControl w:val="0"/>
        <w:numPr>
          <w:ilvl w:val="0"/>
          <w:numId w:val="28"/>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Ha az ellátott az intézmény házirendjének súlyos megsértésével saját, vagy gondozott társa, illetve az intézmény dolgozója életét, testi épségét veszélyezteti, az intézményi jogviszonyát meg kell szüntetni.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Egyéb rendelkezések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widowControl w:val="0"/>
        <w:numPr>
          <w:ilvl w:val="0"/>
          <w:numId w:val="29"/>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ellátásban részesülök számára az intézmény alapfeladatát meghaladó program szervezése (pl. kirándulás) és a szolgáltatás (pl. fodrász, pedik</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 xml:space="preserve">r) nyújtása igény szerint történik. A gondozottak ennek díját személyenként fizetik.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Az ellátottak joga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személyes gondoskodást nyújtó szociális ellátást igénybevev</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ellátottnak joga van a szociális helyzetére, egészségi és mentális állapotára tekintettel a szociális intézmény által biztosított teljes kör</w:t>
      </w:r>
      <w:r w:rsidRPr="00410BBF">
        <w:rPr>
          <w:rFonts w:ascii="Times New Roman" w:hAnsi="Times New Roman" w:cs="Times New Roman"/>
          <w:sz w:val="24"/>
          <w:szCs w:val="24"/>
        </w:rPr>
        <w:t xml:space="preserve">ű </w:t>
      </w:r>
      <w:r w:rsidRPr="00410BBF">
        <w:rPr>
          <w:rFonts w:ascii="Times New Roman" w:hAnsi="Times New Roman" w:cs="Times New Roman"/>
          <w:sz w:val="24"/>
          <w:szCs w:val="24"/>
          <w:lang w:val="en-US"/>
        </w:rPr>
        <w:t xml:space="preserve">ellátásra, valamint egyéni szükségletei, speciális helyzete vagy állapota alapján az egyéni ellátás, szolgáltatás igénybevételére.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Szociális szolgálatatás biztosítása során az egyenlő bánásmód követelményét meg kell tartani.</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Szociális szolgáltatások biztosítása során tilos a hátrányos megkülönböztetés bármilyen okból, így különösen az ellátott neme, vallása, nemzeti, etnikai hovatartozása, politikai vagy más véleménye, kora, cselekv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képességének hiánya vagy korlátozása, fogyatékossága, születési vagy egyéb helyzete miatt.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ellátást igénybe vev</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jövedelmi helyzetét csak a törvényben, illetve a törvény felhatalmazása alapján készült kormányrendeletben meghatározott esetekben és feltételek mellett lehet vizsgálni. </w:t>
      </w:r>
    </w:p>
    <w:p w:rsidR="003A689D" w:rsidRPr="00410BBF" w:rsidRDefault="003A689D" w:rsidP="003A689D">
      <w:pPr>
        <w:widowControl w:val="0"/>
        <w:autoSpaceDE w:val="0"/>
        <w:autoSpaceDN w:val="0"/>
        <w:adjustRightInd w:val="0"/>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ellátottat alapvető személyiségi jogok biztosítása mellett kell ellátni.</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ellátást igénybe 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nek joga van az intézmény m</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ködésével, gazdálkodásával kapcsolatos legfontosabb adatok megismeréséhez. Ennek teljesítése érdekében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évente tájékoztatást készít az intézmény gazdálkodásáról és azt az intézményben jól látható helyen kifüggeszti, illetve szükség estén szóban ad tájékoztatást az ellátás igénybe vev</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részére.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pStyle w:val="Cmsor3"/>
        <w:jc w:val="both"/>
        <w:rPr>
          <w:rFonts w:ascii="Times New Roman" w:hAnsi="Times New Roman" w:cs="Times New Roman"/>
          <w:sz w:val="24"/>
          <w:szCs w:val="24"/>
          <w:lang w:val="en-US"/>
        </w:rPr>
      </w:pPr>
      <w:r w:rsidRPr="00410BBF">
        <w:rPr>
          <w:rFonts w:ascii="Times New Roman" w:hAnsi="Times New Roman" w:cs="Times New Roman"/>
          <w:color w:val="auto"/>
          <w:sz w:val="24"/>
          <w:szCs w:val="24"/>
          <w:lang w:val="en-US"/>
        </w:rPr>
        <w:t xml:space="preserve">A tájékoztató tartalmazza </w:t>
      </w:r>
    </w:p>
    <w:p w:rsidR="003A689D" w:rsidRPr="00410BBF" w:rsidRDefault="003A689D" w:rsidP="00AC3465">
      <w:pPr>
        <w:widowControl w:val="0"/>
        <w:numPr>
          <w:ilvl w:val="0"/>
          <w:numId w:val="31"/>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 m</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 xml:space="preserve">ködési költségének összesítését, </w:t>
      </w:r>
    </w:p>
    <w:p w:rsidR="003A689D" w:rsidRPr="00410BBF" w:rsidRDefault="003A689D" w:rsidP="00AC3465">
      <w:pPr>
        <w:widowControl w:val="0"/>
        <w:numPr>
          <w:ilvl w:val="0"/>
          <w:numId w:val="31"/>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az intézményi térítési díj havi összegét. </w:t>
      </w:r>
    </w:p>
    <w:p w:rsidR="003A689D" w:rsidRPr="00410BBF" w:rsidRDefault="003A689D" w:rsidP="00AC3465">
      <w:pPr>
        <w:widowControl w:val="0"/>
        <w:numPr>
          <w:ilvl w:val="0"/>
          <w:numId w:val="31"/>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egy ellátottra jutó havi önköltség összegét.</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b/>
          <w:bCs/>
          <w:sz w:val="24"/>
          <w:szCs w:val="24"/>
          <w:lang w:val="en-US"/>
        </w:rPr>
        <w:t>A személyes gondoskodást nyújtó szociális intézmény az általa biztosított szolgáltatást olyan</w:t>
      </w:r>
      <w:r w:rsidRPr="00410BBF">
        <w:rPr>
          <w:rFonts w:ascii="Times New Roman" w:hAnsi="Times New Roman" w:cs="Times New Roman"/>
          <w:sz w:val="24"/>
          <w:szCs w:val="24"/>
          <w:lang w:val="en-US"/>
        </w:rPr>
        <w:t xml:space="preserve"> módon végzi, hogy figyelemmel legyen az ellátást igénybevev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ket megillet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alkotmányos jogok maradéktalan és teljes kör</w:t>
      </w:r>
      <w:r w:rsidRPr="00410BBF">
        <w:rPr>
          <w:rFonts w:ascii="Times New Roman" w:hAnsi="Times New Roman" w:cs="Times New Roman"/>
          <w:sz w:val="24"/>
          <w:szCs w:val="24"/>
        </w:rPr>
        <w:t xml:space="preserve">ű </w:t>
      </w:r>
      <w:r w:rsidRPr="00410BBF">
        <w:rPr>
          <w:rFonts w:ascii="Times New Roman" w:hAnsi="Times New Roman" w:cs="Times New Roman"/>
          <w:sz w:val="24"/>
          <w:szCs w:val="24"/>
          <w:lang w:val="en-US"/>
        </w:rPr>
        <w:t xml:space="preserve">tiszteletben tartására, különös figyelemmel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widowControl w:val="0"/>
        <w:numPr>
          <w:ilvl w:val="1"/>
          <w:numId w:val="30"/>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az élethez, emberi méltósághoz, </w:t>
      </w:r>
    </w:p>
    <w:p w:rsidR="003A689D" w:rsidRPr="00410BBF" w:rsidRDefault="003A689D" w:rsidP="00AC3465">
      <w:pPr>
        <w:widowControl w:val="0"/>
        <w:numPr>
          <w:ilvl w:val="1"/>
          <w:numId w:val="30"/>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testi épséghez, </w:t>
      </w:r>
    </w:p>
    <w:p w:rsidR="003A689D" w:rsidRPr="00410BBF" w:rsidRDefault="003A689D" w:rsidP="00AC3465">
      <w:pPr>
        <w:widowControl w:val="0"/>
        <w:numPr>
          <w:ilvl w:val="1"/>
          <w:numId w:val="30"/>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testi-lelki egészséghez való jogra. </w:t>
      </w:r>
    </w:p>
    <w:p w:rsidR="003A689D" w:rsidRPr="00410BBF" w:rsidRDefault="003A689D" w:rsidP="003A689D">
      <w:pPr>
        <w:widowControl w:val="0"/>
        <w:autoSpaceDE w:val="0"/>
        <w:autoSpaceDN w:val="0"/>
        <w:adjustRightInd w:val="0"/>
        <w:spacing w:before="1" w:after="1"/>
        <w:ind w:left="1080"/>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ellátást igénybevev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t megilleti személyes adatainak védelme, valamint a magánéletével kapcsolatos titokvédelem.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lastRenderedPageBreak/>
        <w:t>Az intézménybeli ellátás során különös figyelmet kell fordítani arra, hogy az ellátást igényl</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adataihoz csak az arra jogosult személyek férjenek hozzá.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intézményvezet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köteles biztosítani továbbá, hogy az  ellátás során az ellátott egészségi állapotával, személyes körülményeivel, jövedelmi viszonyaival kapcsolatos információkról más ellátást igénybevev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valamint arra illetéktelen személy ne szerezhessen tudomást, különös figyelemmel az ellátást igénybevev</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szociális rászorultságának tény ére.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ellátott jogi képviselő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ellátottjogi képvisel</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az ellátást igénybe vev</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részére nyújt segítséget jogai gyakorlásában: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Megkeresésre, illetve saját kezdeményezésre tájékoztatást nyújthat az ellátottakat érint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legfontosabb jogok és kötelezettségek tekintetében.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Segíti az ellátást igénybevevőt,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jét az ellátással kapcsolatos kérdések, problémák megoldásában, szükség esetén segítséget nyújt az intézmény és az ellátott közötti kialakult konfliktus megoldásában.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Segít az ellátást igénybe 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nek,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jének panasza megfogalmazásában, kezdeményezheti annak kivizsgálását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jénél és fenntartójánál.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jogviszony keletkezése és megsz</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nése, továbbá az áthelyezés kivételével eljárhat az intézményi ellátással kapcsolatosan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jénél, fenntartójánál, illetve az arra illetékes hatóságnál, és ennek </w:t>
      </w:r>
    </w:p>
    <w:p w:rsidR="003A689D" w:rsidRPr="00410BBF" w:rsidRDefault="003A689D" w:rsidP="003A689D">
      <w:pPr>
        <w:widowControl w:val="0"/>
        <w:autoSpaceDE w:val="0"/>
        <w:autoSpaceDN w:val="0"/>
        <w:adjustRightInd w:val="0"/>
        <w:spacing w:before="1" w:after="1"/>
        <w:ind w:left="1440"/>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során - írásbeli meghatalmazás alapján - képviselheti az ellátást igénybevev</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t,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jét.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jével történt 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zetes egyeztetés alapján tájékoztatja a szociális intézményekben foglalkoztatottakat az ellátottak jogairól, továbbá ezen jogok érvényesülésér</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l és a figyelembevételér</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l a szakmai munka során.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Intézkedést kezdeményezhet a fenntartónál a jogszabálysért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gyakorlat megszüntetésére.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Észrevételt tehet az intézményben folytatott gondozási munkára vonatkozóan 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jénél.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Amennyiben az ellátottak meghatározott körét érint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jogsértés fennállását észleli, intézkedés megtételét kezdeményezheti az illetékes hatóságok felé. </w:t>
      </w:r>
    </w:p>
    <w:p w:rsidR="003A689D" w:rsidRPr="00410BBF" w:rsidRDefault="003A689D" w:rsidP="00AC3465">
      <w:pPr>
        <w:widowControl w:val="0"/>
        <w:numPr>
          <w:ilvl w:val="0"/>
          <w:numId w:val="32"/>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korlátozó intézkedésekre, eljárásokra vonatkozó dokumentációt megvizsgálhatja.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i/>
          <w:sz w:val="24"/>
          <w:szCs w:val="24"/>
        </w:rPr>
        <w:t>Ellátottjogi képviselő neve</w:t>
      </w:r>
      <w:r w:rsidRPr="00410BBF">
        <w:rPr>
          <w:rFonts w:ascii="Times New Roman" w:hAnsi="Times New Roman" w:cs="Times New Roman"/>
          <w:sz w:val="24"/>
          <w:szCs w:val="24"/>
        </w:rPr>
        <w:t xml:space="preserve"> Lőwné Szarka Judit Telefon: 06-20/489-9557</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AC3465">
      <w:pPr>
        <w:pStyle w:val="Cmsor8"/>
        <w:keepLines w:val="0"/>
        <w:widowControl w:val="0"/>
        <w:numPr>
          <w:ilvl w:val="0"/>
          <w:numId w:val="36"/>
        </w:numPr>
        <w:autoSpaceDE w:val="0"/>
        <w:autoSpaceDN w:val="0"/>
        <w:adjustRightInd w:val="0"/>
        <w:spacing w:before="1" w:after="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intézményi jogviszony megszűnésének szabályai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i/>
          <w:iCs/>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i/>
          <w:iCs/>
          <w:sz w:val="24"/>
          <w:szCs w:val="24"/>
          <w:lang w:val="en-US"/>
        </w:rPr>
      </w:pPr>
      <w:r w:rsidRPr="00410BBF">
        <w:rPr>
          <w:rFonts w:ascii="Times New Roman" w:hAnsi="Times New Roman" w:cs="Times New Roman"/>
          <w:b/>
          <w:bCs/>
          <w:i/>
          <w:iCs/>
          <w:sz w:val="24"/>
          <w:szCs w:val="24"/>
          <w:lang w:val="en-US"/>
        </w:rPr>
        <w:t>Az intézményi jogviszony megsz</w:t>
      </w:r>
      <w:r w:rsidRPr="00410BBF">
        <w:rPr>
          <w:rFonts w:ascii="Times New Roman" w:hAnsi="Times New Roman" w:cs="Times New Roman"/>
          <w:b/>
          <w:bCs/>
          <w:i/>
          <w:iCs/>
          <w:sz w:val="24"/>
          <w:szCs w:val="24"/>
        </w:rPr>
        <w:t>ű</w:t>
      </w:r>
      <w:r w:rsidRPr="00410BBF">
        <w:rPr>
          <w:rFonts w:ascii="Times New Roman" w:hAnsi="Times New Roman" w:cs="Times New Roman"/>
          <w:b/>
          <w:bCs/>
          <w:i/>
          <w:iCs/>
          <w:sz w:val="24"/>
          <w:szCs w:val="24"/>
          <w:lang w:val="en-US"/>
        </w:rPr>
        <w:t xml:space="preserve">nik: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AC3465">
      <w:pPr>
        <w:widowControl w:val="0"/>
        <w:numPr>
          <w:ilvl w:val="2"/>
          <w:numId w:val="34"/>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 jogutód nélküli megsz</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 xml:space="preserve">nésével </w:t>
      </w:r>
    </w:p>
    <w:p w:rsidR="003A689D" w:rsidRPr="00410BBF" w:rsidRDefault="003A689D" w:rsidP="00AC3465">
      <w:pPr>
        <w:widowControl w:val="0"/>
        <w:numPr>
          <w:ilvl w:val="2"/>
          <w:numId w:val="34"/>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lastRenderedPageBreak/>
        <w:t>a jogosult halálával</w:t>
      </w:r>
    </w:p>
    <w:p w:rsidR="003A689D" w:rsidRPr="00410BBF" w:rsidRDefault="003A689D" w:rsidP="00AC3465">
      <w:pPr>
        <w:numPr>
          <w:ilvl w:val="2"/>
          <w:numId w:val="34"/>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határozott idejű ellátás esetén a megjelölt időtartam lejártával.</w:t>
      </w:r>
    </w:p>
    <w:p w:rsidR="003A689D" w:rsidRPr="00410BBF" w:rsidRDefault="003A689D" w:rsidP="003A689D">
      <w:pPr>
        <w:widowControl w:val="0"/>
        <w:autoSpaceDE w:val="0"/>
        <w:autoSpaceDN w:val="0"/>
        <w:adjustRightInd w:val="0"/>
        <w:spacing w:before="1" w:after="1"/>
        <w:ind w:left="2160"/>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i/>
          <w:iCs/>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i/>
          <w:iCs/>
          <w:sz w:val="24"/>
          <w:szCs w:val="24"/>
          <w:lang w:val="en-US"/>
        </w:rPr>
      </w:pPr>
      <w:r w:rsidRPr="00410BBF">
        <w:rPr>
          <w:rFonts w:ascii="Times New Roman" w:hAnsi="Times New Roman" w:cs="Times New Roman"/>
          <w:b/>
          <w:bCs/>
          <w:i/>
          <w:iCs/>
          <w:sz w:val="24"/>
          <w:szCs w:val="24"/>
          <w:lang w:val="en-US"/>
        </w:rPr>
        <w:t>Az intézmény vezet</w:t>
      </w:r>
      <w:r w:rsidRPr="00410BBF">
        <w:rPr>
          <w:rFonts w:ascii="Times New Roman" w:hAnsi="Times New Roman" w:cs="Times New Roman"/>
          <w:b/>
          <w:bCs/>
          <w:i/>
          <w:iCs/>
          <w:sz w:val="24"/>
          <w:szCs w:val="24"/>
        </w:rPr>
        <w:t>ő</w:t>
      </w:r>
      <w:r w:rsidRPr="00410BBF">
        <w:rPr>
          <w:rFonts w:ascii="Times New Roman" w:hAnsi="Times New Roman" w:cs="Times New Roman"/>
          <w:b/>
          <w:bCs/>
          <w:i/>
          <w:iCs/>
          <w:sz w:val="24"/>
          <w:szCs w:val="24"/>
          <w:lang w:val="en-US"/>
        </w:rPr>
        <w:t>je az intézményi jogviszonyt megszünteti, ha a jogosult</w:t>
      </w:r>
    </w:p>
    <w:p w:rsidR="003A689D" w:rsidRPr="00410BBF" w:rsidRDefault="003A689D" w:rsidP="00AC3465">
      <w:pPr>
        <w:widowControl w:val="0"/>
        <w:numPr>
          <w:ilvl w:val="2"/>
          <w:numId w:val="33"/>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kéri </w:t>
      </w:r>
    </w:p>
    <w:p w:rsidR="003A689D" w:rsidRPr="00410BBF" w:rsidRDefault="003A689D" w:rsidP="00AC3465">
      <w:pPr>
        <w:widowControl w:val="0"/>
        <w:numPr>
          <w:ilvl w:val="2"/>
          <w:numId w:val="33"/>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másik intézménybe történ</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 xml:space="preserve">elhelyezése indokolt </w:t>
      </w:r>
    </w:p>
    <w:p w:rsidR="003A689D" w:rsidRPr="00410BBF" w:rsidRDefault="003A689D" w:rsidP="00AC3465">
      <w:pPr>
        <w:widowControl w:val="0"/>
        <w:numPr>
          <w:ilvl w:val="2"/>
          <w:numId w:val="33"/>
        </w:numPr>
        <w:autoSpaceDE w:val="0"/>
        <w:autoSpaceDN w:val="0"/>
        <w:adjustRightInd w:val="0"/>
        <w:spacing w:before="1" w:after="1" w:line="240" w:lineRule="auto"/>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 xml:space="preserve">a házirendet súlyoson megsérti.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intézményi jogviszony megszüntetését a jogosult illetve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kezdeményezheti. A jogosult, illetve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kezdeményezése alapján az intézményvezet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az intézményi jogviszonyt megszünteti. Ilyen esetekben a jogviszony a felek megegyezése id</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pontban sz</w:t>
      </w:r>
      <w:r w:rsidRPr="00410BBF">
        <w:rPr>
          <w:rFonts w:ascii="Times New Roman" w:hAnsi="Times New Roman" w:cs="Times New Roman"/>
          <w:sz w:val="24"/>
          <w:szCs w:val="24"/>
        </w:rPr>
        <w:t>ű</w:t>
      </w:r>
      <w:r w:rsidRPr="00410BBF">
        <w:rPr>
          <w:rFonts w:ascii="Times New Roman" w:hAnsi="Times New Roman" w:cs="Times New Roman"/>
          <w:sz w:val="24"/>
          <w:szCs w:val="24"/>
          <w:lang w:val="en-US"/>
        </w:rPr>
        <w:t xml:space="preserve">nik meg.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Az intézmény vezet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az ellátást megszüntetésér</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l, valamint a megszüntetés ellen tehet</w:t>
      </w:r>
      <w:r w:rsidRPr="00410BBF">
        <w:rPr>
          <w:rFonts w:ascii="Times New Roman" w:hAnsi="Times New Roman" w:cs="Times New Roman"/>
          <w:sz w:val="24"/>
          <w:szCs w:val="24"/>
        </w:rPr>
        <w:t xml:space="preserve">ő </w:t>
      </w:r>
      <w:r w:rsidRPr="00410BBF">
        <w:rPr>
          <w:rFonts w:ascii="Times New Roman" w:hAnsi="Times New Roman" w:cs="Times New Roman"/>
          <w:sz w:val="24"/>
          <w:szCs w:val="24"/>
          <w:lang w:val="en-US"/>
        </w:rPr>
        <w:t>panaszról írásban értesíti a jogosultat, illetve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jét.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A fenntartó joger</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s döntéséig a szociális ellátást változatlan feltételek mellett fenn kell tartani.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r w:rsidRPr="00410BBF">
        <w:rPr>
          <w:rFonts w:ascii="Times New Roman" w:hAnsi="Times New Roman" w:cs="Times New Roman"/>
          <w:sz w:val="24"/>
          <w:szCs w:val="24"/>
          <w:lang w:val="en-US"/>
        </w:rPr>
        <w:t>Ha a megszüntetéssel a jogosult, illetve a törvényes képvisel</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je nem ért egyet, az értesítés kézhezvételét</w:t>
      </w:r>
      <w:r w:rsidRPr="00410BBF">
        <w:rPr>
          <w:rFonts w:ascii="Times New Roman" w:hAnsi="Times New Roman" w:cs="Times New Roman"/>
          <w:sz w:val="24"/>
          <w:szCs w:val="24"/>
        </w:rPr>
        <w:t>ő</w:t>
      </w:r>
      <w:r w:rsidRPr="00410BBF">
        <w:rPr>
          <w:rFonts w:ascii="Times New Roman" w:hAnsi="Times New Roman" w:cs="Times New Roman"/>
          <w:sz w:val="24"/>
          <w:szCs w:val="24"/>
          <w:lang w:val="en-US"/>
        </w:rPr>
        <w:t xml:space="preserve">l számított 8 napon belül az intézmény fenntartójához fordulhat. </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sz w:val="24"/>
          <w:szCs w:val="24"/>
          <w:lang w:val="en-US"/>
        </w:rPr>
      </w:pP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r w:rsidRPr="00410BBF">
        <w:rPr>
          <w:rFonts w:ascii="Times New Roman" w:hAnsi="Times New Roman" w:cs="Times New Roman"/>
          <w:sz w:val="24"/>
          <w:szCs w:val="24"/>
          <w:lang w:val="en-US"/>
        </w:rPr>
        <w:tab/>
      </w:r>
      <w:r w:rsidRPr="00410BBF">
        <w:rPr>
          <w:rFonts w:ascii="Times New Roman" w:hAnsi="Times New Roman" w:cs="Times New Roman"/>
          <w:sz w:val="24"/>
          <w:szCs w:val="24"/>
          <w:lang w:val="en-US"/>
        </w:rPr>
        <w:tab/>
      </w:r>
      <w:r w:rsidRPr="00410BBF">
        <w:rPr>
          <w:rFonts w:ascii="Times New Roman" w:hAnsi="Times New Roman" w:cs="Times New Roman"/>
          <w:sz w:val="24"/>
          <w:szCs w:val="24"/>
          <w:lang w:val="en-US"/>
        </w:rPr>
        <w:tab/>
      </w:r>
      <w:r w:rsidRPr="00410BBF">
        <w:rPr>
          <w:rFonts w:ascii="Times New Roman" w:hAnsi="Times New Roman" w:cs="Times New Roman"/>
          <w:sz w:val="24"/>
          <w:szCs w:val="24"/>
          <w:lang w:val="en-US"/>
        </w:rPr>
        <w:tab/>
      </w:r>
      <w:r w:rsidRPr="00410BBF">
        <w:rPr>
          <w:rFonts w:ascii="Times New Roman" w:hAnsi="Times New Roman" w:cs="Times New Roman"/>
          <w:sz w:val="24"/>
          <w:szCs w:val="24"/>
          <w:lang w:val="en-US"/>
        </w:rPr>
        <w:tab/>
      </w:r>
      <w:r w:rsidRPr="00410BBF">
        <w:rPr>
          <w:rFonts w:ascii="Times New Roman" w:hAnsi="Times New Roman" w:cs="Times New Roman"/>
          <w:sz w:val="24"/>
          <w:szCs w:val="24"/>
          <w:lang w:val="en-US"/>
        </w:rPr>
        <w:tab/>
      </w:r>
      <w:r w:rsidRPr="00410BBF">
        <w:rPr>
          <w:rFonts w:ascii="Times New Roman" w:hAnsi="Times New Roman" w:cs="Times New Roman"/>
          <w:b/>
          <w:bCs/>
          <w:sz w:val="24"/>
          <w:szCs w:val="24"/>
          <w:lang w:val="en-US"/>
        </w:rPr>
        <w:t>Záró rendelkezések</w:t>
      </w:r>
    </w:p>
    <w:p w:rsidR="003A689D" w:rsidRPr="00410BBF" w:rsidRDefault="003A689D" w:rsidP="003A689D">
      <w:pPr>
        <w:widowControl w:val="0"/>
        <w:autoSpaceDE w:val="0"/>
        <w:autoSpaceDN w:val="0"/>
        <w:adjustRightInd w:val="0"/>
        <w:spacing w:before="1" w:after="1"/>
        <w:jc w:val="both"/>
        <w:rPr>
          <w:rFonts w:ascii="Times New Roman" w:hAnsi="Times New Roman" w:cs="Times New Roman"/>
          <w:b/>
          <w:bCs/>
          <w:sz w:val="24"/>
          <w:szCs w:val="24"/>
          <w:lang w:val="en-US"/>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 xml:space="preserve">Jelen házirend 2020 …………………….. napjával lép hatályba. </w:t>
      </w: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right"/>
        <w:rPr>
          <w:rFonts w:ascii="Times New Roman" w:hAnsi="Times New Roman" w:cs="Times New Roman"/>
          <w:b/>
          <w:sz w:val="24"/>
          <w:szCs w:val="24"/>
        </w:rPr>
      </w:pPr>
      <w:r w:rsidRPr="00410BBF">
        <w:rPr>
          <w:rFonts w:ascii="Times New Roman" w:hAnsi="Times New Roman" w:cs="Times New Roman"/>
          <w:b/>
          <w:sz w:val="24"/>
          <w:szCs w:val="24"/>
        </w:rPr>
        <w:t>………………………………………</w:t>
      </w:r>
    </w:p>
    <w:p w:rsidR="003A689D" w:rsidRPr="00410BBF" w:rsidRDefault="003A689D" w:rsidP="003A689D">
      <w:pPr>
        <w:jc w:val="right"/>
        <w:rPr>
          <w:rFonts w:ascii="Times New Roman" w:hAnsi="Times New Roman" w:cs="Times New Roman"/>
          <w:sz w:val="24"/>
          <w:szCs w:val="24"/>
        </w:rPr>
      </w:pPr>
      <w:r w:rsidRPr="00410BBF">
        <w:rPr>
          <w:rFonts w:ascii="Times New Roman" w:hAnsi="Times New Roman" w:cs="Times New Roman"/>
          <w:sz w:val="24"/>
          <w:szCs w:val="24"/>
        </w:rPr>
        <w:t>intézményvezető</w:t>
      </w:r>
    </w:p>
    <w:p w:rsidR="003A689D" w:rsidRDefault="003A689D"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Default="00410BBF" w:rsidP="003A689D">
      <w:pPr>
        <w:spacing w:line="360" w:lineRule="auto"/>
        <w:jc w:val="right"/>
        <w:rPr>
          <w:rFonts w:ascii="Times New Roman" w:hAnsi="Times New Roman" w:cs="Times New Roman"/>
          <w:sz w:val="24"/>
          <w:szCs w:val="24"/>
        </w:rPr>
      </w:pPr>
    </w:p>
    <w:p w:rsidR="00410BBF" w:rsidRPr="00410BBF" w:rsidRDefault="00410BBF" w:rsidP="003A689D">
      <w:pPr>
        <w:spacing w:line="360" w:lineRule="auto"/>
        <w:jc w:val="right"/>
        <w:rPr>
          <w:rFonts w:ascii="Times New Roman" w:hAnsi="Times New Roman" w:cs="Times New Roman"/>
          <w:sz w:val="24"/>
          <w:szCs w:val="24"/>
        </w:rPr>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8480" behindDoc="1" locked="0" layoutInCell="1" allowOverlap="1" wp14:anchorId="2DABC0E8" wp14:editId="31144B8A">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12" name="Kép 12"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p>
    <w:p w:rsidR="003A689D" w:rsidRPr="00410BBF" w:rsidRDefault="003A689D" w:rsidP="003A689D">
      <w:pPr>
        <w:spacing w:line="360" w:lineRule="auto"/>
        <w:jc w:val="center"/>
        <w:rPr>
          <w:rFonts w:ascii="Times New Roman" w:hAnsi="Times New Roman" w:cs="Times New Roman"/>
          <w:b/>
          <w:sz w:val="24"/>
          <w:szCs w:val="24"/>
        </w:rPr>
      </w:pPr>
      <w:r w:rsidRPr="00410BBF">
        <w:rPr>
          <w:rFonts w:ascii="Times New Roman" w:hAnsi="Times New Roman" w:cs="Times New Roman"/>
          <w:b/>
          <w:sz w:val="24"/>
          <w:szCs w:val="24"/>
        </w:rPr>
        <w:t>JELZŐRENDSZERES HÁZI SEGÍTSÉGNYÚJTÁS</w:t>
      </w:r>
    </w:p>
    <w:p w:rsidR="003A689D" w:rsidRPr="00410BBF" w:rsidRDefault="003A689D" w:rsidP="003A689D">
      <w:pPr>
        <w:spacing w:line="360" w:lineRule="auto"/>
        <w:jc w:val="center"/>
        <w:rPr>
          <w:rFonts w:ascii="Times New Roman" w:hAnsi="Times New Roman" w:cs="Times New Roman"/>
          <w:b/>
          <w:sz w:val="24"/>
          <w:szCs w:val="24"/>
        </w:rPr>
      </w:pPr>
      <w:r w:rsidRPr="00410BBF">
        <w:rPr>
          <w:rFonts w:ascii="Times New Roman" w:hAnsi="Times New Roman" w:cs="Times New Roman"/>
          <w:b/>
          <w:sz w:val="24"/>
          <w:szCs w:val="24"/>
        </w:rPr>
        <w:t>SZAKMAI PROGRAMJA</w:t>
      </w: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spacing w:line="360" w:lineRule="auto"/>
        <w:jc w:val="center"/>
        <w:rPr>
          <w:rFonts w:ascii="Times New Roman" w:hAnsi="Times New Roman" w:cs="Times New Roman"/>
          <w:b/>
          <w:sz w:val="24"/>
          <w:szCs w:val="24"/>
        </w:rPr>
      </w:pPr>
    </w:p>
    <w:p w:rsidR="003A689D" w:rsidRPr="00410BBF" w:rsidRDefault="003A689D" w:rsidP="003A689D">
      <w:pPr>
        <w:jc w:val="center"/>
        <w:rPr>
          <w:rFonts w:ascii="Times New Roman" w:hAnsi="Times New Roman" w:cs="Times New Roman"/>
          <w:b/>
          <w:sz w:val="24"/>
          <w:szCs w:val="24"/>
          <w:u w:val="single"/>
        </w:rPr>
      </w:pPr>
      <w:r w:rsidRPr="00410BBF">
        <w:rPr>
          <w:rFonts w:ascii="Times New Roman" w:hAnsi="Times New Roman" w:cs="Times New Roman"/>
          <w:b/>
          <w:sz w:val="24"/>
          <w:szCs w:val="24"/>
        </w:rPr>
        <w:t>Tiszavasvári</w:t>
      </w:r>
      <w:r w:rsidRPr="00410BBF">
        <w:rPr>
          <w:rFonts w:ascii="Times New Roman" w:hAnsi="Times New Roman" w:cs="Times New Roman"/>
          <w:b/>
          <w:sz w:val="24"/>
          <w:szCs w:val="24"/>
          <w:u w:val="single"/>
        </w:rPr>
        <w:t xml:space="preserve">  </w:t>
      </w:r>
    </w:p>
    <w:p w:rsidR="003A689D" w:rsidRPr="00410BBF" w:rsidRDefault="003A689D" w:rsidP="003A689D">
      <w:pPr>
        <w:jc w:val="center"/>
        <w:rPr>
          <w:rFonts w:ascii="Times New Roman" w:hAnsi="Times New Roman" w:cs="Times New Roman"/>
          <w:b/>
          <w:sz w:val="24"/>
          <w:szCs w:val="24"/>
        </w:rPr>
      </w:pPr>
      <w:r w:rsidRPr="00410BBF">
        <w:rPr>
          <w:rFonts w:ascii="Times New Roman" w:hAnsi="Times New Roman" w:cs="Times New Roman"/>
          <w:b/>
          <w:sz w:val="24"/>
          <w:szCs w:val="24"/>
        </w:rPr>
        <w:t xml:space="preserve">2020.  </w:t>
      </w:r>
    </w:p>
    <w:p w:rsidR="003A689D" w:rsidRPr="00410BBF" w:rsidRDefault="003A689D" w:rsidP="003A689D">
      <w:pPr>
        <w:jc w:val="center"/>
        <w:rPr>
          <w:rFonts w:ascii="Times New Roman" w:hAnsi="Times New Roman" w:cs="Times New Roman"/>
          <w:b/>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lastRenderedPageBreak/>
        <w:t>Az intézmény legfontosabb adatai:</w:t>
      </w:r>
    </w:p>
    <w:p w:rsidR="003A689D" w:rsidRPr="00410BBF" w:rsidRDefault="003A689D" w:rsidP="003A689D">
      <w:pPr>
        <w:rPr>
          <w:rFonts w:ascii="Times New Roman" w:hAnsi="Times New Roman" w:cs="Times New Roman"/>
          <w:sz w:val="24"/>
          <w:szCs w:val="24"/>
        </w:rPr>
      </w:pP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 xml:space="preserve">Neve: </w:t>
      </w:r>
      <w:r w:rsidRPr="00410BBF">
        <w:rPr>
          <w:rFonts w:ascii="Times New Roman" w:hAnsi="Times New Roman" w:cs="Times New Roman"/>
          <w:b/>
          <w:sz w:val="24"/>
          <w:szCs w:val="24"/>
        </w:rPr>
        <w:t>Kornisné Liptay Elza Szociális és Gyermekjóléti Központ – jelzőrendszeres házi segítségnyújtás</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Az intézmény székhelye:</w:t>
      </w:r>
      <w:r w:rsidRPr="00410BBF">
        <w:rPr>
          <w:rFonts w:ascii="Times New Roman" w:hAnsi="Times New Roman" w:cs="Times New Roman"/>
          <w:b/>
          <w:sz w:val="24"/>
          <w:szCs w:val="24"/>
        </w:rPr>
        <w:t xml:space="preserve"> 4440 Tiszavasvári, Vasvári Pál út                                </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87.</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r w:rsidRPr="00410BBF">
        <w:rPr>
          <w:rFonts w:ascii="Times New Roman" w:hAnsi="Times New Roman" w:cs="Times New Roman"/>
          <w:b/>
          <w:sz w:val="24"/>
          <w:szCs w:val="24"/>
          <w:u w:val="single"/>
        </w:rPr>
        <w:t>A szolgáltatás telephelye:</w:t>
      </w:r>
      <w:r w:rsidRPr="00410BBF">
        <w:rPr>
          <w:rFonts w:ascii="Times New Roman" w:hAnsi="Times New Roman" w:cs="Times New Roman"/>
          <w:b/>
          <w:sz w:val="24"/>
          <w:szCs w:val="24"/>
        </w:rPr>
        <w:t xml:space="preserve"> 4440 Tiszavasvári, Hősök út 38.</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Tevékenység típusa</w:t>
      </w:r>
      <w:r w:rsidRPr="00410BBF">
        <w:rPr>
          <w:rFonts w:ascii="Times New Roman" w:hAnsi="Times New Roman" w:cs="Times New Roman"/>
          <w:b/>
          <w:sz w:val="24"/>
          <w:szCs w:val="24"/>
        </w:rPr>
        <w:t>: más intézmény keretében működő szakmailag önálló szolgálat</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Ellátási terület:</w:t>
      </w:r>
      <w:r w:rsidRPr="00410BBF">
        <w:rPr>
          <w:rFonts w:ascii="Times New Roman" w:hAnsi="Times New Roman" w:cs="Times New Roman"/>
          <w:b/>
          <w:sz w:val="24"/>
          <w:szCs w:val="24"/>
        </w:rPr>
        <w:t xml:space="preserve"> Tiszavasvári, Tiszalök, Rakamaz városok, valamint Szabolcs, Timár, Tiszadada, Tiszadob, Tiszaeszlár, Tiszanagyfalu községek közigazgatási területe</w:t>
      </w:r>
    </w:p>
    <w:p w:rsidR="003A689D" w:rsidRPr="00410BBF" w:rsidRDefault="003A689D" w:rsidP="00AC3465">
      <w:pPr>
        <w:numPr>
          <w:ilvl w:val="0"/>
          <w:numId w:val="6"/>
        </w:numPr>
        <w:overflowPunct w:val="0"/>
        <w:autoSpaceDE w:val="0"/>
        <w:autoSpaceDN w:val="0"/>
        <w:adjustRightInd w:val="0"/>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Fenntartó neve, székhelye, típusa :</w:t>
      </w:r>
      <w:r w:rsidRPr="00410BBF">
        <w:rPr>
          <w:rFonts w:ascii="Times New Roman" w:hAnsi="Times New Roman" w:cs="Times New Roman"/>
          <w:b/>
          <w:sz w:val="24"/>
          <w:szCs w:val="24"/>
        </w:rPr>
        <w:t xml:space="preserve"> Tiszavasvári Város Önkormányzata, 4440 Tiszavasvári, Városháza tér 4. </w:t>
      </w:r>
    </w:p>
    <w:p w:rsidR="003A689D" w:rsidRPr="00410BBF" w:rsidRDefault="003A689D" w:rsidP="003A689D">
      <w:pPr>
        <w:tabs>
          <w:tab w:val="left" w:pos="720"/>
          <w:tab w:val="left" w:pos="1065"/>
        </w:tabs>
        <w:ind w:left="720"/>
        <w:jc w:val="both"/>
        <w:rPr>
          <w:rFonts w:ascii="Times New Roman" w:hAnsi="Times New Roman" w:cs="Times New Roman"/>
          <w:b/>
          <w:bCs/>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u w:val="single"/>
        </w:rPr>
        <w:t>Szolgáltatás telephelye:</w:t>
      </w:r>
      <w:r w:rsidRPr="00410BBF">
        <w:rPr>
          <w:rFonts w:ascii="Times New Roman" w:hAnsi="Times New Roman" w:cs="Times New Roman"/>
          <w:b/>
          <w:sz w:val="24"/>
          <w:szCs w:val="24"/>
        </w:rPr>
        <w:t xml:space="preserve">  4440 Tiszavasvári, Hősök út 38.</w:t>
      </w: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 xml:space="preserve">Diszpécserközpont: 4440 Tiszavasvári, Vasvári Pál út 87. </w:t>
      </w: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 xml:space="preserve">                      Porta</w:t>
      </w:r>
    </w:p>
    <w:p w:rsidR="003A689D" w:rsidRPr="00410BBF" w:rsidRDefault="003A689D" w:rsidP="003A689D">
      <w:pPr>
        <w:jc w:val="center"/>
        <w:rPr>
          <w:rFonts w:ascii="Times New Roman" w:hAnsi="Times New Roman" w:cs="Times New Roman"/>
          <w:b/>
          <w:sz w:val="24"/>
          <w:szCs w:val="24"/>
        </w:rPr>
      </w:pPr>
    </w:p>
    <w:p w:rsidR="003A689D" w:rsidRPr="00410BBF" w:rsidRDefault="003A689D" w:rsidP="003A689D">
      <w:pPr>
        <w:rPr>
          <w:rFonts w:ascii="Times New Roman" w:hAnsi="Times New Roman" w:cs="Times New Roman"/>
          <w:b/>
          <w:sz w:val="24"/>
          <w:szCs w:val="24"/>
        </w:rPr>
      </w:pPr>
      <w:r w:rsidRPr="00410BBF">
        <w:rPr>
          <w:rFonts w:ascii="Times New Roman" w:hAnsi="Times New Roman" w:cs="Times New Roman"/>
          <w:b/>
          <w:sz w:val="24"/>
          <w:szCs w:val="24"/>
        </w:rPr>
        <w:t>1.  A szolgáltatás célja</w:t>
      </w:r>
    </w:p>
    <w:p w:rsidR="003A689D" w:rsidRPr="00410BBF" w:rsidRDefault="003A689D" w:rsidP="003A689D">
      <w:pPr>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Jelzőrendszeres házi segítségnyújtás</w:t>
      </w:r>
      <w:r w:rsidRPr="00410BBF">
        <w:rPr>
          <w:rFonts w:ascii="Times New Roman" w:hAnsi="Times New Roman" w:cs="Times New Roman"/>
          <w:sz w:val="24"/>
          <w:szCs w:val="24"/>
        </w:rPr>
        <w:t xml:space="preserve">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Ellátottak köre: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  igénybevétele szempontjából szociálisan rászorult:</w:t>
      </w:r>
    </w:p>
    <w:p w:rsidR="003A689D" w:rsidRPr="00410BBF" w:rsidRDefault="003A689D" w:rsidP="00AC3465">
      <w:pPr>
        <w:numPr>
          <w:ilvl w:val="0"/>
          <w:numId w:val="46"/>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egyedül élő 65 év feletti személy,</w:t>
      </w:r>
    </w:p>
    <w:p w:rsidR="003A689D" w:rsidRPr="00410BBF" w:rsidRDefault="003A689D" w:rsidP="00AC3465">
      <w:pPr>
        <w:numPr>
          <w:ilvl w:val="0"/>
          <w:numId w:val="46"/>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egyedül élő súlyosan fogyatékos vagy pszichiátriai beteg személy, vagy</w:t>
      </w:r>
    </w:p>
    <w:p w:rsidR="003A689D" w:rsidRPr="00410BBF" w:rsidRDefault="003A689D" w:rsidP="00AC3465">
      <w:pPr>
        <w:numPr>
          <w:ilvl w:val="0"/>
          <w:numId w:val="46"/>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kétszemélyes háztartásban élő 65 év feletti, illetve súlyosan fogyatékos vagy pszichiátriai beteg személy, ha egészségi állapota indokolja a szolgáltatás folyamatos biztosítását. </w:t>
      </w:r>
    </w:p>
    <w:p w:rsidR="003A689D" w:rsidRPr="00410BBF" w:rsidRDefault="003A689D" w:rsidP="003A689D">
      <w:pPr>
        <w:pStyle w:val="Cmsor1"/>
        <w:keepNext w:val="0"/>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lastRenderedPageBreak/>
        <w:t>A súlyos fogyatékosságot az Szt. 65/C. § (5)-(7) bekezdése szerint, a pszichiátriai betegséget és az egészségi állapot miatti indokoltságot külön jogszabály szerint kell igazolni.</w:t>
      </w:r>
    </w:p>
    <w:p w:rsidR="003A689D" w:rsidRPr="00410BBF" w:rsidRDefault="003A689D" w:rsidP="003A689D">
      <w:pPr>
        <w:jc w:val="both"/>
        <w:rPr>
          <w:rFonts w:ascii="Times New Roman" w:hAnsi="Times New Roman" w:cs="Times New Roman"/>
          <w:sz w:val="24"/>
          <w:szCs w:val="24"/>
          <w:lang w:eastAsia="hu-HU"/>
        </w:rPr>
      </w:pP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Súlyosan fogyatékos: a szociális törvény szerint meghatározott fogyatékossági támogatásban, vakok személyi járadékában, magasabb összegű családi pótlékban részesülő személy.</w:t>
      </w:r>
    </w:p>
    <w:p w:rsidR="003A689D" w:rsidRPr="00410BBF" w:rsidRDefault="003A689D" w:rsidP="003A689D">
      <w:pPr>
        <w:jc w:val="both"/>
        <w:rPr>
          <w:rFonts w:ascii="Times New Roman" w:hAnsi="Times New Roman" w:cs="Times New Roman"/>
          <w:sz w:val="24"/>
          <w:szCs w:val="24"/>
          <w:lang w:eastAsia="hu-HU"/>
        </w:rPr>
      </w:pP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Pszichiátriai beteg: a szociális törvényben meghatározott és a gondozási szükséglet, valamint az egészségügyi állapoton alapuló szociális rászorultság vizsgálatának és igazolásának részletes szabályairól szóló 36/200/.(XII.22.) SzMM rendeletben meghatározottak szerint pszichiáter vagy neurológus szakorvos szakvéleményében rögzített igazolással rendelkező személy. </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1.1. A megvalósítani kívánt program bemutatása, a létrejövő kapacitások, a nyújtott szolgáltatáselemek, tevékenységek leírása</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Szvegtrzs"/>
        <w:jc w:val="both"/>
      </w:pPr>
      <w:r w:rsidRPr="00410BBF">
        <w:t>A jelzőrendszeres házi segítségnyújtás olyan gondozási forma, amelynek keretében 24 órás, folyamatos felügyeletet biztosít az ellátást igénybe vevő részére. A jelzőrendszer segítségével fenntarthatók a biztonságos életvitel feltételei, krízishelyzetben lehetőséget nyújt az ellátást igénybevevő személynél történő gyors megjelenésre és segítségnyújtásra.</w:t>
      </w:r>
    </w:p>
    <w:p w:rsidR="003A689D" w:rsidRPr="00410BBF" w:rsidRDefault="003A689D" w:rsidP="003A689D">
      <w:pPr>
        <w:pStyle w:val="Szvegtrzs"/>
        <w:jc w:val="both"/>
        <w:rPr>
          <w:b/>
          <w:i/>
        </w:rPr>
      </w:pPr>
      <w:r w:rsidRPr="00410BBF">
        <w:rPr>
          <w:b/>
          <w:i/>
        </w:rPr>
        <w:t>A jelzőrendszeres házi segítségnyújtás keretében biztosítani kell:</w:t>
      </w:r>
    </w:p>
    <w:p w:rsidR="003A689D" w:rsidRPr="00410BBF" w:rsidRDefault="003A689D" w:rsidP="00AC3465">
      <w:pPr>
        <w:pStyle w:val="Szvegtrzs"/>
        <w:numPr>
          <w:ilvl w:val="0"/>
          <w:numId w:val="40"/>
        </w:numPr>
        <w:suppressAutoHyphens w:val="0"/>
        <w:spacing w:after="0"/>
        <w:jc w:val="both"/>
      </w:pPr>
      <w:r w:rsidRPr="00410BBF">
        <w:t>az ellátott személy segélyhívása esetén az ügyeletes gondozónak a helyszínen történő haladéktalan megjelenését</w:t>
      </w:r>
    </w:p>
    <w:p w:rsidR="003A689D" w:rsidRPr="00410BBF" w:rsidRDefault="003A689D" w:rsidP="00AC3465">
      <w:pPr>
        <w:pStyle w:val="Szvegtrzs"/>
        <w:numPr>
          <w:ilvl w:val="0"/>
          <w:numId w:val="40"/>
        </w:numPr>
        <w:suppressAutoHyphens w:val="0"/>
        <w:spacing w:after="0"/>
        <w:jc w:val="both"/>
      </w:pPr>
      <w:r w:rsidRPr="00410BBF">
        <w:t>a segélyhívás okául szolgáló probléma megoldása érdekében szükséges azonnali intézkedések megtételét</w:t>
      </w:r>
    </w:p>
    <w:p w:rsidR="003A689D" w:rsidRPr="00410BBF" w:rsidRDefault="003A689D" w:rsidP="00AC3465">
      <w:pPr>
        <w:pStyle w:val="Szvegtrzs"/>
        <w:numPr>
          <w:ilvl w:val="0"/>
          <w:numId w:val="40"/>
        </w:numPr>
        <w:suppressAutoHyphens w:val="0"/>
        <w:spacing w:after="0"/>
        <w:jc w:val="both"/>
      </w:pPr>
      <w:r w:rsidRPr="00410BBF">
        <w:t>szükség esetén további egészségügyi vagy szociális ellátás kezdeményezését.</w:t>
      </w:r>
    </w:p>
    <w:p w:rsidR="003A689D" w:rsidRPr="00410BBF" w:rsidRDefault="003A689D" w:rsidP="003A689D">
      <w:pPr>
        <w:pStyle w:val="Szvegtrzs"/>
        <w:rPr>
          <w:b/>
        </w:rPr>
      </w:pPr>
      <w:r w:rsidRPr="00410BBF">
        <w:rPr>
          <w:b/>
        </w:rPr>
        <w:t>A szociális gondozó feladata:</w:t>
      </w:r>
    </w:p>
    <w:p w:rsidR="003A689D" w:rsidRPr="00410BBF" w:rsidRDefault="003A689D" w:rsidP="00AC3465">
      <w:pPr>
        <w:pStyle w:val="Szvegtrzs"/>
        <w:numPr>
          <w:ilvl w:val="0"/>
          <w:numId w:val="42"/>
        </w:numPr>
        <w:suppressAutoHyphens w:val="0"/>
        <w:spacing w:after="0"/>
        <w:jc w:val="both"/>
      </w:pPr>
      <w:r w:rsidRPr="00410BBF">
        <w:t>ügyeleti idejében folyamatos riasztási készenlétben áll a rendelkezésére bocsátott rádiótelefon megszakítás nélküli üzemben tartásával</w:t>
      </w:r>
    </w:p>
    <w:p w:rsidR="003A689D" w:rsidRPr="00410BBF" w:rsidRDefault="003A689D" w:rsidP="00AC3465">
      <w:pPr>
        <w:pStyle w:val="Szvegtrzs"/>
        <w:numPr>
          <w:ilvl w:val="0"/>
          <w:numId w:val="42"/>
        </w:numPr>
        <w:suppressAutoHyphens w:val="0"/>
        <w:spacing w:after="0"/>
        <w:jc w:val="both"/>
      </w:pPr>
      <w:r w:rsidRPr="00410BBF">
        <w:t>riasztás esetén eljut a segítségkérés helyére (legkésőbb a rádiótelefonra érkező riasztást követő 30 percen belül)</w:t>
      </w:r>
    </w:p>
    <w:p w:rsidR="003A689D" w:rsidRPr="00410BBF" w:rsidRDefault="003A689D" w:rsidP="00AC3465">
      <w:pPr>
        <w:pStyle w:val="Szvegtrzs"/>
        <w:numPr>
          <w:ilvl w:val="0"/>
          <w:numId w:val="42"/>
        </w:numPr>
        <w:suppressAutoHyphens w:val="0"/>
        <w:spacing w:after="0"/>
        <w:jc w:val="both"/>
      </w:pPr>
      <w:r w:rsidRPr="00410BBF">
        <w:t>a helyszínre érve a riasztást kiváltó ok felderítése után, annak elhárítása érdekében, kompetencia határainak megtartásával, legjobb tudása szerint, az általa legmegfelelőbbnek ítélt elhárítási, megoldási, helyreállítási mód választásával, haladéktalanul eljár, szükség esetén további segítséget hív</w:t>
      </w:r>
    </w:p>
    <w:p w:rsidR="003A689D" w:rsidRPr="00410BBF" w:rsidRDefault="003A689D" w:rsidP="00AC3465">
      <w:pPr>
        <w:pStyle w:val="Szvegtrzs"/>
        <w:numPr>
          <w:ilvl w:val="0"/>
          <w:numId w:val="42"/>
        </w:numPr>
        <w:suppressAutoHyphens w:val="0"/>
        <w:spacing w:after="0"/>
        <w:jc w:val="both"/>
      </w:pPr>
      <w:r w:rsidRPr="00410BBF">
        <w:t>a riasztási eseményekről annak megtörténtét követően haladéktalanul a Szolgálat által hitelesített riasztási jegyzőkönyvet felvenni, illetve szükség szerint a gondozási naplót vezeti.</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Szvegtrzs"/>
        <w:rPr>
          <w:b/>
        </w:rPr>
      </w:pPr>
      <w:r w:rsidRPr="00410BBF">
        <w:rPr>
          <w:b/>
        </w:rPr>
        <w:t>A szolgáltatás területe: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Gesztortelepülés:</w:t>
      </w:r>
      <w:r w:rsidRPr="00410BBF">
        <w:rPr>
          <w:rFonts w:ascii="Times New Roman" w:hAnsi="Times New Roman" w:cs="Times New Roman"/>
          <w:sz w:val="24"/>
          <w:szCs w:val="24"/>
        </w:rPr>
        <w:t xml:space="preserve"> Tiszavasvári</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Készülékek száma településenként: </w:t>
      </w:r>
    </w:p>
    <w:p w:rsidR="003A689D" w:rsidRPr="00410BBF" w:rsidRDefault="003A689D" w:rsidP="003A689D">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917"/>
        <w:gridCol w:w="962"/>
        <w:gridCol w:w="1040"/>
        <w:gridCol w:w="1131"/>
        <w:gridCol w:w="1368"/>
        <w:gridCol w:w="973"/>
        <w:gridCol w:w="713"/>
        <w:gridCol w:w="940"/>
      </w:tblGrid>
      <w:tr w:rsidR="003A689D" w:rsidRPr="00410BBF" w:rsidTr="00924341">
        <w:tc>
          <w:tcPr>
            <w:tcW w:w="1227"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Tiszavasvári</w:t>
            </w:r>
          </w:p>
        </w:tc>
        <w:tc>
          <w:tcPr>
            <w:tcW w:w="926"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Tiszalök</w:t>
            </w:r>
          </w:p>
        </w:tc>
        <w:tc>
          <w:tcPr>
            <w:tcW w:w="963"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Tiszadob</w:t>
            </w:r>
          </w:p>
        </w:tc>
        <w:tc>
          <w:tcPr>
            <w:tcW w:w="1027"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Tiszadada</w:t>
            </w:r>
          </w:p>
        </w:tc>
        <w:tc>
          <w:tcPr>
            <w:tcW w:w="1116"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Tiszaeszlár</w:t>
            </w:r>
          </w:p>
        </w:tc>
        <w:tc>
          <w:tcPr>
            <w:tcW w:w="1349"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Tiszanagyfalu</w:t>
            </w:r>
          </w:p>
        </w:tc>
        <w:tc>
          <w:tcPr>
            <w:tcW w:w="972"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Rakamaz</w:t>
            </w:r>
          </w:p>
        </w:tc>
        <w:tc>
          <w:tcPr>
            <w:tcW w:w="763"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Tímár</w:t>
            </w:r>
          </w:p>
        </w:tc>
        <w:tc>
          <w:tcPr>
            <w:tcW w:w="945" w:type="dxa"/>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Szabolcs</w:t>
            </w:r>
          </w:p>
        </w:tc>
      </w:tr>
      <w:tr w:rsidR="003A689D" w:rsidRPr="00410BBF" w:rsidTr="00924341">
        <w:tc>
          <w:tcPr>
            <w:tcW w:w="1227"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57</w:t>
            </w:r>
          </w:p>
        </w:tc>
        <w:tc>
          <w:tcPr>
            <w:tcW w:w="926"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25</w:t>
            </w:r>
          </w:p>
        </w:tc>
        <w:tc>
          <w:tcPr>
            <w:tcW w:w="963"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25</w:t>
            </w:r>
          </w:p>
        </w:tc>
        <w:tc>
          <w:tcPr>
            <w:tcW w:w="1027"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7</w:t>
            </w:r>
          </w:p>
        </w:tc>
        <w:tc>
          <w:tcPr>
            <w:tcW w:w="1116"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16</w:t>
            </w:r>
          </w:p>
        </w:tc>
        <w:tc>
          <w:tcPr>
            <w:tcW w:w="1349"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5</w:t>
            </w:r>
          </w:p>
        </w:tc>
        <w:tc>
          <w:tcPr>
            <w:tcW w:w="972"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30</w:t>
            </w:r>
          </w:p>
        </w:tc>
        <w:tc>
          <w:tcPr>
            <w:tcW w:w="763"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8</w:t>
            </w:r>
          </w:p>
        </w:tc>
        <w:tc>
          <w:tcPr>
            <w:tcW w:w="945" w:type="dxa"/>
          </w:tcPr>
          <w:p w:rsidR="003A689D" w:rsidRPr="00410BBF" w:rsidRDefault="003A689D" w:rsidP="00924341">
            <w:pPr>
              <w:jc w:val="center"/>
              <w:rPr>
                <w:rFonts w:ascii="Times New Roman" w:hAnsi="Times New Roman" w:cs="Times New Roman"/>
                <w:b/>
                <w:sz w:val="24"/>
                <w:szCs w:val="24"/>
              </w:rPr>
            </w:pPr>
            <w:r w:rsidRPr="00410BBF">
              <w:rPr>
                <w:rFonts w:ascii="Times New Roman" w:hAnsi="Times New Roman" w:cs="Times New Roman"/>
                <w:b/>
                <w:sz w:val="24"/>
                <w:szCs w:val="24"/>
              </w:rPr>
              <w:t>5</w:t>
            </w:r>
          </w:p>
        </w:tc>
      </w:tr>
    </w:tbl>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1.2. Más intézményekkel történő együttműködés módja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Szvegtrzs"/>
        <w:jc w:val="both"/>
      </w:pPr>
      <w:r w:rsidRPr="00410BBF">
        <w:t>A jelzőrendszeres házi segítségnyújtásnak az ellátási terület egyéb szociális szolgáltatásokkal való szakmai kapcsolattartása folyamatos. A feladatok egymást kiegészítve működnek együtt annak érdekében, hogy valamennyi szociális szolgáltatás a saját szakterületén az ellátottak egyéni igényeinek megfelelő, differenciált ellátást nyújtson.</w:t>
      </w:r>
    </w:p>
    <w:p w:rsidR="003A689D" w:rsidRPr="00410BBF" w:rsidRDefault="003A689D" w:rsidP="003A689D">
      <w:pPr>
        <w:pStyle w:val="Szvegtrzs"/>
        <w:jc w:val="both"/>
      </w:pPr>
      <w:r w:rsidRPr="00410BBF">
        <w:t>A szociális munka egyik alapvető szemléletmódja, mely az embert egészében, környezetével kölcsönhatásban szemléli és a szociális munka eszközeit (segítő beszélgetés, vezetett beszélgetés, krízisintervenció,) és módszereit (esetmunka, csoportmunka, szociálpolitikai tervezés, kutatás, szociális adminisztráció, …) használja fel a feladat ellátására. A szolgáltató és az igénybe vevő kapcsolattartásának módja az ellátott gondozási szükségleteinek felmérése (anamnézis felvétele) és folyamatos figyelemmel kísérése.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 és a kapcsolódó szolgáltatások jellegéből fakadóan napi személyes kapcsolat van az igénybevevő és a szolgáltató között, ennek akadályozottsága esetén a kapcsolatfelvétel távközlés útján vagy postai úton történik.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 a hatékony feladatellátás érdekében az alábbi szervezetekkel, intézményekkel tart kapcsolatot:</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települési önkormányzatokkal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szociális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Polgármesteri Hivatalokkal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Kormányhivatal Tiszavasvári Járási Hivatalával,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Oktatási és nevelési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Egészségügyi alap- és szakellátást nyújtó intézményekkel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Társadalmi és civil szervezetek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Munkaügyi szolgáltatókkal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Otthonápolási szolgálattal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Pártfogó felügyelet szolgálattal, valamint a büntetés-végrehajtási szrvezetnél működő pártfogó felügyelőkkel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 és Gyermekjóléti Központtal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Szabolcs-Szatmár-Bereg Megyei Kórházak és Egyetemi Oktatókórházzal,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Szociális Szolgáltató Központtal </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Rendőrséggel,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Egyházakkal</w:t>
      </w:r>
    </w:p>
    <w:p w:rsidR="003A689D" w:rsidRPr="00410BBF" w:rsidRDefault="003A689D" w:rsidP="003A689D">
      <w:pPr>
        <w:numPr>
          <w:ilvl w:val="0"/>
          <w:numId w:val="4"/>
        </w:numPr>
        <w:tabs>
          <w:tab w:val="left" w:pos="1065"/>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sbt.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2. Az ellátandó célcsoport megnevezése</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Szvegtrzsbehzssal"/>
        <w:rPr>
          <w:b w:val="0"/>
          <w:sz w:val="24"/>
          <w:szCs w:val="24"/>
        </w:rPr>
      </w:pPr>
      <w:r w:rsidRPr="00410BBF">
        <w:rPr>
          <w:sz w:val="24"/>
          <w:szCs w:val="24"/>
          <w:u w:val="single"/>
        </w:rPr>
        <w:t>Ellátandó célcsoportok:</w:t>
      </w:r>
      <w:r w:rsidRPr="00410BBF">
        <w:rPr>
          <w:b w:val="0"/>
          <w:sz w:val="24"/>
          <w:szCs w:val="24"/>
        </w:rPr>
        <w:t xml:space="preserve"> Tiszavasvári, mint gesztortelepülés, valamint Tiszalök, Tiszadob, Tiszadada, Tiszaeszlár, Rakamaz, Tímár és Szabolcs települések időskorú, különböző fogyatékossággal élő, valamint pszichiátriai betegségben szenvedő lakossága.</w:t>
      </w:r>
    </w:p>
    <w:p w:rsidR="003A689D" w:rsidRPr="00410BBF" w:rsidRDefault="003A689D" w:rsidP="003A689D">
      <w:pPr>
        <w:pStyle w:val="Szvegtrzsbehzssal"/>
        <w:rPr>
          <w:b w:val="0"/>
          <w:sz w:val="24"/>
          <w:szCs w:val="24"/>
        </w:rPr>
      </w:pPr>
      <w:r w:rsidRPr="00410BBF">
        <w:rPr>
          <w:b w:val="0"/>
          <w:sz w:val="24"/>
          <w:szCs w:val="24"/>
        </w:rPr>
        <w:t xml:space="preserve"> </w:t>
      </w:r>
    </w:p>
    <w:p w:rsidR="003A689D" w:rsidRPr="00410BBF" w:rsidRDefault="003A689D" w:rsidP="003A689D">
      <w:pPr>
        <w:pStyle w:val="Szvegtrzsbehzssal"/>
        <w:rPr>
          <w:b w:val="0"/>
          <w:sz w:val="24"/>
          <w:szCs w:val="24"/>
        </w:rPr>
      </w:pPr>
      <w:r w:rsidRPr="00410BBF">
        <w:rPr>
          <w:b w:val="0"/>
          <w:sz w:val="24"/>
          <w:szCs w:val="24"/>
        </w:rPr>
        <w:t xml:space="preserve">Az intézmény alaptevékenységén kívül gondoskodik az ellátási igények felméréséről, a gondozás megszervezéséről, tanácsadást biztosít, összehangolja az alapszolgáltatások, a nappali intézményi ellátás tevékenységét, továbbá működtet speciális alapszolgáltatásokat, pl. </w:t>
      </w:r>
    </w:p>
    <w:p w:rsidR="003A689D" w:rsidRPr="00410BBF" w:rsidRDefault="003A689D" w:rsidP="003A689D">
      <w:pPr>
        <w:pStyle w:val="Szvegtrzsbehzssal"/>
        <w:rPr>
          <w:b w:val="0"/>
          <w:sz w:val="24"/>
          <w:szCs w:val="24"/>
        </w:rPr>
      </w:pPr>
      <w:r w:rsidRPr="00410BBF">
        <w:rPr>
          <w:b w:val="0"/>
          <w:sz w:val="24"/>
          <w:szCs w:val="24"/>
        </w:rPr>
        <w:t xml:space="preserve">támogató szolgálat,  stb. </w:t>
      </w:r>
    </w:p>
    <w:p w:rsidR="003A689D" w:rsidRPr="00410BBF" w:rsidRDefault="003A689D" w:rsidP="003A689D">
      <w:pPr>
        <w:pStyle w:val="Szvegtrzsbehzssal"/>
        <w:rPr>
          <w:b w:val="0"/>
          <w:sz w:val="24"/>
          <w:szCs w:val="24"/>
        </w:rPr>
      </w:pPr>
      <w:r w:rsidRPr="00410BBF">
        <w:rPr>
          <w:b w:val="0"/>
          <w:sz w:val="24"/>
          <w:szCs w:val="24"/>
        </w:rPr>
        <w:t xml:space="preserve"> </w:t>
      </w:r>
    </w:p>
    <w:p w:rsidR="003A689D" w:rsidRPr="00410BBF" w:rsidRDefault="003A689D" w:rsidP="003A689D">
      <w:pPr>
        <w:pStyle w:val="Szvegtrzsbehzssal"/>
        <w:rPr>
          <w:b w:val="0"/>
          <w:sz w:val="24"/>
          <w:szCs w:val="24"/>
        </w:rPr>
      </w:pPr>
      <w:r w:rsidRPr="00410BBF">
        <w:rPr>
          <w:b w:val="0"/>
          <w:sz w:val="24"/>
          <w:szCs w:val="24"/>
        </w:rPr>
        <w:t xml:space="preserve">Intézményünk a lakossági igényeknek, szükségleteknek megfelelően személyre szabott differenciált szakmai munkával ellátja a város idősgondozásával összefüggő szociális alapszolgáltatási feladatokat. A mindennapi munka középpontjában a gondozásra, ápolásra szoruló emberek fizikai szükségleteinek ellátása, boldog, békés öregkor megteremtése és az egyes célcsoportokba tartozó ellátottak lelki harmóniájának megőrzése áll. </w:t>
      </w:r>
    </w:p>
    <w:p w:rsidR="003A689D" w:rsidRPr="00410BBF" w:rsidRDefault="003A689D" w:rsidP="003A689D">
      <w:pPr>
        <w:pStyle w:val="Szvegtrzsbehzssal"/>
        <w:rPr>
          <w:b w:val="0"/>
          <w:sz w:val="24"/>
          <w:szCs w:val="24"/>
        </w:rPr>
      </w:pPr>
      <w:r w:rsidRPr="00410BBF">
        <w:rPr>
          <w:b w:val="0"/>
          <w:sz w:val="24"/>
          <w:szCs w:val="24"/>
        </w:rPr>
        <w:t xml:space="preserve">Integrált intézményünk jelentősége az ellátások egymásra épülésében, a komplex szolgáltatásokban, az egyéni szükségétekhez igazodó rugalmas gondozásban van. </w:t>
      </w:r>
    </w:p>
    <w:p w:rsidR="003A689D" w:rsidRPr="00410BBF" w:rsidRDefault="003A689D" w:rsidP="003A689D">
      <w:pPr>
        <w:pStyle w:val="Szvegtrzsbehzssal"/>
        <w:rPr>
          <w:b w:val="0"/>
          <w:sz w:val="24"/>
          <w:szCs w:val="24"/>
        </w:rPr>
      </w:pPr>
      <w:r w:rsidRPr="00410BBF">
        <w:rPr>
          <w:b w:val="0"/>
          <w:sz w:val="24"/>
          <w:szCs w:val="24"/>
        </w:rPr>
        <w:t xml:space="preserve">Az integráció célja </w:t>
      </w:r>
    </w:p>
    <w:p w:rsidR="003A689D" w:rsidRPr="00410BBF" w:rsidRDefault="003A689D" w:rsidP="003A689D">
      <w:pPr>
        <w:pStyle w:val="Szvegtrzsbehzssal"/>
        <w:rPr>
          <w:b w:val="0"/>
          <w:sz w:val="24"/>
          <w:szCs w:val="24"/>
        </w:rPr>
      </w:pPr>
      <w:r w:rsidRPr="00410BBF">
        <w:rPr>
          <w:b w:val="0"/>
          <w:sz w:val="24"/>
          <w:szCs w:val="24"/>
        </w:rPr>
        <w:t xml:space="preserve">● különböző gondozási formák egymásra épülése, összekapcsolása </w:t>
      </w:r>
    </w:p>
    <w:p w:rsidR="003A689D" w:rsidRPr="00410BBF" w:rsidRDefault="003A689D" w:rsidP="003A689D">
      <w:pPr>
        <w:pStyle w:val="Szvegtrzsbehzssal"/>
        <w:rPr>
          <w:b w:val="0"/>
          <w:sz w:val="24"/>
          <w:szCs w:val="24"/>
        </w:rPr>
      </w:pPr>
      <w:r w:rsidRPr="00410BBF">
        <w:rPr>
          <w:b w:val="0"/>
          <w:sz w:val="24"/>
          <w:szCs w:val="24"/>
        </w:rPr>
        <w:t xml:space="preserve">● különböző szervezeti struktúrák közötti munka összehangolása   </w:t>
      </w:r>
    </w:p>
    <w:p w:rsidR="003A689D" w:rsidRPr="00410BBF" w:rsidRDefault="003A689D" w:rsidP="003A689D">
      <w:pPr>
        <w:pStyle w:val="Szvegtrzsbehzssal"/>
        <w:rPr>
          <w:b w:val="0"/>
          <w:sz w:val="24"/>
          <w:szCs w:val="24"/>
        </w:rPr>
      </w:pPr>
      <w:r w:rsidRPr="00410BBF">
        <w:rPr>
          <w:b w:val="0"/>
          <w:sz w:val="24"/>
          <w:szCs w:val="24"/>
        </w:rPr>
        <w:t xml:space="preserve">● szolgáltatások hálózatban történő szervezése, működtetése. </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t xml:space="preserve">Szervezeti filozófiánk: </w:t>
      </w:r>
    </w:p>
    <w:p w:rsidR="003A689D" w:rsidRPr="00410BBF" w:rsidRDefault="003A689D" w:rsidP="003A689D">
      <w:pPr>
        <w:pStyle w:val="Szvegtrzsbehzssal"/>
        <w:rPr>
          <w:b w:val="0"/>
          <w:sz w:val="24"/>
          <w:szCs w:val="24"/>
        </w:rPr>
      </w:pPr>
      <w:r w:rsidRPr="00410BBF">
        <w:rPr>
          <w:b w:val="0"/>
          <w:sz w:val="24"/>
          <w:szCs w:val="24"/>
        </w:rPr>
        <w:t xml:space="preserve">A koruk, egészségi állapotuk, szociális helyzetük miatt professzionális segítséget igénylők szakszerű szakmai támogatása szükségleteiknek megfelelő módon. </w:t>
      </w:r>
    </w:p>
    <w:p w:rsidR="003A689D" w:rsidRPr="00410BBF" w:rsidRDefault="003A689D" w:rsidP="003A689D">
      <w:pPr>
        <w:pStyle w:val="Szvegtrzsbehzssal"/>
        <w:rPr>
          <w:b w:val="0"/>
          <w:sz w:val="24"/>
          <w:szCs w:val="24"/>
        </w:rPr>
      </w:pPr>
      <w:r w:rsidRPr="00410BBF">
        <w:rPr>
          <w:b w:val="0"/>
          <w:sz w:val="24"/>
          <w:szCs w:val="24"/>
        </w:rPr>
        <w:t xml:space="preserve">A Tiszavasvári Szociális és Gyermekjóléti Szolgálat által nyújtott szolgáltatásokat igénybevevő ellátottak életminőségének, kapcsolatrendszerének megőrzése, erősítése, elősegítése. </w:t>
      </w:r>
    </w:p>
    <w:p w:rsidR="003A689D" w:rsidRPr="00410BBF" w:rsidRDefault="003A689D" w:rsidP="003A689D">
      <w:pPr>
        <w:pStyle w:val="Szvegtrzsbehzssal"/>
        <w:rPr>
          <w:b w:val="0"/>
          <w:sz w:val="24"/>
          <w:szCs w:val="24"/>
        </w:rPr>
      </w:pPr>
      <w:r w:rsidRPr="00410BBF">
        <w:rPr>
          <w:b w:val="0"/>
          <w:sz w:val="24"/>
          <w:szCs w:val="24"/>
        </w:rPr>
        <w:t xml:space="preserve">Komplex egymásra épülő, minőségi szociális alapszolgáltatások széles választékát kínáljuk, </w:t>
      </w:r>
    </w:p>
    <w:p w:rsidR="003A689D" w:rsidRPr="00410BBF" w:rsidRDefault="003A689D" w:rsidP="003A689D">
      <w:pPr>
        <w:pStyle w:val="Szvegtrzsbehzssal"/>
        <w:rPr>
          <w:b w:val="0"/>
          <w:sz w:val="24"/>
          <w:szCs w:val="24"/>
        </w:rPr>
      </w:pPr>
      <w:r w:rsidRPr="00410BBF">
        <w:rPr>
          <w:b w:val="0"/>
          <w:sz w:val="24"/>
          <w:szCs w:val="24"/>
        </w:rPr>
        <w:t xml:space="preserve">megértő, tiszteletteljes, felelős magatartást tanúsító, megfelelően képzett szakemberekkel. </w:t>
      </w:r>
    </w:p>
    <w:p w:rsidR="003A689D" w:rsidRPr="00410BBF" w:rsidRDefault="003A689D" w:rsidP="003A689D">
      <w:pPr>
        <w:pStyle w:val="Szvegtrzsbehzssal"/>
        <w:rPr>
          <w:b w:val="0"/>
          <w:sz w:val="24"/>
          <w:szCs w:val="24"/>
        </w:rPr>
      </w:pPr>
      <w:r w:rsidRPr="00410BBF">
        <w:rPr>
          <w:b w:val="0"/>
          <w:sz w:val="24"/>
          <w:szCs w:val="24"/>
        </w:rPr>
        <w:t>Intézményi kollektívánk alapvető célkitűzése az értékteremtés, a felhalmozódó tudás és tapasztalat folyamatos továbbadása és az értékek közvetítése.</w:t>
      </w:r>
    </w:p>
    <w:p w:rsidR="003A689D" w:rsidRPr="00410BBF" w:rsidRDefault="003A689D" w:rsidP="003A689D">
      <w:pPr>
        <w:jc w:val="both"/>
        <w:rPr>
          <w:rFonts w:ascii="Times New Roman" w:hAnsi="Times New Roman" w:cs="Times New Roman"/>
          <w:sz w:val="24"/>
          <w:szCs w:val="24"/>
        </w:rPr>
      </w:pPr>
    </w:p>
    <w:tbl>
      <w:tblPr>
        <w:tblW w:w="84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2"/>
        <w:gridCol w:w="923"/>
        <w:gridCol w:w="923"/>
        <w:gridCol w:w="923"/>
        <w:gridCol w:w="1100"/>
        <w:gridCol w:w="680"/>
        <w:gridCol w:w="780"/>
        <w:gridCol w:w="800"/>
        <w:gridCol w:w="800"/>
      </w:tblGrid>
      <w:tr w:rsidR="003A689D" w:rsidRPr="00410BBF" w:rsidTr="00924341">
        <w:trPr>
          <w:trHeight w:val="225"/>
        </w:trPr>
        <w:tc>
          <w:tcPr>
            <w:tcW w:w="4261" w:type="dxa"/>
            <w:gridSpan w:val="4"/>
            <w:shd w:val="clear" w:color="auto" w:fill="auto"/>
            <w:noWrap/>
            <w:vAlign w:val="bottom"/>
            <w:hideMark/>
          </w:tcPr>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1.1.2.1 A népesség korcsoport és nemek szerint</w:t>
            </w:r>
          </w:p>
          <w:p w:rsidR="003A689D" w:rsidRPr="00410BBF" w:rsidRDefault="003A689D" w:rsidP="00924341">
            <w:pPr>
              <w:rPr>
                <w:rFonts w:ascii="Times New Roman" w:hAnsi="Times New Roman" w:cs="Times New Roman"/>
                <w:b/>
                <w:bCs/>
                <w:sz w:val="24"/>
                <w:szCs w:val="24"/>
                <w:lang w:eastAsia="hu-HU"/>
              </w:rPr>
            </w:pPr>
          </w:p>
          <w:p w:rsidR="003A689D" w:rsidRPr="00410BBF" w:rsidRDefault="003A689D" w:rsidP="00924341">
            <w:pP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 xml:space="preserve">Szabolcs-Szatmár-Bereg Megyében </w:t>
            </w:r>
          </w:p>
        </w:tc>
        <w:tc>
          <w:tcPr>
            <w:tcW w:w="11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6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78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c>
          <w:tcPr>
            <w:tcW w:w="800"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p>
        </w:tc>
      </w:tr>
      <w:tr w:rsidR="003A689D" w:rsidRPr="00410BBF" w:rsidTr="00924341">
        <w:trPr>
          <w:trHeight w:val="225"/>
        </w:trPr>
        <w:tc>
          <w:tcPr>
            <w:tcW w:w="1492" w:type="dxa"/>
            <w:vMerge w:val="restart"/>
            <w:shd w:val="clear" w:color="auto" w:fill="auto"/>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Korcsoport, </w:t>
            </w:r>
            <w:r w:rsidRPr="00410BBF">
              <w:rPr>
                <w:rFonts w:ascii="Times New Roman" w:hAnsi="Times New Roman" w:cs="Times New Roman"/>
                <w:sz w:val="24"/>
                <w:szCs w:val="24"/>
                <w:lang w:eastAsia="hu-HU"/>
              </w:rPr>
              <w:lastRenderedPageBreak/>
              <w:t>éves</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1980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923"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1100" w:type="dxa"/>
            <w:vMerge w:val="restart"/>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c>
          <w:tcPr>
            <w:tcW w:w="6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1980</w:t>
            </w:r>
          </w:p>
        </w:tc>
        <w:tc>
          <w:tcPr>
            <w:tcW w:w="78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1990</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2001</w:t>
            </w:r>
          </w:p>
        </w:tc>
        <w:tc>
          <w:tcPr>
            <w:tcW w:w="800" w:type="dxa"/>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2011</w:t>
            </w:r>
          </w:p>
        </w:tc>
      </w:tr>
      <w:tr w:rsidR="003A689D" w:rsidRPr="00410BBF" w:rsidTr="00924341">
        <w:trPr>
          <w:trHeight w:val="225"/>
        </w:trPr>
        <w:tc>
          <w:tcPr>
            <w:tcW w:w="1492"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923"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1100" w:type="dxa"/>
            <w:vMerge/>
            <w:vAlign w:val="center"/>
            <w:hideMark/>
          </w:tcPr>
          <w:p w:rsidR="003A689D" w:rsidRPr="00410BBF" w:rsidRDefault="003A689D" w:rsidP="00924341">
            <w:pPr>
              <w:rPr>
                <w:rFonts w:ascii="Times New Roman" w:hAnsi="Times New Roman" w:cs="Times New Roman"/>
                <w:sz w:val="24"/>
                <w:szCs w:val="24"/>
                <w:lang w:eastAsia="hu-HU"/>
              </w:rPr>
            </w:pPr>
          </w:p>
        </w:tc>
        <w:tc>
          <w:tcPr>
            <w:tcW w:w="3060" w:type="dxa"/>
            <w:gridSpan w:val="4"/>
            <w:shd w:val="clear" w:color="auto" w:fill="auto"/>
            <w:noWrap/>
            <w:vAlign w:val="center"/>
            <w:hideMark/>
          </w:tcPr>
          <w:p w:rsidR="003A689D" w:rsidRPr="00410BBF" w:rsidRDefault="003A689D" w:rsidP="00924341">
            <w:pPr>
              <w:jc w:val="center"/>
              <w:rPr>
                <w:rFonts w:ascii="Times New Roman" w:hAnsi="Times New Roman" w:cs="Times New Roman"/>
                <w:sz w:val="24"/>
                <w:szCs w:val="24"/>
                <w:lang w:eastAsia="hu-HU"/>
              </w:rPr>
            </w:pPr>
            <w:r w:rsidRPr="00410BBF">
              <w:rPr>
                <w:rFonts w:ascii="Times New Roman" w:hAnsi="Times New Roman" w:cs="Times New Roman"/>
                <w:sz w:val="24"/>
                <w:szCs w:val="24"/>
                <w:lang w:eastAsia="hu-HU"/>
              </w:rPr>
              <w:t>megoszlás, százalék</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lastRenderedPageBreak/>
              <w:t>Férfi</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28 594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21 515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18 700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15 086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26 693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20 634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16 339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25 163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21 812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18 396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22 834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21 692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20 079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24 484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19 498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22 242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17 986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24 562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19 586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20 409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16 399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18 425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15 606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21 416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14 658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17 659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19 362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14 187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11 243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15 340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11 791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10 074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9 450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8 120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4 828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8 241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7 162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5 350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4 943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5 886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5 256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2 825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2 540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2 108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3 219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1 248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1 158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1 327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1 780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287 205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276 188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278 795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267 674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Nő</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27 424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20 797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14 431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25 970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19 850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15 736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21 184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17 296</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21 242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23 105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21 235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18 921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21 848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17 029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23 579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22 121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16 773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22 751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19 749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19 941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17 181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18 192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22 178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17 935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17 745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21 837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20 027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18 937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15 925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22 518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17 811</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18 679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20 608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17 265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14 828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21 765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9 991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16 807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15 516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18 405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14 239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15 720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15 126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13 458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10 872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7 339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13 755</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12 713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7 490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8 665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11 156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10 992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4 208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4 674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7 824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1 908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2 408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3 462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5 408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Együtt</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306 624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296 113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303 461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291 598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r w:rsidR="003A689D" w:rsidRPr="00410BBF" w:rsidTr="00924341">
        <w:trPr>
          <w:trHeight w:val="225"/>
        </w:trPr>
        <w:tc>
          <w:tcPr>
            <w:tcW w:w="8421" w:type="dxa"/>
            <w:gridSpan w:val="9"/>
            <w:shd w:val="clear" w:color="auto" w:fill="auto"/>
            <w:vAlign w:val="center"/>
            <w:hideMark/>
          </w:tcPr>
          <w:p w:rsidR="003A689D" w:rsidRPr="00410BBF" w:rsidRDefault="003A689D" w:rsidP="00924341">
            <w:pPr>
              <w:jc w:val="center"/>
              <w:rPr>
                <w:rFonts w:ascii="Times New Roman" w:hAnsi="Times New Roman" w:cs="Times New Roman"/>
                <w:b/>
                <w:bCs/>
                <w:sz w:val="24"/>
                <w:szCs w:val="24"/>
                <w:lang w:eastAsia="hu-HU"/>
              </w:rPr>
            </w:pPr>
            <w:r w:rsidRPr="00410BBF">
              <w:rPr>
                <w:rFonts w:ascii="Times New Roman" w:hAnsi="Times New Roman" w:cs="Times New Roman"/>
                <w:b/>
                <w:bCs/>
                <w:sz w:val="24"/>
                <w:szCs w:val="24"/>
                <w:lang w:eastAsia="hu-HU"/>
              </w:rPr>
              <w:t>Összesen</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56 018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42 312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36 431</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29 517</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9.4</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52 663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43 491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40 484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32 075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10–14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48 753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52 481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35 692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9.2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15–19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41 125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45 939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42 927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39 282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20–24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49 222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38 419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44 090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35 015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8.3</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48 141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36 705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44 652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34 514</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30–34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38 585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45 672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39 984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40 350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35–39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44 920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36 617</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44 753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8.0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40–44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33 541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35 580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43 253</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40 089</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5.6</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7.2</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45–49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35 712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30 583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44 694</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35 470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7.7</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50–54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36 250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30 191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36 532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39 970</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55–59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35 345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31 452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27 028</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41 538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7.4</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60–64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18 143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30 472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26 759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33 745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3.1</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6.0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65–69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24 730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27 511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25 200</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22 908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4.1</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70–74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18 992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12 167</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21 996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19 875</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2.1</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3.6</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75–79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12 840</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13 608</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17 042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16 248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2.4</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2.9</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80–84</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7 033</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7 232</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6 782</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11 043</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1.2</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2.0</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85–</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3 156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3 566</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4 789</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b/>
                <w:sz w:val="24"/>
                <w:szCs w:val="24"/>
                <w:lang w:eastAsia="hu-HU"/>
              </w:rPr>
            </w:pPr>
            <w:r w:rsidRPr="00410BBF">
              <w:rPr>
                <w:rFonts w:ascii="Times New Roman" w:hAnsi="Times New Roman" w:cs="Times New Roman"/>
                <w:b/>
                <w:sz w:val="24"/>
                <w:szCs w:val="24"/>
                <w:lang w:eastAsia="hu-HU"/>
              </w:rPr>
              <w:t>7 188</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0.5</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0.6</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0.8</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1.3</w:t>
            </w:r>
          </w:p>
        </w:tc>
      </w:tr>
      <w:tr w:rsidR="003A689D" w:rsidRPr="00410BBF" w:rsidTr="00924341">
        <w:trPr>
          <w:trHeight w:val="225"/>
        </w:trPr>
        <w:tc>
          <w:tcPr>
            <w:tcW w:w="1492"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Összesen</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593 829</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572 301</w:t>
            </w:r>
          </w:p>
        </w:tc>
        <w:tc>
          <w:tcPr>
            <w:tcW w:w="923"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582 256</w:t>
            </w:r>
          </w:p>
        </w:tc>
        <w:tc>
          <w:tcPr>
            <w:tcW w:w="11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559 272</w:t>
            </w:r>
          </w:p>
        </w:tc>
        <w:tc>
          <w:tcPr>
            <w:tcW w:w="6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78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c>
          <w:tcPr>
            <w:tcW w:w="800" w:type="dxa"/>
            <w:shd w:val="clear" w:color="auto" w:fill="auto"/>
            <w:noWrap/>
            <w:vAlign w:val="bottom"/>
            <w:hideMark/>
          </w:tcPr>
          <w:p w:rsidR="003A689D" w:rsidRPr="00410BBF" w:rsidRDefault="003A689D" w:rsidP="00924341">
            <w:pPr>
              <w:jc w:val="right"/>
              <w:rPr>
                <w:rFonts w:ascii="Times New Roman" w:hAnsi="Times New Roman" w:cs="Times New Roman"/>
                <w:sz w:val="24"/>
                <w:szCs w:val="24"/>
                <w:lang w:eastAsia="hu-HU"/>
              </w:rPr>
            </w:pPr>
            <w:r w:rsidRPr="00410BBF">
              <w:rPr>
                <w:rFonts w:ascii="Times New Roman" w:hAnsi="Times New Roman" w:cs="Times New Roman"/>
                <w:sz w:val="24"/>
                <w:szCs w:val="24"/>
                <w:lang w:eastAsia="hu-HU"/>
              </w:rPr>
              <w:t>100.0</w:t>
            </w:r>
          </w:p>
        </w:tc>
      </w:tr>
    </w:tbl>
    <w:p w:rsidR="003A689D" w:rsidRPr="00410BBF" w:rsidRDefault="003A689D" w:rsidP="003A689D">
      <w:pPr>
        <w:pStyle w:val="Szvegtrzsbehzssal"/>
        <w:rPr>
          <w:b w:val="0"/>
          <w:sz w:val="24"/>
          <w:szCs w:val="24"/>
        </w:rPr>
      </w:pPr>
      <w:r w:rsidRPr="00410BBF">
        <w:rPr>
          <w:b w:val="0"/>
          <w:sz w:val="24"/>
          <w:szCs w:val="24"/>
        </w:rPr>
        <w:t>Forrás: KSH</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sz w:val="24"/>
          <w:szCs w:val="24"/>
        </w:rPr>
        <w:t>A Szabolcs-Szatmár-Bereg Megyei adatokat vizsgálva megállapíthatjuk, hogy a 80 év feletti férfiak és nők számában jelentős növekedés tapasztalható az előző évekhez képest.</w:t>
      </w:r>
    </w:p>
    <w:p w:rsidR="003A689D" w:rsidRPr="00410BBF" w:rsidRDefault="003A689D" w:rsidP="003A689D">
      <w:pPr>
        <w:pStyle w:val="Szvegtrzsbehzssal"/>
        <w:rPr>
          <w:b w:val="0"/>
          <w:sz w:val="24"/>
          <w:szCs w:val="24"/>
        </w:rPr>
      </w:pPr>
      <w:r w:rsidRPr="00410BBF">
        <w:rPr>
          <w:b w:val="0"/>
          <w:sz w:val="24"/>
          <w:szCs w:val="24"/>
        </w:rPr>
        <w:t xml:space="preserve">Az ellátásra jogosultak köre megyénkben jelentős számban megemelkedett. </w:t>
      </w:r>
    </w:p>
    <w:p w:rsidR="003A689D" w:rsidRPr="00410BBF" w:rsidRDefault="003A689D" w:rsidP="003A689D">
      <w:pPr>
        <w:pStyle w:val="Szvegtrzsbehzssal"/>
        <w:rPr>
          <w:b w:val="0"/>
          <w:sz w:val="24"/>
          <w:szCs w:val="24"/>
        </w:rPr>
      </w:pPr>
      <w:r w:rsidRPr="00410BBF">
        <w:rPr>
          <w:b w:val="0"/>
          <w:sz w:val="24"/>
          <w:szCs w:val="24"/>
        </w:rPr>
        <w:t xml:space="preserve">Intézményünk célja az, hogy egyre több rászoruló személyt kutasson fel, s számára a szolgáltatások igénybevételének lehetőségét felajánlja. </w:t>
      </w:r>
    </w:p>
    <w:p w:rsidR="003A689D" w:rsidRPr="00410BBF" w:rsidRDefault="003A689D" w:rsidP="003A689D">
      <w:pPr>
        <w:pStyle w:val="Szvegtrzsbehzssal"/>
        <w:rPr>
          <w:b w:val="0"/>
          <w:sz w:val="24"/>
          <w:szCs w:val="24"/>
        </w:rPr>
      </w:pPr>
      <w:r w:rsidRPr="00410BBF">
        <w:rPr>
          <w:b w:val="0"/>
          <w:sz w:val="24"/>
          <w:szCs w:val="24"/>
        </w:rPr>
        <w:t>Mivel intézményünk integrált keretek között működteti a szociális alapszolgáltatásokat, ezért célunk a saját kompetencia határok megtartásával való együttműködés.</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sz w:val="24"/>
          <w:szCs w:val="24"/>
          <w:u w:val="single"/>
        </w:rPr>
      </w:pPr>
      <w:r w:rsidRPr="00410BBF">
        <w:rPr>
          <w:sz w:val="24"/>
          <w:szCs w:val="24"/>
          <w:u w:val="single"/>
        </w:rPr>
        <w:t>65 év feletti népesség számának alakulása</w:t>
      </w: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p>
    <w:p w:rsidR="003A689D" w:rsidRPr="00410BBF" w:rsidRDefault="003A689D" w:rsidP="003A689D">
      <w:pPr>
        <w:pStyle w:val="Szvegtrzsbehzssal"/>
        <w:rPr>
          <w:b w:val="0"/>
          <w:sz w:val="24"/>
          <w:szCs w:val="24"/>
        </w:rPr>
      </w:pPr>
      <w:r w:rsidRPr="00410BBF">
        <w:rPr>
          <w:b w:val="0"/>
          <w:noProof/>
          <w:sz w:val="24"/>
          <w:szCs w:val="24"/>
          <w:lang w:eastAsia="hu-HU"/>
        </w:rPr>
        <w:drawing>
          <wp:inline distT="0" distB="0" distL="0" distR="0" wp14:anchorId="72A2C881" wp14:editId="69F2FD7A">
            <wp:extent cx="4572635" cy="2746375"/>
            <wp:effectExtent l="0" t="0" r="18415" b="15875"/>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Az idősek szociális jellemzői, specifikus szükségletei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 kor előrehaladtával a fizikai állóképesség, a szellemi teljesítőképesség romlik, ami betegségekkel párosulva az idősek jelentős részét akadályozza a mozgásban és a szükségleteik kielégítésében.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idős embernek specifikus szükséglete van, mert speciális a helyzete a felhalmozódott veszteségek miatt.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Romlik az egészsége, rosszabb lesz szerveinek működése, nehezebben mozog. Mindez kiszolgáltatott helyzetbe hozza.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Megszűnnek korábbi begyakorolt feladatai, csökkenek tennivalói.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Korábbi közösségeiben megszűnik fontosnak lenni, ezért a fölöslegesség érzete alakul ki.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Elmagányosodik, mert elhalnak mellőle szerettei, kortársai. Lazulnak, illetve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megszakadnak kapcsolatai.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Munkaképességének csökkenésével a megélhetés anyagi feltételei is romlanak.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rPr>
          <w:rFonts w:ascii="Times New Roman" w:hAnsi="Times New Roman" w:cs="Times New Roman"/>
          <w:sz w:val="24"/>
          <w:szCs w:val="24"/>
        </w:rPr>
      </w:pPr>
      <w:r w:rsidRPr="00410BBF">
        <w:rPr>
          <w:rFonts w:ascii="Times New Roman" w:hAnsi="Times New Roman" w:cs="Times New Roman"/>
          <w:sz w:val="24"/>
          <w:szCs w:val="24"/>
        </w:rPr>
        <w:t>A kóros öregedés kialakulásának rizikófaktorai</w:t>
      </w:r>
    </w:p>
    <w:p w:rsidR="003A689D" w:rsidRPr="00410BBF" w:rsidRDefault="003A689D" w:rsidP="003A689D">
      <w:pPr>
        <w:ind w:left="708" w:firstLine="45"/>
        <w:jc w:val="both"/>
        <w:rPr>
          <w:rFonts w:ascii="Times New Roman" w:hAnsi="Times New Roman" w:cs="Times New Roman"/>
          <w:sz w:val="24"/>
          <w:szCs w:val="24"/>
        </w:rPr>
      </w:pP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rossz szociális körülmények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stresszhatások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krónikus testi, lelki betegségek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tartós magány, elszigetelődés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gyászreakció megjelenése, feldolgozhatatlansága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szellemi elfoglaltság hiánya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családi konfliktusok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élvezeti szerek túlzott fogyasztása </w:t>
      </w:r>
    </w:p>
    <w:p w:rsidR="003A689D" w:rsidRPr="00410BBF" w:rsidRDefault="003A689D" w:rsidP="00AC3465">
      <w:pPr>
        <w:numPr>
          <w:ilvl w:val="0"/>
          <w:numId w:val="12"/>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mozgásszegény életmód, negatív énkép</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tabs>
          <w:tab w:val="left" w:pos="1065"/>
        </w:tabs>
        <w:jc w:val="both"/>
        <w:rPr>
          <w:rFonts w:ascii="Times New Roman" w:hAnsi="Times New Roman" w:cs="Times New Roman"/>
          <w:b/>
          <w:sz w:val="24"/>
          <w:szCs w:val="24"/>
        </w:rPr>
      </w:pPr>
      <w:r w:rsidRPr="00410BBF">
        <w:rPr>
          <w:rFonts w:ascii="Times New Roman" w:hAnsi="Times New Roman" w:cs="Times New Roman"/>
          <w:b/>
          <w:sz w:val="24"/>
          <w:szCs w:val="24"/>
        </w:rPr>
        <w:t>3. Tiszavasvári Város Önkormányzata – mint fenntartó – által biztosított szolgáltatási elem</w:t>
      </w:r>
    </w:p>
    <w:p w:rsidR="003A689D" w:rsidRPr="00410BBF" w:rsidRDefault="003A689D" w:rsidP="003A689D">
      <w:pPr>
        <w:tabs>
          <w:tab w:val="left" w:pos="1065"/>
        </w:tabs>
        <w:jc w:val="both"/>
        <w:rPr>
          <w:rFonts w:ascii="Times New Roman" w:hAnsi="Times New Roman" w:cs="Times New Roman"/>
          <w:b/>
          <w:sz w:val="24"/>
          <w:szCs w:val="24"/>
        </w:rPr>
      </w:pPr>
    </w:p>
    <w:p w:rsidR="003A689D" w:rsidRPr="00410BBF" w:rsidRDefault="003A689D" w:rsidP="003A689D">
      <w:pPr>
        <w:tabs>
          <w:tab w:val="left" w:pos="1065"/>
        </w:tabs>
        <w:jc w:val="both"/>
        <w:rPr>
          <w:rFonts w:ascii="Times New Roman" w:hAnsi="Times New Roman" w:cs="Times New Roman"/>
          <w:color w:val="474747"/>
          <w:sz w:val="24"/>
          <w:szCs w:val="24"/>
          <w:shd w:val="clear" w:color="auto" w:fill="FFFFFF"/>
        </w:rPr>
      </w:pPr>
      <w:r w:rsidRPr="00410BBF">
        <w:rPr>
          <w:rFonts w:ascii="Times New Roman" w:hAnsi="Times New Roman" w:cs="Times New Roman"/>
          <w:i/>
          <w:iCs/>
          <w:color w:val="474747"/>
          <w:sz w:val="24"/>
          <w:szCs w:val="24"/>
          <w:shd w:val="clear" w:color="auto" w:fill="FFFFFF"/>
        </w:rPr>
        <w:t>Szolgáltatási elem:</w:t>
      </w:r>
      <w:r w:rsidRPr="00410BBF">
        <w:rPr>
          <w:rStyle w:val="apple-converted-space"/>
          <w:rFonts w:ascii="Times New Roman" w:hAnsi="Times New Roman" w:cs="Times New Roman"/>
          <w:i/>
          <w:iCs/>
          <w:color w:val="474747"/>
          <w:sz w:val="24"/>
          <w:szCs w:val="24"/>
          <w:shd w:val="clear" w:color="auto" w:fill="FFFFFF"/>
        </w:rPr>
        <w:t> </w:t>
      </w:r>
      <w:r w:rsidRPr="00410BBF">
        <w:rPr>
          <w:rFonts w:ascii="Times New Roman" w:hAnsi="Times New Roman" w:cs="Times New Roman"/>
          <w:color w:val="474747"/>
          <w:sz w:val="24"/>
          <w:szCs w:val="24"/>
          <w:shd w:val="clear" w:color="auto" w:fill="FFFFFF"/>
        </w:rPr>
        <w:t>a szakmai programban a szolgáltatás részeként megjelenő alábbi tevékenységek összessége</w:t>
      </w:r>
    </w:p>
    <w:p w:rsidR="003A689D" w:rsidRPr="00410BBF" w:rsidRDefault="003A689D" w:rsidP="003A689D">
      <w:pPr>
        <w:tabs>
          <w:tab w:val="left" w:pos="1065"/>
        </w:tabs>
        <w:jc w:val="both"/>
        <w:rPr>
          <w:rFonts w:ascii="Times New Roman" w:hAnsi="Times New Roman" w:cs="Times New Roman"/>
          <w:color w:val="474747"/>
          <w:sz w:val="24"/>
          <w:szCs w:val="24"/>
          <w:shd w:val="clear" w:color="auto" w:fill="FFFFFF"/>
        </w:rPr>
      </w:pPr>
      <w:r w:rsidRPr="00410BBF">
        <w:rPr>
          <w:rFonts w:ascii="Times New Roman" w:hAnsi="Times New Roman" w:cs="Times New Roman"/>
          <w:color w:val="474747"/>
          <w:sz w:val="24"/>
          <w:szCs w:val="24"/>
          <w:shd w:val="clear" w:color="auto" w:fill="FFFFFF"/>
        </w:rPr>
        <w:t xml:space="preserve">Fenntartó által biztosított szolgáltatási elem: </w:t>
      </w:r>
    </w:p>
    <w:p w:rsidR="003A689D" w:rsidRPr="00410BBF" w:rsidRDefault="003A689D" w:rsidP="003A689D">
      <w:pPr>
        <w:jc w:val="both"/>
        <w:rPr>
          <w:rFonts w:ascii="Times New Roman" w:hAnsi="Times New Roman" w:cs="Times New Roman"/>
          <w:i/>
          <w:sz w:val="24"/>
          <w:szCs w:val="24"/>
        </w:rPr>
      </w:pPr>
      <w:r w:rsidRPr="00410BBF">
        <w:rPr>
          <w:rFonts w:ascii="Times New Roman" w:hAnsi="Times New Roman" w:cs="Times New Roman"/>
          <w:b/>
          <w:i/>
          <w:sz w:val="24"/>
          <w:szCs w:val="24"/>
        </w:rPr>
        <w:t>felügyelet:</w:t>
      </w:r>
      <w:r w:rsidRPr="00410BBF">
        <w:rPr>
          <w:rFonts w:ascii="Times New Roman" w:hAnsi="Times New Roman" w:cs="Times New Roman"/>
          <w:i/>
          <w:sz w:val="24"/>
          <w:szCs w:val="24"/>
        </w:rPr>
        <w:t xml:space="preserve"> az igénybe vevő lakó- vagy tartózkodási helyén, illetve a szolgáltatásnyújtás helyszínén lelki és fizikai biztonságát szolgáló, személyes vagy technikai eszközzel, eszközökkel biztosított kontroll,</w:t>
      </w:r>
    </w:p>
    <w:p w:rsidR="003A689D" w:rsidRPr="00410BBF" w:rsidRDefault="003A689D" w:rsidP="003A689D">
      <w:pPr>
        <w:tabs>
          <w:tab w:val="left" w:pos="1065"/>
        </w:tabs>
        <w:jc w:val="both"/>
        <w:rPr>
          <w:rFonts w:ascii="Times New Roman" w:hAnsi="Times New Roman" w:cs="Times New Roman"/>
          <w:color w:val="474747"/>
          <w:sz w:val="24"/>
          <w:szCs w:val="24"/>
          <w:shd w:val="clear" w:color="auto" w:fill="FFFFFF"/>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Szvegtrzs"/>
        <w:rPr>
          <w:b/>
        </w:rPr>
      </w:pPr>
      <w:r w:rsidRPr="00410BBF">
        <w:rPr>
          <w:b/>
        </w:rPr>
        <w:t>4. A jelzőrendszeres házi segítségnyújtás igénybevételének módja:</w:t>
      </w:r>
    </w:p>
    <w:p w:rsidR="003A689D" w:rsidRPr="00410BBF" w:rsidRDefault="003A689D" w:rsidP="003A689D">
      <w:pPr>
        <w:pStyle w:val="Szvegtrzs"/>
        <w:jc w:val="both"/>
      </w:pPr>
      <w:r w:rsidRPr="00410BBF">
        <w:t xml:space="preserve">A szolgáltatás igénybevétele önkéntes. </w:t>
      </w:r>
    </w:p>
    <w:p w:rsidR="003A689D" w:rsidRPr="00410BBF" w:rsidRDefault="003A689D" w:rsidP="003A689D">
      <w:pPr>
        <w:pStyle w:val="WW-Szvegtrzs3"/>
        <w:keepNext/>
        <w:tabs>
          <w:tab w:val="left" w:pos="77"/>
        </w:tabs>
        <w:rPr>
          <w:b w:val="0"/>
          <w:bCs w:val="0"/>
          <w:sz w:val="24"/>
        </w:rPr>
      </w:pPr>
      <w:r w:rsidRPr="00410BBF">
        <w:rPr>
          <w:b w:val="0"/>
          <w:bCs w:val="0"/>
          <w:sz w:val="24"/>
        </w:rPr>
        <w:lastRenderedPageBreak/>
        <w:t xml:space="preserve">Az ellátás igénylése szóban, vagy írásban, az intézmény által készített formanyomtatványon, vagy kötöttség nélküli írásbeli alakban lehet benyújtani a Kornisné Liptai Elza Szociális és Gyermekjóléti Központnál, vagy az érintett település gondozónőjénél, aki a kérelmet továbbítja a Központ vezetőjéhez. </w:t>
      </w:r>
    </w:p>
    <w:p w:rsidR="003A689D" w:rsidRPr="00410BBF" w:rsidRDefault="003A689D" w:rsidP="003A689D">
      <w:pPr>
        <w:pStyle w:val="Szvegtrzs"/>
        <w:jc w:val="both"/>
      </w:pPr>
      <w:r w:rsidRPr="00410BBF">
        <w:t>Az ellátásba vételről az intézményvezető és a jelzőrendszeres házi segítségnyújtás szakmai vezetője együttesen dönt az alábbi szempontok figyelembevételével:</w:t>
      </w:r>
    </w:p>
    <w:p w:rsidR="003A689D" w:rsidRPr="00410BBF" w:rsidRDefault="003A689D" w:rsidP="00AC3465">
      <w:pPr>
        <w:pStyle w:val="Szvegtrzs"/>
        <w:numPr>
          <w:ilvl w:val="0"/>
          <w:numId w:val="41"/>
        </w:numPr>
        <w:suppressAutoHyphens w:val="0"/>
        <w:spacing w:after="0"/>
        <w:jc w:val="both"/>
      </w:pPr>
      <w:r w:rsidRPr="00410BBF">
        <w:t>szociális rászorultság</w:t>
      </w:r>
    </w:p>
    <w:p w:rsidR="003A689D" w:rsidRPr="00410BBF" w:rsidRDefault="003A689D" w:rsidP="00AC3465">
      <w:pPr>
        <w:pStyle w:val="Szvegtrzs"/>
        <w:numPr>
          <w:ilvl w:val="0"/>
          <w:numId w:val="41"/>
        </w:numPr>
        <w:suppressAutoHyphens w:val="0"/>
        <w:spacing w:after="0"/>
        <w:jc w:val="both"/>
      </w:pPr>
      <w:r w:rsidRPr="00410BBF">
        <w:t>egészségi állapot</w:t>
      </w:r>
    </w:p>
    <w:p w:rsidR="003A689D" w:rsidRPr="00410BBF" w:rsidRDefault="003A689D" w:rsidP="00AC3465">
      <w:pPr>
        <w:pStyle w:val="Szvegtrzs"/>
        <w:numPr>
          <w:ilvl w:val="0"/>
          <w:numId w:val="41"/>
        </w:numPr>
        <w:suppressAutoHyphens w:val="0"/>
        <w:spacing w:after="0"/>
        <w:jc w:val="both"/>
      </w:pPr>
      <w:r w:rsidRPr="00410BBF">
        <w:t>hozzátartozók hiánya, távolsága, elfoglaltsága</w:t>
      </w:r>
    </w:p>
    <w:p w:rsidR="003A689D" w:rsidRPr="00410BBF" w:rsidRDefault="003A689D" w:rsidP="00AC3465">
      <w:pPr>
        <w:pStyle w:val="Szvegtrzs"/>
        <w:numPr>
          <w:ilvl w:val="0"/>
          <w:numId w:val="41"/>
        </w:numPr>
        <w:suppressAutoHyphens w:val="0"/>
        <w:spacing w:after="0"/>
        <w:jc w:val="both"/>
      </w:pPr>
      <w:r w:rsidRPr="00410BBF">
        <w:t>mentális állapot (működtetésre képesség).</w:t>
      </w:r>
    </w:p>
    <w:p w:rsidR="003A689D" w:rsidRPr="00410BBF" w:rsidRDefault="003A689D" w:rsidP="003A689D">
      <w:pPr>
        <w:pStyle w:val="Szvegtrzs"/>
        <w:suppressAutoHyphens w:val="0"/>
        <w:spacing w:after="0"/>
        <w:jc w:val="both"/>
      </w:pP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Az ellátásra vonatkozó igényt a Szolgálat vezetője a kézhezvétel napján nyilvántartásba veszi.</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 szolgáltatás igénybe vételére irányuló kérelemhez csatolni kell a szociális rászorultságot igazoló iratokat, illetve azok másolatát.</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autoSpaceDE w:val="0"/>
        <w:autoSpaceDN w:val="0"/>
        <w:adjustRightInd w:val="0"/>
        <w:spacing w:after="20"/>
        <w:ind w:left="360"/>
        <w:jc w:val="both"/>
        <w:rPr>
          <w:rFonts w:ascii="Times New Roman" w:hAnsi="Times New Roman" w:cs="Times New Roman"/>
          <w:sz w:val="24"/>
          <w:szCs w:val="24"/>
        </w:rPr>
      </w:pPr>
      <w:r w:rsidRPr="00410BBF">
        <w:rPr>
          <w:rFonts w:ascii="Times New Roman" w:hAnsi="Times New Roman" w:cs="Times New Roman"/>
          <w:sz w:val="24"/>
          <w:szCs w:val="24"/>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rsidR="003A689D" w:rsidRPr="00410BBF" w:rsidRDefault="003A689D" w:rsidP="003A689D">
      <w:pPr>
        <w:autoSpaceDE w:val="0"/>
        <w:autoSpaceDN w:val="0"/>
        <w:adjustRightInd w:val="0"/>
        <w:spacing w:after="20"/>
        <w:ind w:left="360"/>
        <w:jc w:val="both"/>
        <w:rPr>
          <w:rFonts w:ascii="Times New Roman" w:hAnsi="Times New Roman" w:cs="Times New Roman"/>
          <w:sz w:val="24"/>
          <w:szCs w:val="24"/>
        </w:rPr>
      </w:pPr>
    </w:p>
    <w:p w:rsidR="003A689D" w:rsidRPr="00410BBF" w:rsidRDefault="003A689D" w:rsidP="003A689D">
      <w:pPr>
        <w:autoSpaceDE w:val="0"/>
        <w:ind w:left="360"/>
        <w:jc w:val="both"/>
        <w:rPr>
          <w:rFonts w:ascii="Times New Roman" w:hAnsi="Times New Roman" w:cs="Times New Roman"/>
          <w:sz w:val="24"/>
          <w:szCs w:val="24"/>
        </w:rPr>
      </w:pPr>
      <w:r w:rsidRPr="00410BBF">
        <w:rPr>
          <w:rFonts w:ascii="Times New Roman" w:hAnsi="Times New Roman" w:cs="Times New Roman"/>
          <w:sz w:val="24"/>
          <w:szCs w:val="24"/>
        </w:rPr>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3A689D" w:rsidRPr="00410BBF" w:rsidRDefault="003A689D" w:rsidP="003A689D">
      <w:pPr>
        <w:autoSpaceDE w:val="0"/>
        <w:ind w:left="210"/>
        <w:jc w:val="both"/>
        <w:rPr>
          <w:rFonts w:ascii="Times New Roman" w:hAnsi="Times New Roman" w:cs="Times New Roman"/>
          <w:sz w:val="24"/>
          <w:szCs w:val="24"/>
        </w:rPr>
      </w:pP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 xml:space="preserve">A jelzőrendszeres házi segítségnyújtás igénybevétele szempontjából szociálisan  </w:t>
      </w: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rászorult</w:t>
      </w:r>
    </w:p>
    <w:p w:rsidR="003A689D" w:rsidRPr="00410BBF" w:rsidRDefault="003A689D" w:rsidP="003A689D">
      <w:pPr>
        <w:pStyle w:val="NormlWeb"/>
        <w:spacing w:before="0" w:beforeAutospacing="0" w:after="0" w:afterAutospacing="0"/>
        <w:ind w:right="150" w:firstLine="240"/>
        <w:jc w:val="both"/>
        <w:rPr>
          <w:color w:val="222222"/>
        </w:rPr>
      </w:pPr>
      <w:bookmarkStart w:id="17" w:name="pr891"/>
      <w:bookmarkEnd w:id="17"/>
      <w:r w:rsidRPr="00410BBF">
        <w:rPr>
          <w:i/>
          <w:iCs/>
          <w:color w:val="222222"/>
        </w:rPr>
        <w:t xml:space="preserve">a) </w:t>
      </w:r>
      <w:r w:rsidRPr="00410BBF">
        <w:rPr>
          <w:color w:val="222222"/>
        </w:rPr>
        <w:t>az egyedül élő 65 év feletti személy,</w:t>
      </w:r>
    </w:p>
    <w:p w:rsidR="003A689D" w:rsidRPr="00410BBF" w:rsidRDefault="003A689D" w:rsidP="003A689D">
      <w:pPr>
        <w:pStyle w:val="NormlWeb"/>
        <w:spacing w:before="0" w:beforeAutospacing="0" w:after="0" w:afterAutospacing="0"/>
        <w:ind w:right="150" w:firstLine="240"/>
        <w:jc w:val="both"/>
        <w:rPr>
          <w:color w:val="222222"/>
        </w:rPr>
      </w:pPr>
      <w:bookmarkStart w:id="18" w:name="pr892"/>
      <w:bookmarkEnd w:id="18"/>
      <w:r w:rsidRPr="00410BBF">
        <w:rPr>
          <w:i/>
          <w:iCs/>
          <w:color w:val="222222"/>
        </w:rPr>
        <w:t xml:space="preserve">b) </w:t>
      </w:r>
      <w:r w:rsidRPr="00410BBF">
        <w:rPr>
          <w:color w:val="222222"/>
        </w:rPr>
        <w:t>az egyedül élő súlyosan fogyatékos vagy pszichiátriai beteg személy, vagy</w:t>
      </w:r>
    </w:p>
    <w:p w:rsidR="003A689D" w:rsidRPr="00410BBF" w:rsidRDefault="003A689D" w:rsidP="003A689D">
      <w:pPr>
        <w:pStyle w:val="NormlWeb"/>
        <w:spacing w:before="0" w:beforeAutospacing="0" w:after="0" w:afterAutospacing="0"/>
        <w:ind w:right="150" w:firstLine="240"/>
        <w:jc w:val="both"/>
        <w:rPr>
          <w:color w:val="222222"/>
        </w:rPr>
      </w:pPr>
      <w:bookmarkStart w:id="19" w:name="pr893"/>
      <w:bookmarkEnd w:id="19"/>
      <w:r w:rsidRPr="00410BBF">
        <w:rPr>
          <w:i/>
          <w:iCs/>
          <w:color w:val="222222"/>
        </w:rPr>
        <w:t xml:space="preserve">c) </w:t>
      </w:r>
      <w:r w:rsidRPr="00410BBF">
        <w:rPr>
          <w:color w:val="222222"/>
        </w:rPr>
        <w:t xml:space="preserve">a kétszemélyes háztartásban élő 65 év feletti, illetve súlyosan fogyatékos vagy  </w:t>
      </w: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 xml:space="preserve">pszichiátriai beteg személy, ha egészségi állapota indokolja a szolgáltatás folyamatos  </w:t>
      </w: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biztosítását.</w:t>
      </w:r>
    </w:p>
    <w:p w:rsidR="003A689D" w:rsidRPr="00410BBF" w:rsidRDefault="003A689D" w:rsidP="003A689D">
      <w:pPr>
        <w:pStyle w:val="NormlWeb"/>
        <w:spacing w:before="0" w:beforeAutospacing="0" w:after="0" w:afterAutospacing="0"/>
        <w:ind w:right="150" w:firstLine="240"/>
        <w:jc w:val="both"/>
        <w:rPr>
          <w:color w:val="222222"/>
        </w:rPr>
      </w:pPr>
      <w:bookmarkStart w:id="20" w:name="pr894"/>
      <w:bookmarkStart w:id="21" w:name="pr895"/>
      <w:bookmarkEnd w:id="20"/>
      <w:bookmarkEnd w:id="21"/>
      <w:r w:rsidRPr="00410BBF">
        <w:rPr>
          <w:color w:val="222222"/>
        </w:rPr>
        <w:t xml:space="preserve">A súlyos fogyatékosságot a Szt. 65/C. § (5)-(7) bekezdése szerint, a pszichiátriai  </w:t>
      </w: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 xml:space="preserve">betegséget és az egészségi állapot miatti indokoltságot külön jogszabály szerint kell </w:t>
      </w:r>
    </w:p>
    <w:p w:rsidR="003A689D" w:rsidRPr="00410BBF" w:rsidRDefault="003A689D" w:rsidP="003A689D">
      <w:pPr>
        <w:pStyle w:val="NormlWeb"/>
        <w:spacing w:before="0" w:beforeAutospacing="0" w:after="0" w:afterAutospacing="0"/>
        <w:ind w:right="150" w:firstLine="240"/>
        <w:jc w:val="both"/>
        <w:rPr>
          <w:color w:val="222222"/>
        </w:rPr>
      </w:pPr>
      <w:r w:rsidRPr="00410BBF">
        <w:rPr>
          <w:color w:val="222222"/>
        </w:rPr>
        <w:t>igazolni.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ellátás igénybevételének megkezdésekor az intézményvezető az ellátást igénylővel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illetve törvényes képviselőjével megállapodást köt. </w:t>
      </w:r>
    </w:p>
    <w:p w:rsidR="003A689D" w:rsidRPr="00410BBF" w:rsidRDefault="003A689D" w:rsidP="003A689D">
      <w:pPr>
        <w:pStyle w:val="NormlWeb"/>
        <w:spacing w:before="0" w:beforeAutospacing="0" w:after="0" w:afterAutospacing="0"/>
        <w:ind w:right="187" w:firstLine="299"/>
        <w:jc w:val="both"/>
        <w:rPr>
          <w:color w:val="222222"/>
        </w:rPr>
      </w:pPr>
      <w:r w:rsidRPr="00410BBF">
        <w:rPr>
          <w:color w:val="222222"/>
        </w:rPr>
        <w:lastRenderedPageBreak/>
        <w:t xml:space="preserve">Ha az ellátást igénylő, illetve törvényes képviselője az intézmény vezetőjének döntését </w:t>
      </w:r>
    </w:p>
    <w:p w:rsidR="003A689D" w:rsidRPr="00410BBF" w:rsidRDefault="003A689D" w:rsidP="003A689D">
      <w:pPr>
        <w:pStyle w:val="NormlWeb"/>
        <w:spacing w:before="0" w:beforeAutospacing="0" w:after="0" w:afterAutospacing="0"/>
        <w:ind w:right="187" w:firstLine="299"/>
        <w:jc w:val="both"/>
        <w:rPr>
          <w:color w:val="222222"/>
        </w:rPr>
      </w:pPr>
      <w:r w:rsidRPr="00410BBF">
        <w:rPr>
          <w:color w:val="222222"/>
        </w:rPr>
        <w:t xml:space="preserve">vitatja, az arról szóló értesítés kézhezvételétől számított nyolc napon belül a fenntartóhoz  </w:t>
      </w:r>
    </w:p>
    <w:p w:rsidR="003A689D" w:rsidRPr="00410BBF" w:rsidRDefault="003A689D" w:rsidP="003A689D">
      <w:pPr>
        <w:pStyle w:val="NormlWeb"/>
        <w:spacing w:before="0" w:beforeAutospacing="0" w:after="0" w:afterAutospacing="0"/>
        <w:ind w:right="187" w:firstLine="299"/>
        <w:jc w:val="both"/>
      </w:pPr>
      <w:r w:rsidRPr="00410BBF">
        <w:rPr>
          <w:color w:val="222222"/>
        </w:rPr>
        <w:t xml:space="preserve">fordulhat.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 szolgáltatás a Megállapodásban rögzített időponttal kezdődik. </w:t>
      </w:r>
    </w:p>
    <w:p w:rsidR="003A689D" w:rsidRPr="00410BBF" w:rsidRDefault="003A689D" w:rsidP="003A689D">
      <w:pPr>
        <w:pStyle w:val="WW-Szvegtrzs3"/>
        <w:rPr>
          <w:b w:val="0"/>
          <w:sz w:val="24"/>
        </w:rPr>
      </w:pPr>
    </w:p>
    <w:p w:rsidR="003A689D" w:rsidRPr="00410BBF" w:rsidRDefault="003A689D" w:rsidP="003A689D">
      <w:pPr>
        <w:pStyle w:val="Cmsor1"/>
        <w:keepNext w:val="0"/>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t>Jelzőrendszeres házi segítségnyújtás esetén segélyhívási jegyzőkönyvet kell vezetni, valamint a segélyhívásokról havi jelentést kell készíteni. Nem kell gondozási naplót vezetni és egyéni gondozási tervet készíteni.</w:t>
      </w:r>
    </w:p>
    <w:p w:rsidR="003A689D" w:rsidRPr="00410BBF" w:rsidRDefault="003A689D" w:rsidP="003A689D">
      <w:pPr>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A jelzőrendszeres házi segítségnyújtás igénybevétele térítésmentes. </w:t>
      </w:r>
    </w:p>
    <w:p w:rsidR="003A689D" w:rsidRPr="00410BBF" w:rsidRDefault="003A689D" w:rsidP="003A689D">
      <w:pPr>
        <w:rPr>
          <w:rFonts w:ascii="Times New Roman" w:hAnsi="Times New Roman" w:cs="Times New Roman"/>
          <w:sz w:val="24"/>
          <w:szCs w:val="24"/>
          <w:lang w:eastAsia="hu-HU"/>
        </w:rPr>
      </w:pPr>
    </w:p>
    <w:p w:rsidR="003A689D" w:rsidRPr="00410BBF" w:rsidRDefault="003A689D" w:rsidP="003A689D">
      <w:pPr>
        <w:rPr>
          <w:rFonts w:ascii="Times New Roman" w:hAnsi="Times New Roman" w:cs="Times New Roman"/>
          <w:sz w:val="24"/>
          <w:szCs w:val="24"/>
          <w:lang w:eastAsia="hu-HU"/>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5. A szolgáltatásról szóló helyi tájékoztatás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A szolgáltatás közzétételének módja, formái: </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személyesen 4440 Tiszavasvári, Hősök u. 38. szám alatt</w:t>
      </w:r>
    </w:p>
    <w:p w:rsidR="003A689D" w:rsidRPr="00410BBF" w:rsidRDefault="003A689D" w:rsidP="00AC3465">
      <w:pPr>
        <w:numPr>
          <w:ilvl w:val="0"/>
          <w:numId w:val="15"/>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telefonon 42/520-118; 42/520-119</w:t>
      </w:r>
    </w:p>
    <w:p w:rsidR="003A689D" w:rsidRPr="00410BBF" w:rsidRDefault="003A689D" w:rsidP="00AC3465">
      <w:pPr>
        <w:numPr>
          <w:ilvl w:val="0"/>
          <w:numId w:val="14"/>
        </w:numPr>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honlapján: </w:t>
      </w:r>
      <w:hyperlink r:id="rId15" w:history="1">
        <w:r w:rsidRPr="00410BBF">
          <w:rPr>
            <w:rStyle w:val="Hiperhivatkozs"/>
            <w:rFonts w:ascii="Times New Roman" w:hAnsi="Times New Roman" w:cs="Times New Roman"/>
            <w:sz w:val="24"/>
            <w:szCs w:val="24"/>
          </w:rPr>
          <w:t>www.humantiszavasvari.hu</w:t>
        </w:r>
      </w:hyperlink>
      <w:r w:rsidRPr="00410BBF">
        <w:rPr>
          <w:rFonts w:ascii="Times New Roman" w:hAnsi="Times New Roman" w:cs="Times New Roman"/>
          <w:sz w:val="24"/>
          <w:szCs w:val="24"/>
        </w:rPr>
        <w:t xml:space="preserve"> </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szórólapokon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helyi televízió, sajtó közreműködésével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érdekképviseleti szervek és civil szervezetek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háziorvosok, szakorvosok tájékoztatása útján</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oktatási intézmények, egészségügyi, szociális intézmények értesítésével</w:t>
      </w:r>
    </w:p>
    <w:p w:rsidR="003A689D" w:rsidRPr="00410BBF" w:rsidRDefault="003A689D" w:rsidP="00AC3465">
      <w:pPr>
        <w:numPr>
          <w:ilvl w:val="0"/>
          <w:numId w:val="7"/>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 xml:space="preserve">Polgármesteri Hivatal tájékoztatása, illetve a Polgármesteri Hivatal hirdetőtábláján való közzététellel.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Szvegtrzs"/>
        <w:rPr>
          <w:b/>
        </w:rPr>
      </w:pPr>
      <w:r w:rsidRPr="00410BBF">
        <w:rPr>
          <w:b/>
        </w:rPr>
        <w:t>6. A jelzőrendszeres házi segítségnyújtás műszaki háttere:</w:t>
      </w:r>
    </w:p>
    <w:p w:rsidR="003A689D" w:rsidRPr="00410BBF" w:rsidRDefault="003A689D" w:rsidP="003A689D">
      <w:pPr>
        <w:pStyle w:val="NormlWeb"/>
        <w:jc w:val="both"/>
      </w:pPr>
      <w:r w:rsidRPr="00410BBF">
        <w:rPr>
          <w:b/>
          <w:bCs/>
        </w:rPr>
        <w:t>Rendszertechnikai leírás</w:t>
      </w:r>
    </w:p>
    <w:p w:rsidR="003A689D" w:rsidRPr="00410BBF" w:rsidRDefault="003A689D" w:rsidP="003A689D">
      <w:pPr>
        <w:pStyle w:val="NormlWeb"/>
        <w:jc w:val="both"/>
      </w:pPr>
      <w:r w:rsidRPr="00410BBF">
        <w:t xml:space="preserve">A központi felügyeleti rendszer lehetővé teszi a </w:t>
      </w:r>
      <w:r w:rsidRPr="00410BBF">
        <w:rPr>
          <w:b/>
          <w:bCs/>
        </w:rPr>
        <w:t>vezeték nélküli segélyhívást</w:t>
      </w:r>
      <w:r w:rsidRPr="00410BBF">
        <w:t xml:space="preserve">, valamint a </w:t>
      </w:r>
      <w:r w:rsidRPr="00410BBF">
        <w:rPr>
          <w:b/>
          <w:bCs/>
        </w:rPr>
        <w:t>távolból történő beteg-felügyeletet</w:t>
      </w:r>
      <w:r w:rsidRPr="00410BBF">
        <w:t>.</w:t>
      </w:r>
    </w:p>
    <w:p w:rsidR="003A689D" w:rsidRPr="00410BBF" w:rsidRDefault="003A689D" w:rsidP="003A689D">
      <w:pPr>
        <w:pStyle w:val="NormlWeb"/>
        <w:jc w:val="both"/>
      </w:pPr>
      <w:r w:rsidRPr="00410BBF">
        <w:rPr>
          <w:noProof/>
        </w:rPr>
        <w:lastRenderedPageBreak/>
        <w:drawing>
          <wp:inline distT="0" distB="0" distL="0" distR="0" wp14:anchorId="29F3161A" wp14:editId="6DA3A2AF">
            <wp:extent cx="4762500" cy="5419725"/>
            <wp:effectExtent l="0" t="0" r="0" b="9525"/>
            <wp:docPr id="9" name="Kép 9" descr="hazigondozas_rendszerraj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azigondozas_rendszerrajz"/>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5419725"/>
                    </a:xfrm>
                    <a:prstGeom prst="rect">
                      <a:avLst/>
                    </a:prstGeom>
                    <a:noFill/>
                    <a:ln>
                      <a:noFill/>
                    </a:ln>
                  </pic:spPr>
                </pic:pic>
              </a:graphicData>
            </a:graphic>
          </wp:inline>
        </w:drawing>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w:t>
      </w:r>
      <w:r w:rsidRPr="00410BBF">
        <w:rPr>
          <w:rFonts w:ascii="Times New Roman" w:hAnsi="Times New Roman" w:cs="Times New Roman"/>
          <w:b/>
          <w:bCs/>
          <w:sz w:val="24"/>
          <w:szCs w:val="24"/>
        </w:rPr>
        <w:t>kézi jeladó</w:t>
      </w:r>
      <w:r w:rsidRPr="00410BBF">
        <w:rPr>
          <w:rFonts w:ascii="Times New Roman" w:hAnsi="Times New Roman" w:cs="Times New Roman"/>
          <w:sz w:val="24"/>
          <w:szCs w:val="24"/>
        </w:rPr>
        <w:t xml:space="preserve"> (</w:t>
      </w:r>
      <w:r w:rsidRPr="00410BBF">
        <w:rPr>
          <w:rFonts w:ascii="Times New Roman" w:hAnsi="Times New Roman" w:cs="Times New Roman"/>
          <w:b/>
          <w:bCs/>
          <w:sz w:val="24"/>
          <w:szCs w:val="24"/>
        </w:rPr>
        <w:t>1</w:t>
      </w:r>
      <w:r w:rsidRPr="00410BBF">
        <w:rPr>
          <w:rFonts w:ascii="Times New Roman" w:hAnsi="Times New Roman" w:cs="Times New Roman"/>
          <w:sz w:val="24"/>
          <w:szCs w:val="24"/>
        </w:rPr>
        <w:t xml:space="preserve">) egy kis teljesítményű, elemmel működő rádió adó, mely a rajta lévő nyomógomb megnyomásával hozható működésbe. Ezt a jeladót a segélyt kérő magánál tartja, vagy a keze ügyében helyezi el.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w:t>
      </w:r>
      <w:r w:rsidRPr="00410BBF">
        <w:rPr>
          <w:rFonts w:ascii="Times New Roman" w:hAnsi="Times New Roman" w:cs="Times New Roman"/>
          <w:b/>
          <w:bCs/>
          <w:sz w:val="24"/>
          <w:szCs w:val="24"/>
        </w:rPr>
        <w:t>segélyhívó adót</w:t>
      </w:r>
      <w:r w:rsidRPr="00410BBF">
        <w:rPr>
          <w:rFonts w:ascii="Times New Roman" w:hAnsi="Times New Roman" w:cs="Times New Roman"/>
          <w:sz w:val="24"/>
          <w:szCs w:val="24"/>
        </w:rPr>
        <w:t xml:space="preserve"> (</w:t>
      </w:r>
      <w:r w:rsidRPr="00410BBF">
        <w:rPr>
          <w:rFonts w:ascii="Times New Roman" w:hAnsi="Times New Roman" w:cs="Times New Roman"/>
          <w:b/>
          <w:bCs/>
          <w:sz w:val="24"/>
          <w:szCs w:val="24"/>
        </w:rPr>
        <w:t>2</w:t>
      </w:r>
      <w:r w:rsidRPr="00410BBF">
        <w:rPr>
          <w:rFonts w:ascii="Times New Roman" w:hAnsi="Times New Roman" w:cs="Times New Roman"/>
          <w:sz w:val="24"/>
          <w:szCs w:val="24"/>
        </w:rPr>
        <w:t>) a felügyeletet igénylő idős, vagy beteg személy (segélykérő) közvetlen lakókörnyezetébe kell telepíteni. A segélyhívó adó (</w:t>
      </w:r>
      <w:r w:rsidRPr="00410BBF">
        <w:rPr>
          <w:rFonts w:ascii="Times New Roman" w:hAnsi="Times New Roman" w:cs="Times New Roman"/>
          <w:b/>
          <w:bCs/>
          <w:sz w:val="24"/>
          <w:szCs w:val="24"/>
        </w:rPr>
        <w:t>2</w:t>
      </w:r>
      <w:r w:rsidRPr="00410BBF">
        <w:rPr>
          <w:rFonts w:ascii="Times New Roman" w:hAnsi="Times New Roman" w:cs="Times New Roman"/>
          <w:sz w:val="24"/>
          <w:szCs w:val="24"/>
        </w:rPr>
        <w:t xml:space="preserve">) tartalmaz egy kis hatótávolságú vevőt, mely a kézi jeladó jeleit veszi, felerősíti és egy nagy hatótávolságú adóval kisugározza.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adó segélyhívás esetén </w:t>
      </w:r>
      <w:r w:rsidRPr="00410BBF">
        <w:rPr>
          <w:rFonts w:ascii="Times New Roman" w:hAnsi="Times New Roman" w:cs="Times New Roman"/>
          <w:b/>
          <w:bCs/>
          <w:sz w:val="24"/>
          <w:szCs w:val="24"/>
        </w:rPr>
        <w:t>hangjelzéssel</w:t>
      </w:r>
      <w:r w:rsidRPr="00410BBF">
        <w:rPr>
          <w:rFonts w:ascii="Times New Roman" w:hAnsi="Times New Roman" w:cs="Times New Roman"/>
          <w:sz w:val="24"/>
          <w:szCs w:val="24"/>
        </w:rPr>
        <w:t xml:space="preserve"> és egy </w:t>
      </w:r>
      <w:r w:rsidRPr="00410BBF">
        <w:rPr>
          <w:rFonts w:ascii="Times New Roman" w:hAnsi="Times New Roman" w:cs="Times New Roman"/>
          <w:b/>
          <w:bCs/>
          <w:sz w:val="24"/>
          <w:szCs w:val="24"/>
        </w:rPr>
        <w:t>piros LED</w:t>
      </w:r>
      <w:r w:rsidRPr="00410BBF">
        <w:rPr>
          <w:rFonts w:ascii="Times New Roman" w:hAnsi="Times New Roman" w:cs="Times New Roman"/>
          <w:sz w:val="24"/>
          <w:szCs w:val="24"/>
        </w:rPr>
        <w:t xml:space="preserve"> kigyújtásával jelezi, hogy vette a kézi jeladó jeleit és megkezdte a segélyhívást.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Az adó dobozán </w:t>
      </w:r>
      <w:r w:rsidRPr="00410BBF">
        <w:rPr>
          <w:rFonts w:ascii="Times New Roman" w:hAnsi="Times New Roman" w:cs="Times New Roman"/>
          <w:b/>
          <w:bCs/>
          <w:sz w:val="24"/>
          <w:szCs w:val="24"/>
        </w:rPr>
        <w:t>két nyomógomb</w:t>
      </w:r>
      <w:r w:rsidRPr="00410BBF">
        <w:rPr>
          <w:rFonts w:ascii="Times New Roman" w:hAnsi="Times New Roman" w:cs="Times New Roman"/>
          <w:sz w:val="24"/>
          <w:szCs w:val="24"/>
        </w:rPr>
        <w:t xml:space="preserve"> található. A </w:t>
      </w:r>
      <w:r w:rsidRPr="00410BBF">
        <w:rPr>
          <w:rFonts w:ascii="Times New Roman" w:hAnsi="Times New Roman" w:cs="Times New Roman"/>
          <w:b/>
          <w:bCs/>
          <w:sz w:val="24"/>
          <w:szCs w:val="24"/>
        </w:rPr>
        <w:t>piros</w:t>
      </w:r>
      <w:r w:rsidRPr="00410BBF">
        <w:rPr>
          <w:rFonts w:ascii="Times New Roman" w:hAnsi="Times New Roman" w:cs="Times New Roman"/>
          <w:sz w:val="24"/>
          <w:szCs w:val="24"/>
        </w:rPr>
        <w:t xml:space="preserve"> nyomógomb hatása megegyezik a kézi jeladó (</w:t>
      </w:r>
      <w:r w:rsidRPr="00410BBF">
        <w:rPr>
          <w:rFonts w:ascii="Times New Roman" w:hAnsi="Times New Roman" w:cs="Times New Roman"/>
          <w:b/>
          <w:bCs/>
          <w:sz w:val="24"/>
          <w:szCs w:val="24"/>
        </w:rPr>
        <w:t>1</w:t>
      </w:r>
      <w:r w:rsidRPr="00410BBF">
        <w:rPr>
          <w:rFonts w:ascii="Times New Roman" w:hAnsi="Times New Roman" w:cs="Times New Roman"/>
          <w:sz w:val="24"/>
          <w:szCs w:val="24"/>
        </w:rPr>
        <w:t xml:space="preserve">) gombjával. Erre a kézi jeladó meghibásodása vagy elvesztése esetén lehet szükség. Az adón el van helyezve egy </w:t>
      </w:r>
      <w:r w:rsidRPr="00410BBF">
        <w:rPr>
          <w:rFonts w:ascii="Times New Roman" w:hAnsi="Times New Roman" w:cs="Times New Roman"/>
          <w:b/>
          <w:bCs/>
          <w:sz w:val="24"/>
          <w:szCs w:val="24"/>
        </w:rPr>
        <w:t>fekete</w:t>
      </w:r>
      <w:r w:rsidRPr="00410BBF">
        <w:rPr>
          <w:rFonts w:ascii="Times New Roman" w:hAnsi="Times New Roman" w:cs="Times New Roman"/>
          <w:sz w:val="24"/>
          <w:szCs w:val="24"/>
        </w:rPr>
        <w:t xml:space="preserve"> gomb is, amely az esetleges téves vagy véletlen segélyhívás törlő információját juttatja el a felügyeleti központba (</w:t>
      </w:r>
      <w:r w:rsidRPr="00410BBF">
        <w:rPr>
          <w:rFonts w:ascii="Times New Roman" w:hAnsi="Times New Roman" w:cs="Times New Roman"/>
          <w:b/>
          <w:bCs/>
          <w:sz w:val="24"/>
          <w:szCs w:val="24"/>
        </w:rPr>
        <w:t>6</w:t>
      </w:r>
      <w:r w:rsidRPr="00410BBF">
        <w:rPr>
          <w:rFonts w:ascii="Times New Roman" w:hAnsi="Times New Roman" w:cs="Times New Roman"/>
          <w:sz w:val="24"/>
          <w:szCs w:val="24"/>
        </w:rPr>
        <w:t xml:space="preserve">).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segélyhívásra érkező </w:t>
      </w:r>
      <w:r w:rsidRPr="00410BBF">
        <w:rPr>
          <w:rFonts w:ascii="Times New Roman" w:hAnsi="Times New Roman" w:cs="Times New Roman"/>
          <w:b/>
          <w:bCs/>
          <w:sz w:val="24"/>
          <w:szCs w:val="24"/>
        </w:rPr>
        <w:t>gondozó</w:t>
      </w:r>
      <w:r w:rsidRPr="00410BBF">
        <w:rPr>
          <w:rFonts w:ascii="Times New Roman" w:hAnsi="Times New Roman" w:cs="Times New Roman"/>
          <w:sz w:val="24"/>
          <w:szCs w:val="24"/>
        </w:rPr>
        <w:t xml:space="preserve"> egy </w:t>
      </w:r>
      <w:r w:rsidRPr="00410BBF">
        <w:rPr>
          <w:rFonts w:ascii="Times New Roman" w:hAnsi="Times New Roman" w:cs="Times New Roman"/>
          <w:b/>
          <w:bCs/>
          <w:sz w:val="24"/>
          <w:szCs w:val="24"/>
        </w:rPr>
        <w:t>speciális kulccsal</w:t>
      </w:r>
      <w:r w:rsidRPr="00410BBF">
        <w:rPr>
          <w:rFonts w:ascii="Times New Roman" w:hAnsi="Times New Roman" w:cs="Times New Roman"/>
          <w:sz w:val="24"/>
          <w:szCs w:val="24"/>
        </w:rPr>
        <w:t xml:space="preserve"> jelezheti a felügyeleti központnak a helyszínre érkezése tényét.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segélyhívó berendezés hálózatról üzemel, de tartalmaz egy áramkimaradás ellen védő szükség akkumulátort, melyről áramszünet esetén is tovább működik. Az áramszünet tényét a berendezés rádión jelenti a felügyeleti központnak.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Az adók az előre beprogramozott periódusban </w:t>
      </w:r>
      <w:r w:rsidRPr="00410BBF">
        <w:rPr>
          <w:rFonts w:ascii="Times New Roman" w:hAnsi="Times New Roman" w:cs="Times New Roman"/>
          <w:b/>
          <w:bCs/>
          <w:sz w:val="24"/>
          <w:szCs w:val="24"/>
        </w:rPr>
        <w:t>teszt jeleket</w:t>
      </w:r>
      <w:r w:rsidRPr="00410BBF">
        <w:rPr>
          <w:rFonts w:ascii="Times New Roman" w:hAnsi="Times New Roman" w:cs="Times New Roman"/>
          <w:sz w:val="24"/>
          <w:szCs w:val="24"/>
        </w:rPr>
        <w:t xml:space="preserve"> küldenek a felügyeleti vevő felé, mellyel biztosítható a rendszer állandó üzemképességének ellenőrzése.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felügyeleti vevőközpont soros kimenetéhez egy számítógép kapcsolható, melyen a </w:t>
      </w:r>
      <w:r w:rsidRPr="00410BBF">
        <w:rPr>
          <w:rFonts w:ascii="Times New Roman" w:hAnsi="Times New Roman" w:cs="Times New Roman"/>
          <w:b/>
          <w:bCs/>
          <w:sz w:val="24"/>
          <w:szCs w:val="24"/>
        </w:rPr>
        <w:t>TFP-2.11 felügyeleti szoftver</w:t>
      </w:r>
      <w:r w:rsidRPr="00410BBF">
        <w:rPr>
          <w:rFonts w:ascii="Times New Roman" w:hAnsi="Times New Roman" w:cs="Times New Roman"/>
          <w:sz w:val="24"/>
          <w:szCs w:val="24"/>
        </w:rPr>
        <w:t xml:space="preserve"> fut és ellát minden riasztással és felügyelettel kapcsolatos adatgyűjtési és kiértékelési feladatot. Ellenőrzi az ügyeletes személyzet munkáját (váltás, éberség) és havi bontásban automatikus jelentéseket készít minden eseményről.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vevőközpont folyamatosan </w:t>
      </w:r>
      <w:r w:rsidRPr="00410BBF">
        <w:rPr>
          <w:rFonts w:ascii="Times New Roman" w:hAnsi="Times New Roman" w:cs="Times New Roman"/>
          <w:b/>
          <w:bCs/>
          <w:sz w:val="24"/>
          <w:szCs w:val="24"/>
        </w:rPr>
        <w:t>vétel üzemben</w:t>
      </w:r>
      <w:r w:rsidRPr="00410BBF">
        <w:rPr>
          <w:rFonts w:ascii="Times New Roman" w:hAnsi="Times New Roman" w:cs="Times New Roman"/>
          <w:sz w:val="24"/>
          <w:szCs w:val="24"/>
        </w:rPr>
        <w:t xml:space="preserve"> várakozik a segélyhívó adók jeleire. Az adók által kisugárzott tesztjelek a központban lévő figyelő áramköröket újra indítják. Abban az esetben, ha valamilyen oknál fogva nem érkezik meg egy adótól a tesztjel, a vevő jelzést ad a felügyeleti szoftvernek, hogy melyik adónál lépett fel hiba. </w:t>
      </w:r>
    </w:p>
    <w:p w:rsidR="003A689D" w:rsidRPr="00410BBF" w:rsidRDefault="003A689D" w:rsidP="00AC3465">
      <w:pPr>
        <w:numPr>
          <w:ilvl w:val="0"/>
          <w:numId w:val="43"/>
        </w:numPr>
        <w:spacing w:before="100" w:beforeAutospacing="1" w:after="100" w:afterAutospacing="1" w:line="240" w:lineRule="auto"/>
        <w:jc w:val="both"/>
        <w:rPr>
          <w:rFonts w:ascii="Times New Roman" w:hAnsi="Times New Roman" w:cs="Times New Roman"/>
          <w:sz w:val="24"/>
          <w:szCs w:val="24"/>
        </w:rPr>
      </w:pPr>
      <w:r w:rsidRPr="00410BBF">
        <w:rPr>
          <w:rFonts w:ascii="Times New Roman" w:hAnsi="Times New Roman" w:cs="Times New Roman"/>
          <w:sz w:val="24"/>
          <w:szCs w:val="24"/>
        </w:rPr>
        <w:t>Kisebb távolság esetén a segélyhívó adó (</w:t>
      </w:r>
      <w:r w:rsidRPr="00410BBF">
        <w:rPr>
          <w:rFonts w:ascii="Times New Roman" w:hAnsi="Times New Roman" w:cs="Times New Roman"/>
          <w:b/>
          <w:bCs/>
          <w:sz w:val="24"/>
          <w:szCs w:val="24"/>
        </w:rPr>
        <w:t>2</w:t>
      </w:r>
      <w:r w:rsidRPr="00410BBF">
        <w:rPr>
          <w:rFonts w:ascii="Times New Roman" w:hAnsi="Times New Roman" w:cs="Times New Roman"/>
          <w:sz w:val="24"/>
          <w:szCs w:val="24"/>
        </w:rPr>
        <w:t xml:space="preserve">) jelei </w:t>
      </w:r>
      <w:r w:rsidRPr="00410BBF">
        <w:rPr>
          <w:rFonts w:ascii="Times New Roman" w:hAnsi="Times New Roman" w:cs="Times New Roman"/>
          <w:b/>
          <w:bCs/>
          <w:sz w:val="24"/>
          <w:szCs w:val="24"/>
        </w:rPr>
        <w:t>közvetlenül</w:t>
      </w:r>
      <w:r w:rsidRPr="00410BBF">
        <w:rPr>
          <w:rFonts w:ascii="Times New Roman" w:hAnsi="Times New Roman" w:cs="Times New Roman"/>
          <w:sz w:val="24"/>
          <w:szCs w:val="24"/>
        </w:rPr>
        <w:t xml:space="preserve"> elérhetik a felügyeleti vevő (</w:t>
      </w:r>
      <w:r w:rsidRPr="00410BBF">
        <w:rPr>
          <w:rFonts w:ascii="Times New Roman" w:hAnsi="Times New Roman" w:cs="Times New Roman"/>
          <w:b/>
          <w:bCs/>
          <w:sz w:val="24"/>
          <w:szCs w:val="24"/>
        </w:rPr>
        <w:t>6</w:t>
      </w:r>
      <w:r w:rsidRPr="00410BBF">
        <w:rPr>
          <w:rFonts w:ascii="Times New Roman" w:hAnsi="Times New Roman" w:cs="Times New Roman"/>
          <w:sz w:val="24"/>
          <w:szCs w:val="24"/>
        </w:rPr>
        <w:t>) központi antennáját (</w:t>
      </w:r>
      <w:r w:rsidRPr="00410BBF">
        <w:rPr>
          <w:rFonts w:ascii="Times New Roman" w:hAnsi="Times New Roman" w:cs="Times New Roman"/>
          <w:b/>
          <w:bCs/>
          <w:sz w:val="24"/>
          <w:szCs w:val="24"/>
        </w:rPr>
        <w:t>5</w:t>
      </w:r>
      <w:r w:rsidRPr="00410BBF">
        <w:rPr>
          <w:rFonts w:ascii="Times New Roman" w:hAnsi="Times New Roman" w:cs="Times New Roman"/>
          <w:sz w:val="24"/>
          <w:szCs w:val="24"/>
        </w:rPr>
        <w:t xml:space="preserve">). Nagyobb távolságok esetén azonban szükség van egy </w:t>
      </w:r>
      <w:r w:rsidRPr="00410BBF">
        <w:rPr>
          <w:rFonts w:ascii="Times New Roman" w:hAnsi="Times New Roman" w:cs="Times New Roman"/>
          <w:b/>
          <w:bCs/>
          <w:sz w:val="24"/>
          <w:szCs w:val="24"/>
        </w:rPr>
        <w:t>átjátszó berendezésre</w:t>
      </w:r>
      <w:r w:rsidRPr="00410BBF">
        <w:rPr>
          <w:rFonts w:ascii="Times New Roman" w:hAnsi="Times New Roman" w:cs="Times New Roman"/>
          <w:sz w:val="24"/>
          <w:szCs w:val="24"/>
        </w:rPr>
        <w:t xml:space="preserve"> (</w:t>
      </w:r>
      <w:r w:rsidRPr="00410BBF">
        <w:rPr>
          <w:rFonts w:ascii="Times New Roman" w:hAnsi="Times New Roman" w:cs="Times New Roman"/>
          <w:b/>
          <w:bCs/>
          <w:sz w:val="24"/>
          <w:szCs w:val="24"/>
        </w:rPr>
        <w:t>4</w:t>
      </w:r>
      <w:r w:rsidRPr="00410BBF">
        <w:rPr>
          <w:rFonts w:ascii="Times New Roman" w:hAnsi="Times New Roman" w:cs="Times New Roman"/>
          <w:sz w:val="24"/>
          <w:szCs w:val="24"/>
        </w:rPr>
        <w:t>), mely veszi a segélyhívó adó (</w:t>
      </w:r>
      <w:r w:rsidRPr="00410BBF">
        <w:rPr>
          <w:rFonts w:ascii="Times New Roman" w:hAnsi="Times New Roman" w:cs="Times New Roman"/>
          <w:b/>
          <w:bCs/>
          <w:sz w:val="24"/>
          <w:szCs w:val="24"/>
        </w:rPr>
        <w:t>2</w:t>
      </w:r>
      <w:r w:rsidRPr="00410BBF">
        <w:rPr>
          <w:rFonts w:ascii="Times New Roman" w:hAnsi="Times New Roman" w:cs="Times New Roman"/>
          <w:sz w:val="24"/>
          <w:szCs w:val="24"/>
        </w:rPr>
        <w:t>) jeleit, és azt jelentősen felerősítve továbbítja a központi felügyeleti vevő (</w:t>
      </w:r>
      <w:r w:rsidRPr="00410BBF">
        <w:rPr>
          <w:rFonts w:ascii="Times New Roman" w:hAnsi="Times New Roman" w:cs="Times New Roman"/>
          <w:b/>
          <w:bCs/>
          <w:sz w:val="24"/>
          <w:szCs w:val="24"/>
        </w:rPr>
        <w:t>6</w:t>
      </w:r>
      <w:r w:rsidRPr="00410BBF">
        <w:rPr>
          <w:rFonts w:ascii="Times New Roman" w:hAnsi="Times New Roman" w:cs="Times New Roman"/>
          <w:sz w:val="24"/>
          <w:szCs w:val="24"/>
        </w:rPr>
        <w:t xml:space="preserve">) felé. Az átjátszó az adó jeleit veszi, majd egy kis idő elteltével felerősítve kisugározza. Lehetséges az is, hogy az átjátszó nem ugyanazon az azonosítón működik, mint a vevő központ. Így megoldható, hogy egyes jelek </w:t>
      </w:r>
      <w:r w:rsidRPr="00410BBF">
        <w:rPr>
          <w:rFonts w:ascii="Times New Roman" w:hAnsi="Times New Roman" w:cs="Times New Roman"/>
          <w:b/>
          <w:bCs/>
          <w:sz w:val="24"/>
          <w:szCs w:val="24"/>
        </w:rPr>
        <w:t>csak az átjátszón</w:t>
      </w:r>
      <w:r w:rsidRPr="00410BBF">
        <w:rPr>
          <w:rFonts w:ascii="Times New Roman" w:hAnsi="Times New Roman" w:cs="Times New Roman"/>
          <w:sz w:val="24"/>
          <w:szCs w:val="24"/>
        </w:rPr>
        <w:t xml:space="preserve">, más jelek </w:t>
      </w:r>
      <w:r w:rsidRPr="00410BBF">
        <w:rPr>
          <w:rFonts w:ascii="Times New Roman" w:hAnsi="Times New Roman" w:cs="Times New Roman"/>
          <w:b/>
          <w:bCs/>
          <w:sz w:val="24"/>
          <w:szCs w:val="24"/>
        </w:rPr>
        <w:t>csak direktben</w:t>
      </w:r>
      <w:r w:rsidRPr="00410BBF">
        <w:rPr>
          <w:rFonts w:ascii="Times New Roman" w:hAnsi="Times New Roman" w:cs="Times New Roman"/>
          <w:sz w:val="24"/>
          <w:szCs w:val="24"/>
        </w:rPr>
        <w:t xml:space="preserve"> legyenek vehetők. Az átjátszó, mint önálló adó időnként küld ellenőrző jeleket is, melyek a működését hivatott ellenőrizni. </w:t>
      </w:r>
    </w:p>
    <w:p w:rsidR="003A689D" w:rsidRPr="00410BBF" w:rsidRDefault="003A689D" w:rsidP="003A689D">
      <w:pPr>
        <w:pStyle w:val="NormlWeb"/>
        <w:jc w:val="both"/>
      </w:pPr>
      <w:r w:rsidRPr="00410BBF">
        <w:rPr>
          <w:noProof/>
        </w:rPr>
        <w:drawing>
          <wp:inline distT="0" distB="0" distL="0" distR="0" wp14:anchorId="39A4F91A" wp14:editId="08F53915">
            <wp:extent cx="4381500" cy="2000250"/>
            <wp:effectExtent l="0" t="0" r="0" b="0"/>
            <wp:docPr id="8" name="Kép 8" descr="techleir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echleiras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0" cy="2000250"/>
                    </a:xfrm>
                    <a:prstGeom prst="rect">
                      <a:avLst/>
                    </a:prstGeom>
                    <a:noFill/>
                    <a:ln>
                      <a:noFill/>
                    </a:ln>
                  </pic:spPr>
                </pic:pic>
              </a:graphicData>
            </a:graphic>
          </wp:inline>
        </w:drawing>
      </w:r>
    </w:p>
    <w:tbl>
      <w:tblPr>
        <w:tblW w:w="5760" w:type="dxa"/>
        <w:jc w:val="center"/>
        <w:tblCellSpacing w:w="0" w:type="dxa"/>
        <w:tblCellMar>
          <w:left w:w="0" w:type="dxa"/>
          <w:right w:w="0" w:type="dxa"/>
        </w:tblCellMar>
        <w:tblLook w:val="0000" w:firstRow="0" w:lastRow="0" w:firstColumn="0" w:lastColumn="0" w:noHBand="0" w:noVBand="0"/>
      </w:tblPr>
      <w:tblGrid>
        <w:gridCol w:w="3960"/>
        <w:gridCol w:w="1800"/>
      </w:tblGrid>
      <w:tr w:rsidR="003A689D" w:rsidRPr="00410BBF" w:rsidTr="00924341">
        <w:trPr>
          <w:tblCellSpacing w:w="0" w:type="dxa"/>
          <w:jc w:val="center"/>
        </w:trPr>
        <w:tc>
          <w:tcPr>
            <w:tcW w:w="396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 xml:space="preserve">1=Segélyhívó adó </w:t>
            </w:r>
          </w:p>
        </w:tc>
        <w:tc>
          <w:tcPr>
            <w:tcW w:w="180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SH-402</w:t>
            </w:r>
          </w:p>
        </w:tc>
      </w:tr>
      <w:tr w:rsidR="003A689D" w:rsidRPr="00410BBF" w:rsidTr="00924341">
        <w:trPr>
          <w:tblCellSpacing w:w="0" w:type="dxa"/>
          <w:jc w:val="center"/>
        </w:trPr>
        <w:tc>
          <w:tcPr>
            <w:tcW w:w="396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 xml:space="preserve">2=Átjátszó </w:t>
            </w:r>
          </w:p>
        </w:tc>
        <w:tc>
          <w:tcPr>
            <w:tcW w:w="180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RF-056</w:t>
            </w:r>
          </w:p>
        </w:tc>
      </w:tr>
      <w:tr w:rsidR="003A689D" w:rsidRPr="00410BBF" w:rsidTr="00924341">
        <w:trPr>
          <w:tblCellSpacing w:w="0" w:type="dxa"/>
          <w:jc w:val="center"/>
        </w:trPr>
        <w:tc>
          <w:tcPr>
            <w:tcW w:w="396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 xml:space="preserve">3=Központi felügyeleti vevő </w:t>
            </w:r>
          </w:p>
        </w:tc>
        <w:tc>
          <w:tcPr>
            <w:tcW w:w="1800" w:type="dxa"/>
            <w:vAlign w:val="center"/>
          </w:tcPr>
          <w:p w:rsidR="003A689D" w:rsidRPr="00410BBF" w:rsidRDefault="003A689D" w:rsidP="00924341">
            <w:pPr>
              <w:jc w:val="both"/>
              <w:rPr>
                <w:rFonts w:ascii="Times New Roman" w:hAnsi="Times New Roman" w:cs="Times New Roman"/>
                <w:sz w:val="24"/>
                <w:szCs w:val="24"/>
              </w:rPr>
            </w:pPr>
            <w:r w:rsidRPr="00410BBF">
              <w:rPr>
                <w:rFonts w:ascii="Times New Roman" w:hAnsi="Times New Roman" w:cs="Times New Roman"/>
                <w:sz w:val="24"/>
                <w:szCs w:val="24"/>
              </w:rPr>
              <w:t>RF-054</w:t>
            </w:r>
          </w:p>
        </w:tc>
      </w:tr>
    </w:tbl>
    <w:p w:rsidR="003A689D" w:rsidRPr="00410BBF" w:rsidRDefault="003A689D" w:rsidP="003A689D">
      <w:pPr>
        <w:pStyle w:val="NormlWeb"/>
        <w:jc w:val="both"/>
      </w:pPr>
      <w:r w:rsidRPr="00410BBF">
        <w:t xml:space="preserve">Ha a rendszer felépítése megkívánja az átjátszó alkalmazását, akkor lehetőleg az átjátszót rádiós szempontból a lehető legjobb helyre célszerű telepíteni, vagy valamelyik magasan fekvő védett objektum tetejére, pl. víztorony vagy toronyház, vagy a rendszer szempontjából a legsűrűbben telepített helyre, pl. lakótelep mellé. </w:t>
      </w:r>
    </w:p>
    <w:p w:rsidR="003A689D" w:rsidRPr="00410BBF" w:rsidRDefault="003A689D" w:rsidP="003A689D">
      <w:pPr>
        <w:pStyle w:val="NormlWeb"/>
        <w:jc w:val="both"/>
      </w:pPr>
      <w:r w:rsidRPr="00410BBF">
        <w:rPr>
          <w:bCs/>
        </w:rPr>
        <w:t>A jelzőrendszeres házi segítségnyújtás megszervezéséhez biztosított</w:t>
      </w:r>
    </w:p>
    <w:p w:rsidR="003A689D" w:rsidRPr="00410BBF" w:rsidRDefault="003A689D" w:rsidP="00AC3465">
      <w:pPr>
        <w:pStyle w:val="Cmsor1"/>
        <w:keepNext w:val="0"/>
        <w:numPr>
          <w:ilvl w:val="0"/>
          <w:numId w:val="45"/>
        </w:numPr>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t>a segélyhívásokat fogadó diszpécserközpont,</w:t>
      </w:r>
    </w:p>
    <w:p w:rsidR="003A689D" w:rsidRPr="00410BBF" w:rsidRDefault="003A689D" w:rsidP="00AC3465">
      <w:pPr>
        <w:pStyle w:val="Cmsor1"/>
        <w:keepNext w:val="0"/>
        <w:numPr>
          <w:ilvl w:val="0"/>
          <w:numId w:val="45"/>
        </w:numPr>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lastRenderedPageBreak/>
        <w:t>a segítségnyújtást végző gondozókat foglalkoztató szakmai központ, amely a teljes ellátási terület vonatkozásában biztosítja a gondozónak a 30 perces időtartamon belüli helyszínre érkezését,</w:t>
      </w:r>
    </w:p>
    <w:p w:rsidR="003A689D" w:rsidRPr="00410BBF" w:rsidRDefault="003A689D" w:rsidP="00AC3465">
      <w:pPr>
        <w:pStyle w:val="Cmsor1"/>
        <w:keepNext w:val="0"/>
        <w:numPr>
          <w:ilvl w:val="0"/>
          <w:numId w:val="45"/>
        </w:numPr>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t>a műszaki rendszer körében az ellátottnál elhelyezett segélyhívó készülék, a jelzést továbbító berendezés, a jelzés fogadására alkalmas vevőberendezés, személyhívó kisközpont, továbbá az ügyeleti személyi számítógép ügyeleti szoftverrel,</w:t>
      </w:r>
    </w:p>
    <w:p w:rsidR="003A689D" w:rsidRPr="00410BBF" w:rsidRDefault="003A689D" w:rsidP="00AC3465">
      <w:pPr>
        <w:pStyle w:val="Cmsor1"/>
        <w:keepNext w:val="0"/>
        <w:numPr>
          <w:ilvl w:val="0"/>
          <w:numId w:val="45"/>
        </w:numPr>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bCs w:val="0"/>
          <w:kern w:val="0"/>
          <w:sz w:val="24"/>
          <w:szCs w:val="24"/>
          <w:lang w:eastAsia="hu-HU"/>
        </w:rPr>
        <w:t>a gondozó saját felszerelése  körében a mobiltelefon, készenléti táska, továbbá a gyors helyszínre érkezéshez szükséges feltétel,</w:t>
      </w:r>
    </w:p>
    <w:p w:rsidR="003A689D" w:rsidRPr="00410BBF" w:rsidRDefault="003A689D" w:rsidP="00AC3465">
      <w:pPr>
        <w:pStyle w:val="Cmsor1"/>
        <w:keepNext w:val="0"/>
        <w:numPr>
          <w:ilvl w:val="0"/>
          <w:numId w:val="45"/>
        </w:numPr>
        <w:suppressAutoHyphens w:val="0"/>
        <w:autoSpaceDE w:val="0"/>
        <w:autoSpaceDN w:val="0"/>
        <w:adjustRightInd w:val="0"/>
        <w:spacing w:before="0" w:after="0"/>
        <w:jc w:val="both"/>
        <w:rPr>
          <w:rFonts w:ascii="Times New Roman" w:hAnsi="Times New Roman" w:cs="Times New Roman"/>
          <w:b w:val="0"/>
          <w:bCs w:val="0"/>
          <w:kern w:val="0"/>
          <w:sz w:val="24"/>
          <w:szCs w:val="24"/>
          <w:lang w:eastAsia="hu-HU"/>
        </w:rPr>
      </w:pPr>
      <w:r w:rsidRPr="00410BBF">
        <w:rPr>
          <w:rFonts w:ascii="Times New Roman" w:hAnsi="Times New Roman" w:cs="Times New Roman"/>
          <w:b w:val="0"/>
          <w:kern w:val="0"/>
          <w:sz w:val="24"/>
          <w:szCs w:val="24"/>
        </w:rPr>
        <w:t>továbbá az alkalmazott műszaki rendszer alkalmas az események dokumentálására, az önellenőrzésre, valamint a szociális gondozó helyszínre érkezésének nyugtázására, és ellátottnál elhelyezett segélyhívó készülék testen viselhető, ütés- és cseppálló.</w:t>
      </w:r>
    </w:p>
    <w:p w:rsidR="003A689D" w:rsidRPr="00410BBF" w:rsidRDefault="003A689D" w:rsidP="003A689D">
      <w:pPr>
        <w:pStyle w:val="NormlWeb"/>
        <w:jc w:val="both"/>
        <w:rPr>
          <w:b/>
        </w:rPr>
      </w:pPr>
      <w:r w:rsidRPr="00410BBF">
        <w:rPr>
          <w:b/>
        </w:rPr>
        <w:t>10. A segítségnyújtás folyamata</w:t>
      </w:r>
    </w:p>
    <w:p w:rsidR="003A689D" w:rsidRPr="00410BBF" w:rsidRDefault="003A689D" w:rsidP="003A689D">
      <w:pPr>
        <w:pStyle w:val="NormlWeb"/>
        <w:jc w:val="both"/>
      </w:pPr>
      <w:r w:rsidRPr="00410BBF">
        <w:t xml:space="preserve">Segítségkérés esetén a kézi jeladóról indított jelzés </w:t>
      </w:r>
    </w:p>
    <w:p w:rsidR="003A689D" w:rsidRPr="00410BBF" w:rsidRDefault="003A689D" w:rsidP="00AC3465">
      <w:pPr>
        <w:pStyle w:val="NormlWeb"/>
        <w:numPr>
          <w:ilvl w:val="0"/>
          <w:numId w:val="44"/>
        </w:numPr>
        <w:jc w:val="both"/>
      </w:pPr>
      <w:r w:rsidRPr="00410BBF">
        <w:t xml:space="preserve">megjelenik a diszpécserközpont monitorán, </w:t>
      </w:r>
    </w:p>
    <w:p w:rsidR="003A689D" w:rsidRPr="00410BBF" w:rsidRDefault="003A689D" w:rsidP="00AC3465">
      <w:pPr>
        <w:pStyle w:val="NormlWeb"/>
        <w:numPr>
          <w:ilvl w:val="0"/>
          <w:numId w:val="44"/>
        </w:numPr>
        <w:jc w:val="both"/>
      </w:pPr>
      <w:r w:rsidRPr="00410BBF">
        <w:t xml:space="preserve">majd a diszpécser ügyeletet ellátó személy haladéktalanul értesíti az ügyeletes gondozónőt, aki a helyszínre siet </w:t>
      </w:r>
    </w:p>
    <w:p w:rsidR="003A689D" w:rsidRPr="00410BBF" w:rsidRDefault="003A689D" w:rsidP="00AC3465">
      <w:pPr>
        <w:pStyle w:val="NormlWeb"/>
        <w:numPr>
          <w:ilvl w:val="0"/>
          <w:numId w:val="44"/>
        </w:numPr>
        <w:jc w:val="both"/>
      </w:pPr>
      <w:r w:rsidRPr="00410BBF">
        <w:t xml:space="preserve">megteszi a szükséges intézkedéseket </w:t>
      </w:r>
    </w:p>
    <w:p w:rsidR="003A689D" w:rsidRPr="00410BBF" w:rsidRDefault="003A689D" w:rsidP="00AC3465">
      <w:pPr>
        <w:pStyle w:val="NormlWeb"/>
        <w:numPr>
          <w:ilvl w:val="0"/>
          <w:numId w:val="44"/>
        </w:numPr>
        <w:jc w:val="both"/>
      </w:pPr>
      <w:r w:rsidRPr="00410BBF">
        <w:t>a gondozottnál található fali készüléken nyugtázza ottlétét, majd távozik</w:t>
      </w:r>
    </w:p>
    <w:p w:rsidR="003A689D" w:rsidRPr="00410BBF" w:rsidRDefault="003A689D" w:rsidP="00AC3465">
      <w:pPr>
        <w:pStyle w:val="NormlWeb"/>
        <w:numPr>
          <w:ilvl w:val="0"/>
          <w:numId w:val="44"/>
        </w:numPr>
        <w:jc w:val="both"/>
      </w:pPr>
      <w:r w:rsidRPr="00410BBF">
        <w:t>kitölti a szükséges dokumentációt</w:t>
      </w:r>
    </w:p>
    <w:p w:rsidR="003A689D" w:rsidRPr="00410BBF" w:rsidRDefault="003A689D" w:rsidP="00AC3465">
      <w:pPr>
        <w:pStyle w:val="NormlWeb"/>
        <w:numPr>
          <w:ilvl w:val="0"/>
          <w:numId w:val="44"/>
        </w:numPr>
        <w:autoSpaceDE w:val="0"/>
        <w:autoSpaceDN w:val="0"/>
        <w:adjustRightInd w:val="0"/>
        <w:spacing w:before="0" w:after="0"/>
        <w:jc w:val="both"/>
      </w:pPr>
      <w:r w:rsidRPr="00410BBF">
        <w:t>majd a következő hónap 5. munkanapon szakmai vezetőjének beszámol a segítségkérés okáról, a megtett intézkedésekről.</w:t>
      </w:r>
    </w:p>
    <w:p w:rsidR="003A689D" w:rsidRDefault="003A689D"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Default="006C5C69" w:rsidP="003A689D">
      <w:pPr>
        <w:pStyle w:val="NormlWeb"/>
        <w:spacing w:before="0" w:beforeAutospacing="0" w:after="0" w:afterAutospacing="0"/>
        <w:ind w:right="150"/>
        <w:jc w:val="right"/>
      </w:pPr>
    </w:p>
    <w:p w:rsidR="006C5C69" w:rsidRPr="00410BBF" w:rsidRDefault="006C5C69" w:rsidP="003A689D">
      <w:pPr>
        <w:pStyle w:val="NormlWeb"/>
        <w:spacing w:before="0" w:beforeAutospacing="0" w:after="0" w:afterAutospacing="0"/>
        <w:ind w:right="150"/>
        <w:jc w:val="right"/>
      </w:pPr>
    </w:p>
    <w:tbl>
      <w:tblPr>
        <w:tblW w:w="0" w:type="auto"/>
        <w:tblBorders>
          <w:bottom w:val="thinThickSmallGap" w:sz="24" w:space="0" w:color="auto"/>
          <w:insideH w:val="thinThickSmallGap" w:sz="24" w:space="0" w:color="auto"/>
        </w:tblBorders>
        <w:tblLook w:val="04A0" w:firstRow="1" w:lastRow="0" w:firstColumn="1" w:lastColumn="0" w:noHBand="0" w:noVBand="1"/>
      </w:tblPr>
      <w:tblGrid>
        <w:gridCol w:w="7479"/>
        <w:gridCol w:w="1733"/>
      </w:tblGrid>
      <w:tr w:rsidR="003A689D" w:rsidRPr="00410BBF" w:rsidTr="00924341">
        <w:tc>
          <w:tcPr>
            <w:tcW w:w="7479" w:type="dxa"/>
          </w:tcPr>
          <w:p w:rsidR="003A689D" w:rsidRPr="00410BBF" w:rsidRDefault="003A689D" w:rsidP="00924341">
            <w:pPr>
              <w:rPr>
                <w:rFonts w:ascii="Times New Roman" w:hAnsi="Times New Roman" w:cs="Times New Roman"/>
                <w:b/>
                <w:i/>
                <w:sz w:val="24"/>
                <w:szCs w:val="24"/>
              </w:rPr>
            </w:pPr>
            <w:r w:rsidRPr="00410BBF">
              <w:rPr>
                <w:rFonts w:ascii="Times New Roman" w:hAnsi="Times New Roman" w:cs="Times New Roman"/>
                <w:b/>
                <w:i/>
                <w:sz w:val="24"/>
                <w:szCs w:val="24"/>
              </w:rPr>
              <w:t>Kornisné Liptay Elza Szociális és Gyermekjóléti Központ</w:t>
            </w:r>
          </w:p>
          <w:p w:rsidR="003A689D" w:rsidRPr="00410BBF" w:rsidRDefault="003A689D" w:rsidP="00924341">
            <w:pPr>
              <w:rPr>
                <w:rFonts w:ascii="Times New Roman" w:hAnsi="Times New Roman" w:cs="Times New Roman"/>
                <w:i/>
                <w:sz w:val="24"/>
                <w:szCs w:val="24"/>
              </w:rPr>
            </w:pPr>
            <w:r w:rsidRPr="00410BBF">
              <w:rPr>
                <w:rFonts w:ascii="Times New Roman" w:hAnsi="Times New Roman" w:cs="Times New Roman"/>
                <w:i/>
                <w:sz w:val="24"/>
                <w:szCs w:val="24"/>
              </w:rPr>
              <w:t>4440 Tiszavasvári, Vasvári Pál út 87.</w:t>
            </w:r>
            <w:r w:rsidRPr="00410BBF">
              <w:rPr>
                <w:rFonts w:ascii="Times New Roman" w:hAnsi="Times New Roman" w:cs="Times New Roman"/>
                <w:i/>
                <w:noProof/>
                <w:sz w:val="24"/>
                <w:szCs w:val="24"/>
              </w:rPr>
              <w:t xml:space="preserve"> </w:t>
            </w:r>
          </w:p>
          <w:p w:rsidR="003A689D" w:rsidRPr="00410BBF" w:rsidRDefault="003A689D" w:rsidP="00924341">
            <w:pPr>
              <w:jc w:val="both"/>
              <w:rPr>
                <w:rFonts w:ascii="Times New Roman" w:hAnsi="Times New Roman" w:cs="Times New Roman"/>
                <w:i/>
                <w:sz w:val="24"/>
                <w:szCs w:val="24"/>
              </w:rPr>
            </w:pPr>
            <w:r w:rsidRPr="00410BBF">
              <w:rPr>
                <w:rFonts w:ascii="Times New Roman" w:hAnsi="Times New Roman" w:cs="Times New Roman"/>
                <w:i/>
                <w:sz w:val="24"/>
                <w:szCs w:val="24"/>
              </w:rPr>
              <w:t xml:space="preserve">Tel.: 42/520-002, 520-003, 520-025, </w:t>
            </w:r>
            <w:r w:rsidRPr="00410BBF">
              <w:rPr>
                <w:rFonts w:ascii="Times New Roman" w:hAnsi="Times New Roman" w:cs="Times New Roman"/>
                <w:bCs/>
                <w:i/>
                <w:sz w:val="24"/>
                <w:szCs w:val="24"/>
              </w:rPr>
              <w:t>Fax:</w:t>
            </w:r>
            <w:r w:rsidRPr="00410BBF">
              <w:rPr>
                <w:rFonts w:ascii="Times New Roman" w:hAnsi="Times New Roman" w:cs="Times New Roman"/>
                <w:i/>
                <w:sz w:val="24"/>
                <w:szCs w:val="24"/>
              </w:rPr>
              <w:t xml:space="preserve"> 42/ 520-026</w:t>
            </w:r>
          </w:p>
          <w:p w:rsidR="003A689D" w:rsidRPr="00410BBF" w:rsidRDefault="003A689D" w:rsidP="00924341">
            <w:pPr>
              <w:jc w:val="both"/>
              <w:rPr>
                <w:rFonts w:ascii="Times New Roman" w:hAnsi="Times New Roman" w:cs="Times New Roman"/>
                <w:b/>
                <w:i/>
                <w:sz w:val="24"/>
                <w:szCs w:val="24"/>
              </w:rPr>
            </w:pPr>
            <w:r w:rsidRPr="00410BBF">
              <w:rPr>
                <w:rFonts w:ascii="Times New Roman" w:hAnsi="Times New Roman" w:cs="Times New Roman"/>
                <w:i/>
                <w:sz w:val="24"/>
                <w:szCs w:val="24"/>
              </w:rPr>
              <w:t>E-mail: szeszk@gmail.com  Adószám: 15815154-2-15</w:t>
            </w:r>
            <w:r w:rsidRPr="00410BBF">
              <w:rPr>
                <w:rFonts w:ascii="Times New Roman" w:hAnsi="Times New Roman" w:cs="Times New Roman"/>
                <w:b/>
                <w:i/>
                <w:sz w:val="24"/>
                <w:szCs w:val="24"/>
              </w:rPr>
              <w:t xml:space="preserve">                </w:t>
            </w:r>
          </w:p>
          <w:p w:rsidR="003A689D" w:rsidRPr="00410BBF" w:rsidRDefault="003A689D" w:rsidP="00924341">
            <w:pPr>
              <w:rPr>
                <w:rFonts w:ascii="Times New Roman" w:hAnsi="Times New Roman" w:cs="Times New Roman"/>
                <w:b/>
                <w:i/>
                <w:sz w:val="24"/>
                <w:szCs w:val="24"/>
              </w:rPr>
            </w:pPr>
          </w:p>
        </w:tc>
        <w:tc>
          <w:tcPr>
            <w:tcW w:w="1733" w:type="dxa"/>
          </w:tcPr>
          <w:p w:rsidR="003A689D" w:rsidRPr="00410BBF" w:rsidRDefault="003A689D" w:rsidP="00924341">
            <w:pPr>
              <w:rPr>
                <w:rFonts w:ascii="Times New Roman" w:hAnsi="Times New Roman" w:cs="Times New Roman"/>
                <w:sz w:val="24"/>
                <w:szCs w:val="24"/>
              </w:rPr>
            </w:pPr>
            <w:r w:rsidRPr="00410BBF">
              <w:rPr>
                <w:rFonts w:ascii="Times New Roman" w:hAnsi="Times New Roman" w:cs="Times New Roman"/>
                <w:i/>
                <w:iCs/>
                <w:noProof/>
                <w:sz w:val="24"/>
                <w:szCs w:val="24"/>
                <w:lang w:eastAsia="hu-HU"/>
              </w:rPr>
              <w:drawing>
                <wp:anchor distT="0" distB="0" distL="114300" distR="114300" simplePos="0" relativeHeight="251667456" behindDoc="1" locked="0" layoutInCell="1" allowOverlap="1" wp14:anchorId="429B9DEA" wp14:editId="6705F831">
                  <wp:simplePos x="0" y="0"/>
                  <wp:positionH relativeFrom="column">
                    <wp:posOffset>46990</wp:posOffset>
                  </wp:positionH>
                  <wp:positionV relativeFrom="paragraph">
                    <wp:posOffset>55880</wp:posOffset>
                  </wp:positionV>
                  <wp:extent cx="781050" cy="781050"/>
                  <wp:effectExtent l="0" t="0" r="0" b="0"/>
                  <wp:wrapTight wrapText="bothSides">
                    <wp:wrapPolygon edited="0">
                      <wp:start x="0" y="0"/>
                      <wp:lineTo x="0" y="21073"/>
                      <wp:lineTo x="21073" y="21073"/>
                      <wp:lineTo x="21073" y="0"/>
                      <wp:lineTo x="0" y="0"/>
                    </wp:wrapPolygon>
                  </wp:wrapTight>
                  <wp:docPr id="11" name="Kép 11"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TISZ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center"/>
        <w:rPr>
          <w:rFonts w:ascii="Times New Roman" w:hAnsi="Times New Roman" w:cs="Times New Roman"/>
          <w:b/>
          <w:sz w:val="24"/>
          <w:szCs w:val="24"/>
        </w:rPr>
      </w:pPr>
      <w:r w:rsidRPr="00410BBF">
        <w:rPr>
          <w:rFonts w:ascii="Times New Roman" w:hAnsi="Times New Roman" w:cs="Times New Roman"/>
          <w:b/>
          <w:sz w:val="24"/>
          <w:szCs w:val="24"/>
        </w:rPr>
        <w:t>M E G Á L L Á P O D Á S</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Ügyiratszám:JHS/__________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Mely létrejött egyrészről: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sz w:val="24"/>
          <w:szCs w:val="24"/>
        </w:rPr>
        <w:t xml:space="preserve">   Intézmény megnevezése :  </w:t>
      </w:r>
      <w:r w:rsidRPr="00410BBF">
        <w:rPr>
          <w:rFonts w:ascii="Times New Roman" w:hAnsi="Times New Roman" w:cs="Times New Roman"/>
          <w:b/>
          <w:i/>
          <w:sz w:val="24"/>
          <w:szCs w:val="24"/>
        </w:rPr>
        <w:t>Kornisné Liptay Elza Szociális és Gyermekjóléti Központ</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Biztosított ellátás</w:t>
      </w:r>
      <w:r w:rsidRPr="00410BBF">
        <w:rPr>
          <w:rFonts w:ascii="Times New Roman" w:hAnsi="Times New Roman" w:cs="Times New Roman"/>
          <w:b/>
          <w:sz w:val="24"/>
          <w:szCs w:val="24"/>
        </w:rPr>
        <w:t>:             Jelzőrendszeres házi segítségnyújtás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intézmény székhelye:  Tiszavasvári, Vasvári Pál út 87.</w:t>
      </w:r>
    </w:p>
    <w:p w:rsidR="003A689D" w:rsidRPr="00410BBF" w:rsidRDefault="003A689D" w:rsidP="003A689D">
      <w:pPr>
        <w:jc w:val="both"/>
        <w:rPr>
          <w:rFonts w:ascii="Times New Roman" w:hAnsi="Times New Roman" w:cs="Times New Roman"/>
          <w:i/>
          <w:sz w:val="24"/>
          <w:szCs w:val="24"/>
        </w:rPr>
      </w:pPr>
      <w:r w:rsidRPr="00410BBF">
        <w:rPr>
          <w:rFonts w:ascii="Times New Roman" w:hAnsi="Times New Roman" w:cs="Times New Roman"/>
          <w:sz w:val="24"/>
          <w:szCs w:val="24"/>
        </w:rPr>
        <w:t xml:space="preserve">   Telephely:                         </w:t>
      </w:r>
      <w:r w:rsidRPr="00410BBF">
        <w:rPr>
          <w:rFonts w:ascii="Times New Roman" w:hAnsi="Times New Roman" w:cs="Times New Roman"/>
          <w:b/>
          <w:sz w:val="24"/>
          <w:szCs w:val="24"/>
        </w:rPr>
        <w:t>Tiszavasvári Hősök út 38</w:t>
      </w:r>
      <w:r w:rsidRPr="00410BBF">
        <w:rPr>
          <w:rFonts w:ascii="Times New Roman" w:hAnsi="Times New Roman" w:cs="Times New Roman"/>
          <w:i/>
          <w:sz w:val="24"/>
          <w:szCs w:val="24"/>
        </w:rPr>
        <w: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Képviseli: a mindenkori intézményvezető.</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intézményt fenntartó megnevezése: Tiszavasvári Város Önkormányzata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intézményt fenntartó címe: Tiszavasvári, Városháza tér 4. , mint ellátást nyújtó</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Másrészről:</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Az ellátást igénybe vevő:</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Családi és utóneve: _________________________________________________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Születési családi és utóneve: __________________________________________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Lakcíme: __________________________________________________________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Anyja születési családi és utóneve: _______________________________________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Születési hely: _______________________________________________________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Születési idő:  ________________________________________________________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TAJ száma: __________________________________________________________</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ind w:left="284" w:right="284"/>
        <w:jc w:val="both"/>
        <w:rPr>
          <w:rFonts w:ascii="Times New Roman" w:hAnsi="Times New Roman" w:cs="Times New Roman"/>
          <w:b/>
          <w:bCs/>
          <w:sz w:val="24"/>
          <w:szCs w:val="24"/>
        </w:rPr>
      </w:pPr>
      <w:r w:rsidRPr="00410BBF">
        <w:rPr>
          <w:rFonts w:ascii="Times New Roman" w:hAnsi="Times New Roman" w:cs="Times New Roman"/>
          <w:b/>
          <w:bCs/>
          <w:sz w:val="24"/>
          <w:szCs w:val="24"/>
        </w:rPr>
        <w:t>Szociálisan rászorult</w:t>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t xml:space="preserve">        Szociálisan nem rászorult</w:t>
      </w:r>
    </w:p>
    <w:p w:rsidR="003A689D" w:rsidRPr="00410BBF" w:rsidRDefault="003A689D" w:rsidP="003A689D">
      <w:pPr>
        <w:ind w:left="284" w:right="284"/>
        <w:jc w:val="both"/>
        <w:rPr>
          <w:rFonts w:ascii="Times New Roman" w:hAnsi="Times New Roman" w:cs="Times New Roman"/>
          <w:b/>
          <w:bCs/>
          <w:sz w:val="24"/>
          <w:szCs w:val="24"/>
        </w:rPr>
      </w:pPr>
    </w:p>
    <w:p w:rsidR="003A689D" w:rsidRPr="00410BBF" w:rsidRDefault="003A689D" w:rsidP="003A689D">
      <w:pPr>
        <w:ind w:left="284" w:right="284"/>
        <w:jc w:val="center"/>
        <w:rPr>
          <w:rFonts w:ascii="Times New Roman" w:hAnsi="Times New Roman" w:cs="Times New Roman"/>
          <w:sz w:val="24"/>
          <w:szCs w:val="24"/>
        </w:rPr>
      </w:pPr>
      <w:r w:rsidRPr="00410BBF">
        <w:rPr>
          <w:rFonts w:ascii="Times New Roman" w:hAnsi="Times New Roman" w:cs="Times New Roman"/>
          <w:sz w:val="24"/>
          <w:szCs w:val="24"/>
        </w:rPr>
        <w:t>(megfelelő rész aláhúzandó)</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között a mai napon, az alábbi feltételek szerint: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I. A szerződés tárgya:</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 szociális intézmény a vonatkozó jogszabályokban </w:t>
      </w:r>
      <w:r w:rsidRPr="00410BBF">
        <w:rPr>
          <w:rFonts w:ascii="Times New Roman" w:hAnsi="Times New Roman" w:cs="Times New Roman"/>
          <w:b/>
          <w:i/>
          <w:sz w:val="24"/>
          <w:szCs w:val="24"/>
        </w:rPr>
        <w:t>(1993. évi III. törvényben, 1/2000. (I.7) SzCsM rendeletben)</w:t>
      </w:r>
      <w:r w:rsidRPr="00410BBF">
        <w:rPr>
          <w:rFonts w:ascii="Times New Roman" w:hAnsi="Times New Roman" w:cs="Times New Roman"/>
          <w:sz w:val="24"/>
          <w:szCs w:val="24"/>
        </w:rPr>
        <w:t xml:space="preserve"> és jelen megállapodásban szabályozott módon biztosítja a jelzőrendszeres házi segítségnyújtást, az ellátást igénybevevő részére.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ellátást nyújtó intézmény a szociális ellátást ……………………………………… napjától kezdődően</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határozott / határozatlan időtartamra biztosítja.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igénybevétel ideje: napszaktól függetlenül folyamatos.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II.  Szolgáltatások és fizetési kötelezettség</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w:t>
      </w: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1.) Felek tájékoztatási kötelezettsége:</w:t>
      </w:r>
    </w:p>
    <w:p w:rsidR="003A689D" w:rsidRPr="00410BBF" w:rsidRDefault="003A689D" w:rsidP="003A689D">
      <w:pPr>
        <w:jc w:val="both"/>
        <w:rPr>
          <w:rFonts w:ascii="Times New Roman" w:hAnsi="Times New Roman" w:cs="Times New Roman"/>
          <w:b/>
          <w:i/>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Ezen megállapodás megkötésével egyidejűleg az intézmény vezetője tájékoztatta a kérelmezőt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szociális ellátás tartalmáról és feltételeiről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b./ az intézmény által vezetett, az ellátást igénybevevőt érintő nyilvántartásokról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 a jogviszony létesítéséhez szükséges okiratokról.</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2.) Jogosult nyilatkozik: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a tájékoztatásban foglaltakat tudomásul vette, és azt tiszteletben tartja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b./ arról, hogy a szociális ellátásra való jogosultság feltételeiben és azonosító adataiban beállt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változásokról,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c./ minden olyan körülményről, amely az intézményi jogviszony létesítését, fenntartását,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illetve megszüntetését befolyásolhatja, vagy azt más okból fontosnak tartja, haladéktalanul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     tájékoztatni fogja az intézmény vezetőjét.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3.) Jelzőrendszeres házi segítségnyújtás módja, formája és gyakorisága: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jelzőrendszeres házi segítségnyújtás folyamatos készenléti rendszerben működik. Segítségkérés esetén az ügyeletes gondozónő megjelenik a gondozottnál, a fennálló problémát megoldja, vagy további segítséget kér a segítségkérés okául szolgáló krízishelyzet elhárításához.</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4.) Térítési díj:</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jelzőrendszeres házi segítségnyújtás igénybevétele rászorultság fennállása esetén térítésmentes.</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5.) Az intézményi jogviszony megszűnése: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5./1.  Az ellátásra jogosult intézményi jogviszonya megszűnik: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 az intézmény jogutód nélküli megszűnésével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b.) a jogosult halálával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c.) határozott idejű ellátás esetén a megjelölt időtartam lejártával.</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intézményvezető a jogviszonyt megszűnteti: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jogosult, illetve törvényes képviselője kezdeményezése alapján – a megszűntetésére vonatkozó bejelentést követően – a felek megegyezésének időpontjában.</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Ha a szolgáltatást nyújtó által kezdeményezett megszüntetéssel a jogosult, illetve törvény képviselője nem ért egyet, az, úgy a megszüntetésről szóló értesítés kézhezvételétől számított 8 napon belül a szolgáltatást nyújtó fenntartójához fordulhat. Ebben az esetben ellátás változatlan feltételek mellett mindaddig biztosításra kerül, amíg a fenntartó, illetve a bíróság jogerős és végrehajtható határozatot nem hoz.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5./2.  Az intézményi jogviszony megszűnésekor a felek egymással elszámolnak, mely ügylet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kiterjed a fizetendő személyi térítési díjakra, ezek esetleges hátralékaira.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6.) Panaszok kezelése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ellátást igénybe vevő/törvényes képviselője panaszával a szolgáltató intézmény vezetőjéhez fordulhat. A panaszt az intézmény vezetője kivizsgálja, melynek eredményéről 15 napon belül írásban tájékoztatja a panaszost. Amennyiben a panaszos  az intézmény vezetőjének a vizsgálat eredményével vagy a megtett intézkedéssel nem ért egyet, úgy a feladatellátóhoz, mint fenntartóhoz fordulhat.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ellátottak részére, jogaik gyakorlásában az ellátottjogi képviselő nyújthat segítséget</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i/>
          <w:sz w:val="24"/>
          <w:szCs w:val="24"/>
        </w:rPr>
        <w:t>Ellátottjogi képviselő neve</w:t>
      </w:r>
      <w:r w:rsidRPr="00410BBF">
        <w:rPr>
          <w:rFonts w:ascii="Times New Roman" w:hAnsi="Times New Roman" w:cs="Times New Roman"/>
          <w:sz w:val="24"/>
          <w:szCs w:val="24"/>
        </w:rPr>
        <w:t>:</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Lőwné Szarka Judit</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06/20/489-9557</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 xml:space="preserve">Fogadóóra helye, időpontja: </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Minden hónap 2. szerda: 09.00 – 12.00 óráig</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4440 Tiszavasvári, Vasvári Pál út 87.</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Befejező rendelkezések: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7.)</w:t>
      </w:r>
      <w:r w:rsidRPr="00410BBF">
        <w:rPr>
          <w:rFonts w:ascii="Times New Roman" w:hAnsi="Times New Roman" w:cs="Times New Roman"/>
          <w:sz w:val="24"/>
          <w:szCs w:val="24"/>
        </w:rPr>
        <w:t xml:space="preserve">  A szerződés módosítása csak mindkét fél ( fenntartó, illetve intézményvezető, és az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ellátást igénybevevő ) közös megegyezése alapján kerülhet sor.</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8.)  A szociális intézmény – tekintettel arra, hogy emberileg belátható időre szóló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kötelezettséget tartalmaz – kijelenti, hogy előre nem látható rendkívüli helyzetekben is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minden elvárhatót megtesz, hogy az e szerződésből következő kötelezettségeit a lehető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legjobban teljesítse.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 megállapodást aláíró felek kijelentik, hogy vitás kérdéseiket elsődlegesen tárgyalás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       útján kívánja rendezni.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i/>
          <w:sz w:val="24"/>
          <w:szCs w:val="24"/>
        </w:rPr>
        <w:t>8.)</w:t>
      </w:r>
      <w:r w:rsidRPr="00410BBF">
        <w:rPr>
          <w:rFonts w:ascii="Times New Roman" w:hAnsi="Times New Roman" w:cs="Times New Roman"/>
          <w:sz w:val="24"/>
          <w:szCs w:val="24"/>
        </w:rPr>
        <w:t xml:space="preserve">  Jelen megállapodásban nem szabályozott kérdésekben a Polgári Törvénykönyv, továbbá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ide vonatkozó mindenkori jogszabályok rendelkezései az irányadóak.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9.) Nyilatkozat adatkezeléshez:</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Hozzájárulok,</w:t>
      </w:r>
      <w:r w:rsidRPr="00410BBF">
        <w:rPr>
          <w:rFonts w:ascii="Times New Roman" w:hAnsi="Times New Roman" w:cs="Times New Roman"/>
          <w:sz w:val="24"/>
          <w:szCs w:val="24"/>
        </w:rPr>
        <w:t xml:space="preserve"> hogy a Kornisné Liptay Elza Szociális és Gyermekjóléti Központ Jelzőrendszeres házi segítségnyújtás alapszolgáltatása a személyes adataimról nyilvántartást vezessen, azokat a többször módosított 415/2015. (XII. 23.)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3A689D" w:rsidRPr="00410BBF" w:rsidRDefault="003A689D" w:rsidP="003A689D">
      <w:pPr>
        <w:jc w:val="both"/>
        <w:rPr>
          <w:rFonts w:ascii="Times New Roman" w:hAnsi="Times New Roman" w:cs="Times New Roman"/>
          <w:sz w:val="24"/>
          <w:szCs w:val="24"/>
        </w:rPr>
      </w:pPr>
    </w:p>
    <w:p w:rsidR="003A689D" w:rsidRPr="006C5C69"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Kelt: Tiszavasvári, 20_______ év __________________ hó ___________ nap</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 Megállapodásból egy példányt átvettem:</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_______________________________                          _______________________________</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 xml:space="preserve">         ellátást igénybevevő                                               ellátást nyújtó intézmény vezetője</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Tanuk:</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Név: ________________________                          Név: __________________________</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Lakcím: _____________________                          Lakcím: _________________________</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Személyi ig. szám: _____________                         Személyi ig. szám: ________________</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noProof/>
          <w:sz w:val="24"/>
          <w:szCs w:val="24"/>
          <w:lang w:eastAsia="hu-HU"/>
        </w:rPr>
        <w:drawing>
          <wp:anchor distT="0" distB="0" distL="114935" distR="114935" simplePos="0" relativeHeight="251670528" behindDoc="1" locked="0" layoutInCell="1" allowOverlap="1" wp14:anchorId="6B0F5600" wp14:editId="466334E9">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r w:rsidRPr="00410BBF">
        <w:rPr>
          <w:rFonts w:ascii="Times New Roman" w:hAnsi="Times New Roman" w:cs="Times New Roman"/>
          <w:b/>
          <w:sz w:val="24"/>
          <w:szCs w:val="24"/>
        </w:rPr>
        <w:t xml:space="preserve">Kornisné Liptay Elza Szociális és Gyermekjóléti Központ </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4440 Tiszavasvári, Vasvári Pál u. 87</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Tel.: 42/520-002, 520-003, 520-025, Fax: 42/ 520-026</w:t>
      </w:r>
    </w:p>
    <w:p w:rsidR="003A689D" w:rsidRPr="00410BBF" w:rsidRDefault="003A689D" w:rsidP="003A689D">
      <w:pPr>
        <w:pBdr>
          <w:bottom w:val="single" w:sz="1" w:space="2" w:color="000000"/>
        </w:pBdr>
        <w:jc w:val="both"/>
        <w:rPr>
          <w:rFonts w:ascii="Times New Roman" w:hAnsi="Times New Roman" w:cs="Times New Roman"/>
          <w:b/>
          <w:sz w:val="24"/>
          <w:szCs w:val="24"/>
        </w:rPr>
      </w:pPr>
      <w:r w:rsidRPr="00410BBF">
        <w:rPr>
          <w:rFonts w:ascii="Times New Roman" w:hAnsi="Times New Roman" w:cs="Times New Roman"/>
          <w:b/>
          <w:sz w:val="24"/>
          <w:szCs w:val="24"/>
        </w:rPr>
        <w:t xml:space="preserve">E-mail: szeszk@gmail.com  Adószám: 15815154-2-15 </w:t>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6C5C69" w:rsidRDefault="003A689D" w:rsidP="003A689D">
      <w:pPr>
        <w:jc w:val="center"/>
        <w:rPr>
          <w:rFonts w:ascii="Times New Roman" w:hAnsi="Times New Roman" w:cs="Times New Roman"/>
          <w:b/>
          <w:smallCaps/>
          <w:sz w:val="40"/>
          <w:szCs w:val="40"/>
        </w:rPr>
      </w:pPr>
      <w:r w:rsidRPr="006C5C69">
        <w:rPr>
          <w:rFonts w:ascii="Times New Roman" w:hAnsi="Times New Roman" w:cs="Times New Roman"/>
          <w:b/>
          <w:smallCaps/>
          <w:sz w:val="40"/>
          <w:szCs w:val="40"/>
        </w:rPr>
        <w:t>Szervezeti és Működési Szabályzat</w:t>
      </w:r>
    </w:p>
    <w:p w:rsidR="003A689D" w:rsidRPr="00410BBF" w:rsidRDefault="003A689D" w:rsidP="003A689D">
      <w:pPr>
        <w:jc w:val="both"/>
        <w:rPr>
          <w:rFonts w:ascii="Times New Roman" w:hAnsi="Times New Roman" w:cs="Times New Roman"/>
          <w:b/>
          <w:smallCaps/>
          <w:sz w:val="24"/>
          <w:szCs w:val="24"/>
        </w:rPr>
      </w:pPr>
    </w:p>
    <w:p w:rsidR="003A689D" w:rsidRPr="00410BBF" w:rsidRDefault="003A689D" w:rsidP="003A689D">
      <w:pPr>
        <w:jc w:val="both"/>
        <w:rPr>
          <w:rFonts w:ascii="Times New Roman" w:hAnsi="Times New Roman" w:cs="Times New Roman"/>
          <w:b/>
          <w:smallCaps/>
          <w:sz w:val="24"/>
          <w:szCs w:val="24"/>
        </w:rPr>
      </w:pPr>
    </w:p>
    <w:p w:rsidR="003A689D" w:rsidRPr="00410BBF" w:rsidRDefault="003A689D" w:rsidP="003A689D">
      <w:pPr>
        <w:jc w:val="both"/>
        <w:rPr>
          <w:rFonts w:ascii="Times New Roman" w:hAnsi="Times New Roman" w:cs="Times New Roman"/>
          <w:b/>
          <w:smallCaps/>
          <w:sz w:val="24"/>
          <w:szCs w:val="24"/>
        </w:rPr>
      </w:pPr>
    </w:p>
    <w:p w:rsidR="003A689D" w:rsidRPr="00410BBF" w:rsidRDefault="003A689D" w:rsidP="003A689D">
      <w:pPr>
        <w:jc w:val="both"/>
        <w:rPr>
          <w:rFonts w:ascii="Times New Roman" w:hAnsi="Times New Roman" w:cs="Times New Roman"/>
          <w:b/>
          <w:smallCaps/>
          <w:sz w:val="24"/>
          <w:szCs w:val="24"/>
        </w:rPr>
      </w:pPr>
    </w:p>
    <w:p w:rsidR="003A689D" w:rsidRPr="00410BBF" w:rsidRDefault="003A689D" w:rsidP="003A689D">
      <w:pPr>
        <w:jc w:val="both"/>
        <w:rPr>
          <w:rFonts w:ascii="Times New Roman" w:hAnsi="Times New Roman" w:cs="Times New Roman"/>
          <w:b/>
          <w:smallCaps/>
          <w:sz w:val="24"/>
          <w:szCs w:val="24"/>
        </w:rPr>
      </w:pPr>
    </w:p>
    <w:p w:rsidR="003A689D" w:rsidRPr="00410BBF" w:rsidRDefault="006C5C69" w:rsidP="003A689D">
      <w:pPr>
        <w:jc w:val="both"/>
        <w:rPr>
          <w:rFonts w:ascii="Times New Roman" w:hAnsi="Times New Roman" w:cs="Times New Roman"/>
          <w:smallCaps/>
          <w:sz w:val="24"/>
          <w:szCs w:val="24"/>
        </w:rPr>
      </w:pPr>
      <w:r>
        <w:rPr>
          <w:rFonts w:ascii="Times New Roman" w:hAnsi="Times New Roman" w:cs="Times New Roman"/>
          <w:smallCaps/>
          <w:sz w:val="24"/>
          <w:szCs w:val="24"/>
        </w:rPr>
        <w:t>Tiszavasvári, 2020. 03.27.</w:t>
      </w:r>
    </w:p>
    <w:p w:rsidR="003A689D" w:rsidRPr="00410BBF" w:rsidRDefault="003A689D" w:rsidP="003A689D">
      <w:pPr>
        <w:jc w:val="both"/>
        <w:rPr>
          <w:rFonts w:ascii="Times New Roman" w:hAnsi="Times New Roman" w:cs="Times New Roman"/>
          <w:smallCaps/>
          <w:sz w:val="24"/>
          <w:szCs w:val="24"/>
        </w:rPr>
      </w:pPr>
    </w:p>
    <w:p w:rsidR="003A689D" w:rsidRPr="00410BBF" w:rsidRDefault="003A689D" w:rsidP="003A689D">
      <w:pPr>
        <w:jc w:val="both"/>
        <w:rPr>
          <w:rFonts w:ascii="Times New Roman" w:hAnsi="Times New Roman" w:cs="Times New Roman"/>
          <w:smallCaps/>
          <w:sz w:val="24"/>
          <w:szCs w:val="24"/>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6C5C69" w:rsidRDefault="006C5C69" w:rsidP="003A689D">
      <w:pPr>
        <w:jc w:val="both"/>
        <w:rPr>
          <w:rFonts w:ascii="Times New Roman" w:eastAsia="Times New Roman" w:hAnsi="Times New Roman" w:cs="Times New Roman"/>
          <w:b/>
          <w:bCs/>
          <w:iCs/>
          <w:sz w:val="24"/>
          <w:szCs w:val="24"/>
          <w:lang w:eastAsia="ar-SA"/>
        </w:rPr>
      </w:pPr>
    </w:p>
    <w:p w:rsidR="003A689D" w:rsidRPr="00410BBF" w:rsidRDefault="003A689D" w:rsidP="003A689D">
      <w:pPr>
        <w:jc w:val="both"/>
        <w:rPr>
          <w:rFonts w:ascii="Times New Roman" w:eastAsia="Times New Roman" w:hAnsi="Times New Roman" w:cs="Times New Roman"/>
          <w:b/>
          <w:bCs/>
          <w:iCs/>
          <w:sz w:val="24"/>
          <w:szCs w:val="24"/>
          <w:lang w:eastAsia="ar-SA"/>
        </w:rPr>
      </w:pPr>
      <w:r w:rsidRPr="00410BBF">
        <w:rPr>
          <w:rFonts w:ascii="Times New Roman" w:eastAsia="Times New Roman" w:hAnsi="Times New Roman" w:cs="Times New Roman"/>
          <w:b/>
          <w:bCs/>
          <w:iCs/>
          <w:sz w:val="24"/>
          <w:szCs w:val="24"/>
          <w:lang w:eastAsia="ar-SA"/>
        </w:rPr>
        <w:lastRenderedPageBreak/>
        <w:t>Missziós nyilatkozat</w:t>
      </w:r>
    </w:p>
    <w:p w:rsidR="003A689D" w:rsidRPr="00410BBF" w:rsidRDefault="003A689D" w:rsidP="003A689D">
      <w:pPr>
        <w:pStyle w:val="Cmsor30"/>
        <w:keepNext/>
        <w:keepLines/>
        <w:shd w:val="clear" w:color="auto" w:fill="auto"/>
        <w:spacing w:after="0" w:line="240" w:lineRule="auto"/>
        <w:ind w:firstLine="0"/>
        <w:jc w:val="both"/>
        <w:rPr>
          <w:rFonts w:eastAsia="Times New Roman"/>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Kornisné Liptay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Munkánk során az alábbiakról gondoskodunk:</w:t>
      </w:r>
    </w:p>
    <w:p w:rsidR="003A689D" w:rsidRPr="00410BBF" w:rsidRDefault="003A689D" w:rsidP="00AC3465">
      <w:pPr>
        <w:pStyle w:val="Szvegtrzs6"/>
        <w:numPr>
          <w:ilvl w:val="0"/>
          <w:numId w:val="56"/>
        </w:numPr>
        <w:shd w:val="clear" w:color="auto" w:fill="auto"/>
        <w:tabs>
          <w:tab w:val="left" w:pos="1004"/>
        </w:tabs>
        <w:spacing w:before="0" w:line="240" w:lineRule="auto"/>
        <w:ind w:left="1004" w:right="20"/>
        <w:rPr>
          <w:rFonts w:eastAsia="Times New Roman"/>
          <w:sz w:val="24"/>
          <w:szCs w:val="24"/>
          <w:lang w:eastAsia="ar-SA"/>
        </w:rPr>
      </w:pPr>
      <w:r w:rsidRPr="00410BBF">
        <w:rPr>
          <w:rFonts w:eastAsia="Times New Roman"/>
          <w:sz w:val="24"/>
          <w:szCs w:val="24"/>
          <w:lang w:eastAsia="ar-SA"/>
        </w:rPr>
        <w:t>Az egyének és családok szociális- és gyermekjóléti ellátása és védelme</w:t>
      </w:r>
    </w:p>
    <w:p w:rsidR="003A689D" w:rsidRPr="00410BBF" w:rsidRDefault="003A689D" w:rsidP="00AC3465">
      <w:pPr>
        <w:pStyle w:val="Szvegtrzs6"/>
        <w:numPr>
          <w:ilvl w:val="0"/>
          <w:numId w:val="56"/>
        </w:numPr>
        <w:shd w:val="clear" w:color="auto" w:fill="auto"/>
        <w:tabs>
          <w:tab w:val="left" w:pos="1004"/>
        </w:tabs>
        <w:spacing w:before="0" w:line="240" w:lineRule="auto"/>
        <w:ind w:left="1004"/>
        <w:rPr>
          <w:rFonts w:eastAsia="Times New Roman"/>
          <w:sz w:val="24"/>
          <w:szCs w:val="24"/>
          <w:lang w:eastAsia="ar-SA"/>
        </w:rPr>
      </w:pPr>
      <w:r w:rsidRPr="00410BBF">
        <w:rPr>
          <w:rFonts w:eastAsia="Times New Roman"/>
          <w:sz w:val="24"/>
          <w:szCs w:val="24"/>
          <w:lang w:eastAsia="ar-SA"/>
        </w:rPr>
        <w:t>Testi, lelki, mentálhigiénés gondozás</w:t>
      </w:r>
    </w:p>
    <w:p w:rsidR="003A689D" w:rsidRPr="00410BBF" w:rsidRDefault="003A689D" w:rsidP="00AC3465">
      <w:pPr>
        <w:pStyle w:val="Szvegtrzs6"/>
        <w:numPr>
          <w:ilvl w:val="0"/>
          <w:numId w:val="56"/>
        </w:numPr>
        <w:shd w:val="clear" w:color="auto" w:fill="auto"/>
        <w:tabs>
          <w:tab w:val="left" w:pos="1004"/>
        </w:tabs>
        <w:spacing w:before="0" w:line="240" w:lineRule="auto"/>
        <w:ind w:left="1004" w:right="20"/>
        <w:rPr>
          <w:rFonts w:eastAsia="Times New Roman"/>
          <w:sz w:val="24"/>
          <w:szCs w:val="24"/>
          <w:lang w:eastAsia="ar-SA"/>
        </w:rPr>
      </w:pPr>
      <w:r w:rsidRPr="00410BBF">
        <w:rPr>
          <w:rFonts w:eastAsia="Times New Roman"/>
          <w:sz w:val="24"/>
          <w:szCs w:val="24"/>
          <w:lang w:eastAsia="ar-SA"/>
        </w:rPr>
        <w:t>Teljes nyitottság az ellátottak egyéni igényeire, problémáira</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3A689D" w:rsidRPr="00410BBF" w:rsidRDefault="003A689D" w:rsidP="003A689D">
      <w:pPr>
        <w:jc w:val="both"/>
        <w:rPr>
          <w:rFonts w:ascii="Times New Roman" w:hAnsi="Times New Roman" w:cs="Times New Roman"/>
          <w:bCs/>
          <w:sz w:val="24"/>
          <w:szCs w:val="24"/>
        </w:rPr>
      </w:pPr>
      <w:r w:rsidRPr="00410BBF">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410BBF">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3A689D" w:rsidRPr="00410BBF" w:rsidRDefault="003A689D" w:rsidP="003A689D">
      <w:pPr>
        <w:tabs>
          <w:tab w:val="left" w:pos="0"/>
        </w:tabs>
        <w:jc w:val="both"/>
        <w:rPr>
          <w:rFonts w:ascii="Times New Roman" w:eastAsia="Times New Roman" w:hAnsi="Times New Roman" w:cs="Times New Roman"/>
          <w:bCs/>
          <w:sz w:val="24"/>
          <w:szCs w:val="24"/>
          <w:lang w:eastAsia="ar-SA"/>
        </w:rPr>
      </w:pPr>
    </w:p>
    <w:p w:rsidR="003A689D" w:rsidRPr="00410BBF" w:rsidRDefault="003A689D" w:rsidP="003A689D">
      <w:pPr>
        <w:tabs>
          <w:tab w:val="left" w:pos="1440"/>
        </w:tabs>
        <w:ind w:left="720"/>
        <w:jc w:val="both"/>
        <w:rPr>
          <w:rFonts w:ascii="Times New Roman" w:hAnsi="Times New Roman" w:cs="Times New Roman"/>
          <w:b/>
          <w:bCs/>
          <w:sz w:val="24"/>
          <w:szCs w:val="24"/>
        </w:rPr>
      </w:pPr>
      <w:r w:rsidRPr="00410BBF">
        <w:rPr>
          <w:rFonts w:ascii="Times New Roman" w:hAnsi="Times New Roman" w:cs="Times New Roman"/>
          <w:b/>
          <w:bCs/>
          <w:sz w:val="24"/>
          <w:szCs w:val="24"/>
        </w:rPr>
        <w:t>1. SZERVEZETI ÉS MŰKÖDÉSI SZABÁLYZAT CÉLJA, HATÁLYA</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3A689D" w:rsidRPr="00410BBF" w:rsidRDefault="003A689D" w:rsidP="003A689D">
      <w:pPr>
        <w:jc w:val="both"/>
        <w:rPr>
          <w:rFonts w:ascii="Times New Roman" w:eastAsia="Times New Roman" w:hAnsi="Times New Roman" w:cs="Times New Roman"/>
          <w:b/>
          <w:bCs/>
          <w:kern w:val="1"/>
          <w:sz w:val="24"/>
          <w:szCs w:val="24"/>
          <w:lang w:eastAsia="ar-SA"/>
        </w:rPr>
      </w:pPr>
    </w:p>
    <w:p w:rsidR="003A689D" w:rsidRPr="00410BBF" w:rsidRDefault="003A689D" w:rsidP="003A689D">
      <w:pPr>
        <w:pStyle w:val="Szvegtrzs"/>
        <w:spacing w:after="0"/>
        <w:jc w:val="both"/>
      </w:pPr>
      <w:r w:rsidRPr="00410BBF">
        <w:lastRenderedPageBreak/>
        <w:t>Az intézmény számára jogszabályokban, testületi döntésekben megfogalmazott feladat- és hatásköri, szervezeti és működési előírásokat a jelen SZMSZ-ben foglaltak figyelembevételével kell alkalmazni.</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pStyle w:val="Szvegtrzs4"/>
        <w:shd w:val="clear" w:color="auto" w:fill="auto"/>
        <w:spacing w:before="0" w:after="0" w:line="240" w:lineRule="auto"/>
        <w:ind w:firstLine="0"/>
        <w:rPr>
          <w:rFonts w:eastAsia="Times New Roman"/>
          <w:b/>
          <w:sz w:val="24"/>
          <w:szCs w:val="24"/>
          <w:lang w:eastAsia="ar-SA"/>
        </w:rPr>
      </w:pPr>
      <w:r w:rsidRPr="00410BBF">
        <w:rPr>
          <w:rFonts w:eastAsia="Times New Roman"/>
          <w:b/>
          <w:sz w:val="24"/>
          <w:szCs w:val="24"/>
          <w:lang w:eastAsia="ar-SA"/>
        </w:rPr>
        <w:t>A Szervezeti és Működési Szabályzat hatálya kiterjed:</w:t>
      </w:r>
    </w:p>
    <w:p w:rsidR="003A689D" w:rsidRPr="00410BBF" w:rsidRDefault="003A689D" w:rsidP="003A689D">
      <w:pPr>
        <w:pStyle w:val="Szvegtrzs4"/>
        <w:shd w:val="clear" w:color="auto" w:fill="auto"/>
        <w:spacing w:before="0" w:after="0" w:line="240" w:lineRule="auto"/>
        <w:ind w:firstLine="0"/>
        <w:rPr>
          <w:rFonts w:eastAsia="Times New Roman"/>
          <w:b/>
          <w:sz w:val="24"/>
          <w:szCs w:val="24"/>
          <w:lang w:eastAsia="ar-SA"/>
        </w:rPr>
      </w:pPr>
    </w:p>
    <w:p w:rsidR="003A689D" w:rsidRPr="00410BBF" w:rsidRDefault="003A689D" w:rsidP="00AC3465">
      <w:pPr>
        <w:pStyle w:val="Szvegtrzs4"/>
        <w:numPr>
          <w:ilvl w:val="0"/>
          <w:numId w:val="73"/>
        </w:numPr>
        <w:shd w:val="clear" w:color="auto" w:fill="auto"/>
        <w:tabs>
          <w:tab w:val="left" w:pos="426"/>
          <w:tab w:val="left" w:pos="851"/>
        </w:tabs>
        <w:spacing w:before="0" w:after="0" w:line="240" w:lineRule="auto"/>
        <w:ind w:left="426"/>
        <w:rPr>
          <w:rFonts w:eastAsia="Times New Roman"/>
          <w:sz w:val="24"/>
          <w:szCs w:val="24"/>
          <w:lang w:eastAsia="ar-SA"/>
        </w:rPr>
      </w:pPr>
      <w:r w:rsidRPr="00410BBF">
        <w:rPr>
          <w:rFonts w:eastAsia="Times New Roman"/>
          <w:sz w:val="24"/>
          <w:szCs w:val="24"/>
          <w:lang w:eastAsia="ar-SA"/>
        </w:rPr>
        <w:t>az intézményvezetőre,</w:t>
      </w:r>
    </w:p>
    <w:p w:rsidR="003A689D" w:rsidRPr="00410BBF" w:rsidRDefault="003A689D" w:rsidP="00AC3465">
      <w:pPr>
        <w:pStyle w:val="Szvegtrzs4"/>
        <w:numPr>
          <w:ilvl w:val="0"/>
          <w:numId w:val="73"/>
        </w:numPr>
        <w:shd w:val="clear" w:color="auto" w:fill="auto"/>
        <w:tabs>
          <w:tab w:val="left" w:pos="426"/>
          <w:tab w:val="left" w:pos="851"/>
        </w:tabs>
        <w:spacing w:before="0" w:after="0" w:line="240" w:lineRule="auto"/>
        <w:ind w:left="426"/>
        <w:rPr>
          <w:rFonts w:eastAsia="Times New Roman"/>
          <w:sz w:val="24"/>
          <w:szCs w:val="24"/>
          <w:lang w:eastAsia="ar-SA"/>
        </w:rPr>
      </w:pPr>
      <w:r w:rsidRPr="00410BBF">
        <w:rPr>
          <w:rFonts w:eastAsia="Times New Roman"/>
          <w:sz w:val="24"/>
          <w:szCs w:val="24"/>
          <w:lang w:eastAsia="ar-SA"/>
        </w:rPr>
        <w:t>az intézmény dolgozóira,</w:t>
      </w:r>
    </w:p>
    <w:p w:rsidR="003A689D" w:rsidRPr="00410BBF" w:rsidRDefault="003A689D" w:rsidP="00AC3465">
      <w:pPr>
        <w:pStyle w:val="Szvegtrzs4"/>
        <w:numPr>
          <w:ilvl w:val="0"/>
          <w:numId w:val="73"/>
        </w:numPr>
        <w:shd w:val="clear" w:color="auto" w:fill="auto"/>
        <w:tabs>
          <w:tab w:val="left" w:pos="426"/>
          <w:tab w:val="left" w:pos="851"/>
        </w:tabs>
        <w:spacing w:before="0" w:after="0" w:line="240" w:lineRule="auto"/>
        <w:ind w:left="426"/>
        <w:rPr>
          <w:rFonts w:eastAsia="Times New Roman"/>
          <w:sz w:val="24"/>
          <w:szCs w:val="24"/>
          <w:lang w:eastAsia="ar-SA"/>
        </w:rPr>
      </w:pPr>
      <w:r w:rsidRPr="00410BBF">
        <w:rPr>
          <w:rFonts w:eastAsia="Times New Roman"/>
          <w:sz w:val="24"/>
          <w:szCs w:val="24"/>
          <w:lang w:eastAsia="ar-SA"/>
        </w:rPr>
        <w:t>az intézményben működő testületekre, szervekre, közösségekre,</w:t>
      </w:r>
    </w:p>
    <w:p w:rsidR="003A689D" w:rsidRPr="00410BBF" w:rsidRDefault="003A689D" w:rsidP="00AC3465">
      <w:pPr>
        <w:pStyle w:val="Szvegtrzs4"/>
        <w:numPr>
          <w:ilvl w:val="0"/>
          <w:numId w:val="73"/>
        </w:numPr>
        <w:shd w:val="clear" w:color="auto" w:fill="auto"/>
        <w:tabs>
          <w:tab w:val="left" w:pos="426"/>
          <w:tab w:val="left" w:pos="851"/>
        </w:tabs>
        <w:spacing w:before="0" w:after="0" w:line="240" w:lineRule="auto"/>
        <w:ind w:left="426"/>
        <w:rPr>
          <w:rFonts w:eastAsia="Times New Roman"/>
          <w:sz w:val="24"/>
          <w:szCs w:val="24"/>
          <w:lang w:eastAsia="ar-SA"/>
        </w:rPr>
      </w:pPr>
      <w:r w:rsidRPr="00410BBF">
        <w:rPr>
          <w:rFonts w:eastAsia="Times New Roman"/>
          <w:sz w:val="24"/>
          <w:szCs w:val="24"/>
          <w:lang w:eastAsia="ar-SA"/>
        </w:rPr>
        <w:t>az intézmény szolgáltatásait igénybe vevő ellátottakra.</w:t>
      </w:r>
    </w:p>
    <w:p w:rsidR="003A689D" w:rsidRPr="00410BBF" w:rsidRDefault="003A689D" w:rsidP="003A689D">
      <w:pPr>
        <w:pStyle w:val="Szvegtrzs4"/>
        <w:shd w:val="clear" w:color="auto" w:fill="auto"/>
        <w:tabs>
          <w:tab w:val="left" w:pos="1404"/>
        </w:tabs>
        <w:spacing w:before="0" w:after="0" w:line="240" w:lineRule="auto"/>
        <w:ind w:firstLine="0"/>
        <w:rPr>
          <w:sz w:val="24"/>
          <w:szCs w:val="24"/>
        </w:rPr>
      </w:pPr>
    </w:p>
    <w:p w:rsidR="003A689D" w:rsidRPr="00410BBF" w:rsidRDefault="003A689D" w:rsidP="003A689D">
      <w:pPr>
        <w:pStyle w:val="Szvegtrzs4"/>
        <w:shd w:val="clear" w:color="auto" w:fill="auto"/>
        <w:tabs>
          <w:tab w:val="left" w:pos="1404"/>
        </w:tabs>
        <w:spacing w:before="0" w:after="0" w:line="240" w:lineRule="auto"/>
        <w:ind w:firstLine="0"/>
        <w:rPr>
          <w:rFonts w:eastAsia="Times New Roman"/>
          <w:b/>
          <w:sz w:val="24"/>
          <w:szCs w:val="24"/>
          <w:lang w:eastAsia="ar-SA"/>
        </w:rPr>
      </w:pPr>
      <w:r w:rsidRPr="00410BBF">
        <w:rPr>
          <w:rFonts w:eastAsia="Times New Roman"/>
          <w:b/>
          <w:sz w:val="24"/>
          <w:szCs w:val="24"/>
          <w:lang w:eastAsia="ar-SA"/>
        </w:rPr>
        <w:t>A Szervezeti és Működési Szabályzat nyilvánossága:</w:t>
      </w:r>
    </w:p>
    <w:p w:rsidR="003A689D" w:rsidRPr="00410BBF" w:rsidRDefault="003A689D" w:rsidP="003A689D">
      <w:pPr>
        <w:pStyle w:val="Szvegtrzs4"/>
        <w:shd w:val="clear" w:color="auto" w:fill="auto"/>
        <w:tabs>
          <w:tab w:val="left" w:pos="1404"/>
        </w:tabs>
        <w:spacing w:before="0" w:after="0" w:line="240" w:lineRule="auto"/>
        <w:ind w:firstLine="0"/>
        <w:rPr>
          <w:rFonts w:eastAsia="Times New Roman"/>
          <w:b/>
          <w:sz w:val="24"/>
          <w:szCs w:val="24"/>
          <w:lang w:eastAsia="ar-SA"/>
        </w:rPr>
      </w:pPr>
    </w:p>
    <w:p w:rsidR="003A689D" w:rsidRPr="00410BBF" w:rsidRDefault="003A689D" w:rsidP="003A689D">
      <w:pPr>
        <w:pStyle w:val="Szvegtrzs4"/>
        <w:shd w:val="clear" w:color="auto" w:fill="auto"/>
        <w:spacing w:before="0" w:after="0" w:line="240" w:lineRule="auto"/>
        <w:ind w:firstLine="0"/>
        <w:rPr>
          <w:rFonts w:eastAsia="Times New Roman"/>
          <w:sz w:val="24"/>
          <w:szCs w:val="24"/>
          <w:lang w:eastAsia="ar-SA"/>
        </w:rPr>
      </w:pPr>
      <w:r w:rsidRPr="00410BBF">
        <w:rPr>
          <w:rFonts w:eastAsia="Times New Roman"/>
          <w:sz w:val="24"/>
          <w:szCs w:val="24"/>
          <w:lang w:eastAsia="ar-SA"/>
        </w:rPr>
        <w:t>Az SZMSZ-t a fenntartói jóváhagyást követően nyilvánosságra kell hozni.</w:t>
      </w:r>
    </w:p>
    <w:p w:rsidR="003A689D" w:rsidRPr="00410BBF" w:rsidRDefault="003A689D" w:rsidP="003A689D">
      <w:pPr>
        <w:pStyle w:val="Szvegtrzs4"/>
        <w:shd w:val="clear" w:color="auto" w:fill="auto"/>
        <w:spacing w:before="0" w:after="0" w:line="240" w:lineRule="auto"/>
        <w:ind w:firstLine="0"/>
        <w:rPr>
          <w:rFonts w:eastAsia="Times New Roman"/>
          <w:sz w:val="24"/>
          <w:szCs w:val="24"/>
          <w:lang w:eastAsia="ar-SA"/>
        </w:rPr>
      </w:pPr>
      <w:r w:rsidRPr="00410BBF">
        <w:rPr>
          <w:rFonts w:eastAsia="Times New Roman"/>
          <w:sz w:val="24"/>
          <w:szCs w:val="24"/>
          <w:lang w:eastAsia="ar-SA"/>
        </w:rPr>
        <w:t>Az SZMSZ-t meg kell ismertetni az ellátottakkal, valamint a foglalkoztatottakkal.</w:t>
      </w:r>
    </w:p>
    <w:p w:rsidR="003A689D" w:rsidRPr="00410BBF" w:rsidRDefault="003A689D" w:rsidP="003A689D">
      <w:pPr>
        <w:pStyle w:val="Szvegtrzs4"/>
        <w:shd w:val="clear" w:color="auto" w:fill="auto"/>
        <w:spacing w:before="0" w:after="0" w:line="240" w:lineRule="auto"/>
        <w:ind w:firstLine="0"/>
        <w:rPr>
          <w:rFonts w:eastAsia="Times New Roman"/>
          <w:sz w:val="24"/>
          <w:szCs w:val="24"/>
          <w:lang w:eastAsia="ar-SA"/>
        </w:rPr>
      </w:pPr>
      <w:r w:rsidRPr="00410BBF">
        <w:rPr>
          <w:rFonts w:eastAsia="Times New Roman"/>
          <w:sz w:val="24"/>
          <w:szCs w:val="24"/>
          <w:lang w:eastAsia="ar-SA"/>
        </w:rPr>
        <w:t>Az SZMSZ-t az egyes ellátások közösségi helyiségében is el kell helyezni.</w:t>
      </w:r>
    </w:p>
    <w:p w:rsidR="003A689D" w:rsidRPr="00410BBF" w:rsidRDefault="003A689D" w:rsidP="003A689D">
      <w:pPr>
        <w:pStyle w:val="Szvegtrzs4"/>
        <w:shd w:val="clear" w:color="auto" w:fill="auto"/>
        <w:spacing w:before="0" w:after="0" w:line="240" w:lineRule="auto"/>
        <w:ind w:firstLine="0"/>
        <w:rPr>
          <w:rFonts w:eastAsia="Times New Roman"/>
          <w:sz w:val="24"/>
          <w:szCs w:val="24"/>
          <w:lang w:eastAsia="ar-SA"/>
        </w:rPr>
      </w:pPr>
      <w:r w:rsidRPr="00410BBF">
        <w:rPr>
          <w:rFonts w:eastAsia="Times New Roman"/>
          <w:sz w:val="24"/>
          <w:szCs w:val="24"/>
          <w:lang w:eastAsia="ar-SA"/>
        </w:rPr>
        <w:t>Az SZMSZ az intézményvezetőnél bármikor meg lehet tekinteni.</w:t>
      </w:r>
    </w:p>
    <w:p w:rsidR="003A689D" w:rsidRPr="00410BBF" w:rsidRDefault="003A689D" w:rsidP="003A689D">
      <w:pPr>
        <w:tabs>
          <w:tab w:val="left" w:pos="140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SZMSZ módosításakor a nyilvánosságra hozatalról ismételten gondoskodni kell.</w:t>
      </w:r>
    </w:p>
    <w:p w:rsidR="003A689D" w:rsidRPr="00410BBF" w:rsidRDefault="003A689D" w:rsidP="003A689D">
      <w:pPr>
        <w:tabs>
          <w:tab w:val="left" w:pos="1404"/>
        </w:tabs>
        <w:jc w:val="both"/>
        <w:rPr>
          <w:rFonts w:ascii="Times New Roman" w:eastAsia="Times New Roman" w:hAnsi="Times New Roman" w:cs="Times New Roman"/>
          <w:sz w:val="24"/>
          <w:szCs w:val="24"/>
          <w:lang w:eastAsia="ar-SA"/>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1.1 Az Intézmény megnevezése, legfontosabb adatai</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Megnevezés:</w:t>
      </w:r>
      <w:r w:rsidRPr="00410BBF">
        <w:rPr>
          <w:rFonts w:ascii="Times New Roman" w:hAnsi="Times New Roman" w:cs="Times New Roman"/>
          <w:sz w:val="24"/>
          <w:szCs w:val="24"/>
        </w:rPr>
        <w:tab/>
      </w:r>
      <w:r w:rsidRPr="00410BBF">
        <w:rPr>
          <w:rFonts w:ascii="Times New Roman" w:hAnsi="Times New Roman" w:cs="Times New Roman"/>
          <w:sz w:val="24"/>
          <w:szCs w:val="24"/>
        </w:rPr>
        <w:tab/>
        <w:t>Kornisné Liptay Elza Szociális és Gyermekjóléti Központ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Rövidített neve:</w:t>
      </w:r>
      <w:r w:rsidRPr="00410BBF">
        <w:rPr>
          <w:rFonts w:ascii="Times New Roman" w:hAnsi="Times New Roman" w:cs="Times New Roman"/>
          <w:b/>
          <w:sz w:val="24"/>
          <w:szCs w:val="24"/>
        </w:rPr>
        <w:tab/>
      </w:r>
      <w:r w:rsidRPr="00410BBF">
        <w:rPr>
          <w:rFonts w:ascii="Times New Roman" w:hAnsi="Times New Roman" w:cs="Times New Roman"/>
          <w:sz w:val="24"/>
          <w:szCs w:val="24"/>
        </w:rPr>
        <w:t>Kornisné Központ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Székhelye:</w:t>
      </w:r>
      <w:r w:rsidRPr="00410BBF">
        <w:rPr>
          <w:rFonts w:ascii="Times New Roman" w:hAnsi="Times New Roman" w:cs="Times New Roman"/>
          <w:b/>
          <w:sz w:val="24"/>
          <w:szCs w:val="24"/>
        </w:rPr>
        <w:tab/>
      </w:r>
      <w:r w:rsidRPr="00410BBF">
        <w:rPr>
          <w:rFonts w:ascii="Times New Roman" w:hAnsi="Times New Roman" w:cs="Times New Roman"/>
          <w:b/>
          <w:sz w:val="24"/>
          <w:szCs w:val="24"/>
        </w:rPr>
        <w:tab/>
      </w:r>
      <w:r w:rsidRPr="00410BBF">
        <w:rPr>
          <w:rFonts w:ascii="Times New Roman" w:hAnsi="Times New Roman" w:cs="Times New Roman"/>
          <w:sz w:val="24"/>
          <w:szCs w:val="24"/>
        </w:rPr>
        <w:t>4440 Tiszavasvári, Vasvári Pál út 87.</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Elérhetősége:</w:t>
      </w:r>
      <w:r w:rsidRPr="00410BBF">
        <w:rPr>
          <w:rFonts w:ascii="Times New Roman" w:hAnsi="Times New Roman" w:cs="Times New Roman"/>
          <w:sz w:val="24"/>
          <w:szCs w:val="24"/>
        </w:rPr>
        <w:tab/>
      </w:r>
      <w:r w:rsidRPr="00410BBF">
        <w:rPr>
          <w:rFonts w:ascii="Times New Roman" w:hAnsi="Times New Roman" w:cs="Times New Roman"/>
          <w:sz w:val="24"/>
          <w:szCs w:val="24"/>
        </w:rPr>
        <w:tab/>
        <w:t>Telefonszáma: 42/ 520-002; 520-003, 520-025, Fax: 42/520-026</w:t>
      </w:r>
    </w:p>
    <w:p w:rsidR="003A689D" w:rsidRPr="00410BBF" w:rsidRDefault="003A689D" w:rsidP="003A689D">
      <w:pPr>
        <w:ind w:left="990" w:firstLine="1134"/>
        <w:jc w:val="both"/>
        <w:rPr>
          <w:rFonts w:ascii="Times New Roman" w:hAnsi="Times New Roman" w:cs="Times New Roman"/>
          <w:sz w:val="24"/>
          <w:szCs w:val="24"/>
        </w:rPr>
      </w:pPr>
      <w:r w:rsidRPr="00410BBF">
        <w:rPr>
          <w:rFonts w:ascii="Times New Roman" w:hAnsi="Times New Roman" w:cs="Times New Roman"/>
          <w:sz w:val="24"/>
          <w:szCs w:val="24"/>
        </w:rPr>
        <w:t xml:space="preserve">E-mail: </w:t>
      </w:r>
      <w:hyperlink r:id="rId19" w:history="1">
        <w:r w:rsidRPr="00410BBF">
          <w:rPr>
            <w:rStyle w:val="Hiperhivatkozs"/>
            <w:rFonts w:ascii="Times New Roman" w:hAnsi="Times New Roman" w:cs="Times New Roman"/>
            <w:sz w:val="24"/>
            <w:szCs w:val="24"/>
          </w:rPr>
          <w:t>szeszk@gmail.com</w:t>
        </w:r>
      </w:hyperlink>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Alapító szervezet neve, székhelye: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 xml:space="preserve">Tiszavasvári Város Önkormányzata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4440 Tiszavasvári, Városháza tér 4.</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lastRenderedPageBreak/>
        <w:t>Alapítás időpontja:</w:t>
      </w:r>
      <w:r w:rsidRPr="00410BBF">
        <w:rPr>
          <w:rFonts w:ascii="Times New Roman" w:hAnsi="Times New Roman" w:cs="Times New Roman"/>
          <w:sz w:val="24"/>
          <w:szCs w:val="24"/>
        </w:rPr>
        <w:tab/>
        <w:t>2013. július 1.</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 költségvetési szerv jogelőd költségvetési szervének megnevezése, székhelye: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Tiszavasvári Többcélú Kistérségi Társulás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Tiszavasvári Szociális és Egészségügyi Szolgáltató Központja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4440 Tiszavasvári, Vasvári Pál u. 87.</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 xml:space="preserve">Alapító okirat kelte: </w:t>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sz w:val="24"/>
          <w:szCs w:val="24"/>
        </w:rPr>
        <w:t>2016. február 15.</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Alapító okirat módosításának kelte:</w:t>
      </w:r>
      <w:r w:rsidRPr="00410BBF">
        <w:rPr>
          <w:rFonts w:ascii="Times New Roman" w:hAnsi="Times New Roman" w:cs="Times New Roman"/>
          <w:sz w:val="24"/>
          <w:szCs w:val="24"/>
        </w:rPr>
        <w:tab/>
        <w:t>2018.02.19</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 xml:space="preserve">Módosított Alapító okirat száma: </w:t>
      </w:r>
      <w:r w:rsidRPr="00410BBF">
        <w:rPr>
          <w:rFonts w:ascii="Times New Roman" w:hAnsi="Times New Roman" w:cs="Times New Roman"/>
          <w:sz w:val="24"/>
          <w:szCs w:val="24"/>
        </w:rPr>
        <w:t>TPH/927-3/2018</w:t>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 költségvetési szerv irányító szerve: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b/>
          <w:bCs/>
          <w:sz w:val="24"/>
          <w:szCs w:val="24"/>
        </w:rPr>
        <w:tab/>
      </w:r>
      <w:r w:rsidRPr="00410BBF">
        <w:rPr>
          <w:rFonts w:ascii="Times New Roman" w:hAnsi="Times New Roman" w:cs="Times New Roman"/>
          <w:sz w:val="24"/>
          <w:szCs w:val="24"/>
        </w:rPr>
        <w:t>Tiszavasvári Város Önkormányzata Képviselő-testülete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4440 Tiszavasvári, Városháza tér 4.</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 költségvetési szerv fenntartója: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Tiszavasvári Város Önkormányzata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r>
      <w:r w:rsidRPr="00410BBF">
        <w:rPr>
          <w:rFonts w:ascii="Times New Roman" w:hAnsi="Times New Roman" w:cs="Times New Roman"/>
          <w:sz w:val="24"/>
          <w:szCs w:val="24"/>
        </w:rPr>
        <w:tab/>
      </w:r>
      <w:r w:rsidRPr="00410BBF">
        <w:rPr>
          <w:rFonts w:ascii="Times New Roman" w:hAnsi="Times New Roman" w:cs="Times New Roman"/>
          <w:sz w:val="24"/>
          <w:szCs w:val="24"/>
        </w:rPr>
        <w:tab/>
        <w:t>4440 Tiszavasvári, Városháza tér 4.</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410BBF">
          <w:rPr>
            <w:rFonts w:ascii="Times New Roman" w:hAnsi="Times New Roman" w:cs="Times New Roman"/>
            <w:b/>
            <w:bCs/>
            <w:sz w:val="24"/>
            <w:szCs w:val="24"/>
          </w:rPr>
          <w:t>1.2 A</w:t>
        </w:r>
      </w:smartTag>
      <w:r w:rsidRPr="00410BBF">
        <w:rPr>
          <w:rFonts w:ascii="Times New Roman" w:hAnsi="Times New Roman" w:cs="Times New Roman"/>
          <w:b/>
          <w:bCs/>
          <w:sz w:val="24"/>
          <w:szCs w:val="24"/>
        </w:rPr>
        <w:t xml:space="preserve"> költségvetési szerv azonosító adatai:</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pStyle w:val="Szvegtrzs10"/>
        <w:shd w:val="clear" w:color="auto" w:fill="auto"/>
        <w:tabs>
          <w:tab w:val="left" w:pos="3261"/>
        </w:tabs>
        <w:spacing w:line="240" w:lineRule="auto"/>
        <w:ind w:firstLine="0"/>
        <w:jc w:val="both"/>
        <w:rPr>
          <w:b/>
          <w:i w:val="0"/>
          <w:sz w:val="24"/>
          <w:szCs w:val="24"/>
        </w:rPr>
      </w:pPr>
      <w:r w:rsidRPr="00410BBF">
        <w:rPr>
          <w:b/>
          <w:i w:val="0"/>
          <w:sz w:val="24"/>
          <w:szCs w:val="24"/>
        </w:rPr>
        <w:t>Az intézmény számlaszáma:</w:t>
      </w:r>
      <w:r w:rsidRPr="00410BBF">
        <w:rPr>
          <w:b/>
          <w:i w:val="0"/>
          <w:sz w:val="24"/>
          <w:szCs w:val="24"/>
        </w:rPr>
        <w:tab/>
      </w:r>
      <w:r w:rsidRPr="00410BBF">
        <w:rPr>
          <w:b/>
          <w:i w:val="0"/>
          <w:sz w:val="24"/>
          <w:szCs w:val="24"/>
        </w:rPr>
        <w:tab/>
      </w:r>
      <w:r w:rsidRPr="00410BBF">
        <w:rPr>
          <w:b/>
          <w:i w:val="0"/>
          <w:sz w:val="24"/>
          <w:szCs w:val="24"/>
        </w:rPr>
        <w:tab/>
      </w:r>
      <w:r w:rsidRPr="00410BBF">
        <w:rPr>
          <w:i w:val="0"/>
          <w:sz w:val="24"/>
          <w:szCs w:val="24"/>
        </w:rPr>
        <w:t>11744144</w:t>
      </w:r>
      <w:r w:rsidRPr="00410BBF">
        <w:rPr>
          <w:b/>
          <w:i w:val="0"/>
          <w:sz w:val="24"/>
          <w:szCs w:val="24"/>
        </w:rPr>
        <w:t>-</w:t>
      </w:r>
      <w:r w:rsidRPr="00410BBF">
        <w:rPr>
          <w:i w:val="0"/>
          <w:sz w:val="24"/>
          <w:szCs w:val="24"/>
        </w:rPr>
        <w:t>15815154-00000000</w:t>
      </w:r>
      <w:r w:rsidRPr="00410BBF">
        <w:rPr>
          <w:b/>
          <w:i w:val="0"/>
          <w:sz w:val="24"/>
          <w:szCs w:val="24"/>
        </w:rPr>
        <w:tab/>
      </w:r>
    </w:p>
    <w:p w:rsidR="003A689D" w:rsidRPr="00410BBF" w:rsidRDefault="003A689D" w:rsidP="003A689D">
      <w:pPr>
        <w:pStyle w:val="Szvegtrzs10"/>
        <w:shd w:val="clear" w:color="auto" w:fill="auto"/>
        <w:tabs>
          <w:tab w:val="left" w:pos="3261"/>
        </w:tabs>
        <w:spacing w:line="240" w:lineRule="auto"/>
        <w:ind w:firstLine="0"/>
        <w:jc w:val="both"/>
        <w:rPr>
          <w:b/>
          <w:i w:val="0"/>
          <w:sz w:val="24"/>
          <w:szCs w:val="24"/>
        </w:rPr>
      </w:pPr>
      <w:r w:rsidRPr="00410BBF">
        <w:rPr>
          <w:b/>
          <w:i w:val="0"/>
          <w:sz w:val="24"/>
          <w:szCs w:val="24"/>
        </w:rPr>
        <w:t>Az intézmény adóigazgatási száma:</w:t>
      </w:r>
      <w:r w:rsidRPr="00410BBF">
        <w:rPr>
          <w:b/>
          <w:i w:val="0"/>
          <w:sz w:val="24"/>
          <w:szCs w:val="24"/>
        </w:rPr>
        <w:tab/>
      </w:r>
      <w:r w:rsidRPr="00410BBF">
        <w:rPr>
          <w:i w:val="0"/>
          <w:sz w:val="24"/>
          <w:szCs w:val="24"/>
        </w:rPr>
        <w:t>15815154-2-15</w:t>
      </w:r>
      <w:r w:rsidRPr="00410BBF">
        <w:rPr>
          <w:b/>
          <w:i w:val="0"/>
          <w:sz w:val="24"/>
          <w:szCs w:val="24"/>
        </w:rPr>
        <w:tab/>
      </w:r>
    </w:p>
    <w:p w:rsidR="003A689D" w:rsidRPr="00410BBF" w:rsidRDefault="003A689D" w:rsidP="003A689D">
      <w:pPr>
        <w:pStyle w:val="Szvegtrzs10"/>
        <w:shd w:val="clear" w:color="auto" w:fill="auto"/>
        <w:tabs>
          <w:tab w:val="left" w:pos="3261"/>
        </w:tabs>
        <w:spacing w:line="240" w:lineRule="auto"/>
        <w:ind w:firstLine="0"/>
        <w:jc w:val="both"/>
        <w:rPr>
          <w:b/>
          <w:i w:val="0"/>
          <w:sz w:val="24"/>
          <w:szCs w:val="24"/>
        </w:rPr>
      </w:pPr>
      <w:r w:rsidRPr="00410BBF">
        <w:rPr>
          <w:b/>
          <w:i w:val="0"/>
          <w:sz w:val="24"/>
          <w:szCs w:val="24"/>
        </w:rPr>
        <w:t xml:space="preserve">Az intézmény törzsszáma (PIR): </w:t>
      </w:r>
      <w:r w:rsidRPr="00410BBF">
        <w:rPr>
          <w:b/>
          <w:i w:val="0"/>
          <w:sz w:val="24"/>
          <w:szCs w:val="24"/>
        </w:rPr>
        <w:tab/>
      </w:r>
      <w:r w:rsidRPr="00410BBF">
        <w:rPr>
          <w:b/>
          <w:i w:val="0"/>
          <w:sz w:val="24"/>
          <w:szCs w:val="24"/>
        </w:rPr>
        <w:tab/>
      </w:r>
      <w:r w:rsidRPr="00410BBF">
        <w:rPr>
          <w:i w:val="0"/>
          <w:sz w:val="24"/>
          <w:szCs w:val="24"/>
        </w:rPr>
        <w:t>815150</w:t>
      </w:r>
      <w:r w:rsidRPr="00410BBF">
        <w:rPr>
          <w:b/>
          <w:i w:val="0"/>
          <w:sz w:val="24"/>
          <w:szCs w:val="24"/>
        </w:rPr>
        <w:tab/>
      </w:r>
    </w:p>
    <w:p w:rsidR="003A689D" w:rsidRPr="00410BBF" w:rsidRDefault="003A689D" w:rsidP="003A689D">
      <w:pPr>
        <w:pStyle w:val="Szvegtrzs10"/>
        <w:shd w:val="clear" w:color="auto" w:fill="auto"/>
        <w:tabs>
          <w:tab w:val="left" w:pos="3261"/>
        </w:tabs>
        <w:spacing w:line="240" w:lineRule="auto"/>
        <w:ind w:firstLine="0"/>
        <w:jc w:val="both"/>
        <w:rPr>
          <w:b/>
          <w:sz w:val="24"/>
          <w:szCs w:val="24"/>
        </w:rPr>
      </w:pPr>
      <w:r w:rsidRPr="00410BBF">
        <w:rPr>
          <w:b/>
          <w:i w:val="0"/>
          <w:sz w:val="24"/>
          <w:szCs w:val="24"/>
        </w:rPr>
        <w:t>Az intézmény statisztikai számjele:</w:t>
      </w:r>
      <w:r w:rsidRPr="00410BBF">
        <w:rPr>
          <w:b/>
          <w:i w:val="0"/>
          <w:sz w:val="24"/>
          <w:szCs w:val="24"/>
        </w:rPr>
        <w:tab/>
      </w:r>
      <w:r w:rsidRPr="00410BBF">
        <w:rPr>
          <w:i w:val="0"/>
          <w:sz w:val="24"/>
          <w:szCs w:val="24"/>
        </w:rPr>
        <w:t>15815154-8730-322-15</w:t>
      </w:r>
      <w:r w:rsidRPr="00410BBF">
        <w:rPr>
          <w:b/>
          <w:sz w:val="24"/>
          <w:szCs w:val="24"/>
        </w:rPr>
        <w:tab/>
      </w:r>
    </w:p>
    <w:p w:rsidR="003A689D" w:rsidRPr="00410BBF" w:rsidRDefault="003A689D" w:rsidP="003A689D">
      <w:pPr>
        <w:pStyle w:val="Szvegtrzs10"/>
        <w:shd w:val="clear" w:color="auto" w:fill="auto"/>
        <w:tabs>
          <w:tab w:val="left" w:pos="3261"/>
        </w:tabs>
        <w:spacing w:line="240" w:lineRule="auto"/>
        <w:ind w:firstLine="0"/>
        <w:jc w:val="both"/>
        <w:rPr>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Bélyegző: körbélyegző, melynek külső körfelirata: Kornisné Liptay Elza Szociális és Gyermekjóléti Központ. Az intézmény szervezeti egységei által használt további bélyegzőket a Bélyegzőhasználati Szabályzat tartalmazza. </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lastRenderedPageBreak/>
        <w:t>1.3 Az intézmény telephelyei:</w:t>
      </w:r>
    </w:p>
    <w:p w:rsidR="003A689D" w:rsidRPr="00410BBF" w:rsidRDefault="003A689D" w:rsidP="003A689D">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3A689D" w:rsidRPr="00410BBF" w:rsidTr="00924341">
        <w:trPr>
          <w:tblHeader/>
        </w:trPr>
        <w:tc>
          <w:tcPr>
            <w:tcW w:w="4818" w:type="dxa"/>
            <w:tcBorders>
              <w:top w:val="single" w:sz="1" w:space="0" w:color="000000"/>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 xml:space="preserve">étkeztetés, házi segítségnyújtás, jelzőrendszeres házi </w:t>
            </w:r>
            <w:r w:rsidRPr="00410BBF">
              <w:rPr>
                <w:rFonts w:ascii="Times New Roman" w:hAnsi="Times New Roman" w:cs="Times New Roman"/>
                <w:sz w:val="24"/>
                <w:szCs w:val="24"/>
              </w:rPr>
              <w:tab/>
              <w:t>segítségnyújtás, idősek nappali ellátása, család-és gyermekjóléti szolgálat</w:t>
            </w:r>
          </w:p>
        </w:tc>
      </w:tr>
      <w:tr w:rsidR="003A689D" w:rsidRPr="00410BBF" w:rsidTr="00924341">
        <w:tc>
          <w:tcPr>
            <w:tcW w:w="481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idősek, fogyatékos személyek otthona</w:t>
            </w:r>
          </w:p>
        </w:tc>
      </w:tr>
      <w:tr w:rsidR="003A689D" w:rsidRPr="00410BBF" w:rsidTr="00924341">
        <w:tc>
          <w:tcPr>
            <w:tcW w:w="481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highlight w:val="yellow"/>
              </w:rPr>
            </w:pPr>
            <w:r w:rsidRPr="00410BBF">
              <w:rPr>
                <w:rFonts w:ascii="Times New Roman" w:hAnsi="Times New Roman" w:cs="Times New Roman"/>
                <w:sz w:val="24"/>
                <w:szCs w:val="24"/>
              </w:rPr>
              <w:t xml:space="preserve">támogató szolgálat </w:t>
            </w:r>
          </w:p>
        </w:tc>
      </w:tr>
      <w:tr w:rsidR="003A689D" w:rsidRPr="00410BBF" w:rsidTr="00924341">
        <w:tc>
          <w:tcPr>
            <w:tcW w:w="481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család-és gyermekjóléti központ</w:t>
            </w:r>
          </w:p>
        </w:tc>
      </w:tr>
    </w:tbl>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1.4 Az intézmény illetékessége, működési területe:</w:t>
      </w:r>
    </w:p>
    <w:p w:rsidR="003A689D" w:rsidRPr="00410BBF" w:rsidRDefault="003A689D" w:rsidP="003A689D">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3A689D" w:rsidRPr="00410BBF" w:rsidTr="00924341">
        <w:trPr>
          <w:tblHeader/>
        </w:trPr>
        <w:tc>
          <w:tcPr>
            <w:tcW w:w="4828" w:type="dxa"/>
            <w:tcBorders>
              <w:top w:val="single" w:sz="1" w:space="0" w:color="000000"/>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Tiszavasvári Város és közigazgatási területe</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ind w:left="-360" w:firstLine="360"/>
              <w:jc w:val="both"/>
              <w:rPr>
                <w:rFonts w:ascii="Times New Roman" w:hAnsi="Times New Roman" w:cs="Times New Roman"/>
                <w:b/>
                <w:bCs/>
                <w:sz w:val="24"/>
                <w:szCs w:val="24"/>
              </w:rPr>
            </w:pPr>
            <w:r w:rsidRPr="00410BBF">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Város és közigazgatási területe </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 xml:space="preserve">Tiszavasvári járáshoz tartozó települések közigazgatási területe </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Tiszavasvári Város és közigazgatási területe</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ind w:left="-15"/>
              <w:jc w:val="both"/>
              <w:rPr>
                <w:rFonts w:ascii="Times New Roman" w:hAnsi="Times New Roman" w:cs="Times New Roman"/>
                <w:b/>
                <w:bCs/>
                <w:sz w:val="24"/>
                <w:szCs w:val="24"/>
              </w:rPr>
            </w:pPr>
            <w:r w:rsidRPr="00410BBF">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snapToGrid w:val="0"/>
              <w:ind w:left="-15"/>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Város és  Szorgalmatos Község és közigazgatási területe </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jc w:val="both"/>
              <w:rPr>
                <w:rFonts w:ascii="Times New Roman" w:hAnsi="Times New Roman" w:cs="Times New Roman"/>
                <w:b/>
                <w:bCs/>
                <w:sz w:val="24"/>
                <w:szCs w:val="24"/>
              </w:rPr>
            </w:pPr>
            <w:r w:rsidRPr="00410BBF">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ind w:left="15"/>
              <w:jc w:val="both"/>
              <w:rPr>
                <w:rFonts w:ascii="Times New Roman" w:hAnsi="Times New Roman" w:cs="Times New Roman"/>
                <w:b/>
                <w:bCs/>
                <w:sz w:val="24"/>
                <w:szCs w:val="24"/>
              </w:rPr>
            </w:pPr>
            <w:r w:rsidRPr="00410BBF">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Tiszavasvári-, Tiszaújváros-, Tiszalök városok és Szorgalmatos-, Tiszadada-, Tiszadob községek közigazgatási területe</w:t>
            </w:r>
          </w:p>
        </w:tc>
      </w:tr>
      <w:tr w:rsidR="003A689D" w:rsidRPr="00410BBF" w:rsidTr="00924341">
        <w:tc>
          <w:tcPr>
            <w:tcW w:w="4828" w:type="dxa"/>
            <w:tcBorders>
              <w:left w:val="single" w:sz="1" w:space="0" w:color="000000"/>
              <w:bottom w:val="single" w:sz="1" w:space="0" w:color="000000"/>
            </w:tcBorders>
          </w:tcPr>
          <w:p w:rsidR="003A689D" w:rsidRPr="00410BBF" w:rsidRDefault="003A689D" w:rsidP="00924341">
            <w:pPr>
              <w:snapToGrid w:val="0"/>
              <w:ind w:left="-15"/>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3A689D" w:rsidRPr="00410BBF" w:rsidRDefault="003A689D" w:rsidP="00924341">
            <w:pPr>
              <w:snapToGrid w:val="0"/>
              <w:jc w:val="both"/>
              <w:rPr>
                <w:rFonts w:ascii="Times New Roman" w:hAnsi="Times New Roman" w:cs="Times New Roman"/>
                <w:sz w:val="24"/>
                <w:szCs w:val="24"/>
              </w:rPr>
            </w:pPr>
            <w:r w:rsidRPr="00410BBF">
              <w:rPr>
                <w:rFonts w:ascii="Times New Roman" w:hAnsi="Times New Roman" w:cs="Times New Roman"/>
                <w:sz w:val="24"/>
                <w:szCs w:val="24"/>
              </w:rPr>
              <w:t xml:space="preserve">Magyarország közigazgatási területe </w:t>
            </w:r>
          </w:p>
        </w:tc>
      </w:tr>
    </w:tbl>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Szvegtrzs10"/>
        <w:shd w:val="clear" w:color="auto" w:fill="auto"/>
        <w:tabs>
          <w:tab w:val="left" w:pos="3621"/>
        </w:tabs>
        <w:spacing w:line="240" w:lineRule="auto"/>
        <w:ind w:left="360" w:firstLine="0"/>
        <w:jc w:val="both"/>
        <w:rPr>
          <w:b/>
          <w:i w:val="0"/>
          <w:iCs w:val="0"/>
          <w:sz w:val="24"/>
          <w:szCs w:val="24"/>
        </w:rPr>
      </w:pPr>
      <w:r w:rsidRPr="00410BBF">
        <w:rPr>
          <w:b/>
          <w:i w:val="0"/>
          <w:iCs w:val="0"/>
          <w:sz w:val="24"/>
          <w:szCs w:val="24"/>
        </w:rPr>
        <w:lastRenderedPageBreak/>
        <w:t>1.5 Az intézmény jogállása:</w:t>
      </w:r>
    </w:p>
    <w:p w:rsidR="003A689D" w:rsidRPr="00410BBF" w:rsidRDefault="003A689D" w:rsidP="003A689D">
      <w:pPr>
        <w:pStyle w:val="Szvegtrzs10"/>
        <w:shd w:val="clear" w:color="auto" w:fill="auto"/>
        <w:tabs>
          <w:tab w:val="left" w:pos="3261"/>
        </w:tabs>
        <w:spacing w:line="240" w:lineRule="auto"/>
        <w:ind w:firstLine="0"/>
        <w:jc w:val="both"/>
        <w:rPr>
          <w:b/>
          <w:i w:val="0"/>
          <w:iCs w:val="0"/>
          <w:sz w:val="24"/>
          <w:szCs w:val="24"/>
        </w:rPr>
      </w:pPr>
    </w:p>
    <w:p w:rsidR="003A689D" w:rsidRPr="00410BBF" w:rsidRDefault="003A689D" w:rsidP="003A689D">
      <w:pPr>
        <w:pStyle w:val="Szvegtrzs10"/>
        <w:shd w:val="clear" w:color="auto" w:fill="auto"/>
        <w:tabs>
          <w:tab w:val="left" w:pos="3261"/>
        </w:tabs>
        <w:spacing w:line="240" w:lineRule="auto"/>
        <w:ind w:firstLine="0"/>
        <w:jc w:val="both"/>
        <w:rPr>
          <w:i w:val="0"/>
          <w:iCs w:val="0"/>
          <w:sz w:val="24"/>
          <w:szCs w:val="24"/>
        </w:rPr>
      </w:pPr>
      <w:r w:rsidRPr="00410BBF">
        <w:rPr>
          <w:i w:val="0"/>
          <w:iCs w:val="0"/>
          <w:sz w:val="24"/>
          <w:szCs w:val="24"/>
        </w:rPr>
        <w:t>A Kornisné Liptay Elza Szociális és Gyermekjóléti Központ önálló jogi személy, helyi önkormányzati költségvetési szerv.</w:t>
      </w:r>
    </w:p>
    <w:p w:rsidR="003A689D" w:rsidRPr="00410BBF" w:rsidRDefault="003A689D" w:rsidP="003A689D">
      <w:pPr>
        <w:pStyle w:val="Szvegtrzs10"/>
        <w:shd w:val="clear" w:color="auto" w:fill="auto"/>
        <w:tabs>
          <w:tab w:val="left" w:pos="3261"/>
        </w:tabs>
        <w:spacing w:line="240" w:lineRule="auto"/>
        <w:ind w:firstLine="0"/>
        <w:jc w:val="both"/>
        <w:rPr>
          <w:i w:val="0"/>
          <w:iCs w:val="0"/>
          <w:sz w:val="24"/>
          <w:szCs w:val="24"/>
        </w:rPr>
      </w:pPr>
    </w:p>
    <w:p w:rsidR="003A689D" w:rsidRPr="00410BBF" w:rsidRDefault="003A689D" w:rsidP="003A689D">
      <w:pPr>
        <w:pStyle w:val="Szvegtrzs4"/>
        <w:shd w:val="clear" w:color="auto" w:fill="auto"/>
        <w:tabs>
          <w:tab w:val="left" w:pos="5813"/>
        </w:tabs>
        <w:spacing w:before="0" w:after="0" w:line="240" w:lineRule="auto"/>
        <w:ind w:left="2552" w:right="20" w:hanging="2552"/>
        <w:rPr>
          <w:sz w:val="24"/>
          <w:szCs w:val="24"/>
        </w:rPr>
      </w:pPr>
      <w:r w:rsidRPr="00410BBF">
        <w:rPr>
          <w:b/>
          <w:sz w:val="24"/>
          <w:szCs w:val="24"/>
        </w:rPr>
        <w:t>Gazdálkodás formája:</w:t>
      </w:r>
      <w:r w:rsidRPr="00410BBF">
        <w:rPr>
          <w:b/>
          <w:sz w:val="24"/>
          <w:szCs w:val="24"/>
        </w:rPr>
        <w:tab/>
      </w:r>
      <w:r w:rsidRPr="00410BBF">
        <w:rPr>
          <w:sz w:val="24"/>
          <w:szCs w:val="24"/>
        </w:rPr>
        <w:t>Pénzügyi-gazdálkodási feladatát a Tiszavasvári Városi Kincstár -Testületi döntés alapján - együttműködési megállapodás alapján látja el. Az intézményvezető az intézmény gazdálkodásában a szakmai hatékonyság és a gazdaságosság követelményeinek érvényesítéséért felelős.</w:t>
      </w:r>
    </w:p>
    <w:p w:rsidR="003A689D" w:rsidRPr="00410BBF" w:rsidRDefault="003A689D" w:rsidP="003A689D">
      <w:pPr>
        <w:pStyle w:val="Szvegtrzs10"/>
        <w:shd w:val="clear" w:color="auto" w:fill="auto"/>
        <w:tabs>
          <w:tab w:val="left" w:pos="3261"/>
        </w:tabs>
        <w:spacing w:line="240" w:lineRule="auto"/>
        <w:ind w:firstLine="0"/>
        <w:jc w:val="both"/>
        <w:rPr>
          <w:b/>
          <w:sz w:val="24"/>
          <w:szCs w:val="24"/>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sz w:val="24"/>
          <w:szCs w:val="24"/>
        </w:rPr>
        <w:t>Feladatellátásához kapcsolódó funkciója:</w:t>
      </w:r>
    </w:p>
    <w:p w:rsidR="003A689D" w:rsidRPr="00410BBF" w:rsidRDefault="003A689D" w:rsidP="003A689D">
      <w:pPr>
        <w:pStyle w:val="Szvegtrzs4"/>
        <w:shd w:val="clear" w:color="auto" w:fill="auto"/>
        <w:tabs>
          <w:tab w:val="left" w:pos="3261"/>
        </w:tabs>
        <w:spacing w:before="0" w:after="0" w:line="240" w:lineRule="auto"/>
        <w:ind w:right="20" w:firstLine="0"/>
        <w:rPr>
          <w:sz w:val="24"/>
          <w:szCs w:val="24"/>
        </w:rPr>
      </w:pPr>
      <w:r w:rsidRPr="00410BBF">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3A689D" w:rsidRPr="00410BBF" w:rsidRDefault="003A689D" w:rsidP="003A689D">
      <w:pPr>
        <w:pStyle w:val="Szvegtrzs4"/>
        <w:shd w:val="clear" w:color="auto" w:fill="auto"/>
        <w:tabs>
          <w:tab w:val="left" w:pos="3261"/>
        </w:tabs>
        <w:spacing w:before="0" w:after="0" w:line="240" w:lineRule="auto"/>
        <w:ind w:right="20" w:firstLine="0"/>
        <w:rPr>
          <w:sz w:val="24"/>
          <w:szCs w:val="24"/>
        </w:rPr>
      </w:pPr>
    </w:p>
    <w:p w:rsidR="003A689D" w:rsidRPr="00410BBF" w:rsidRDefault="003A689D" w:rsidP="003A689D">
      <w:pPr>
        <w:pStyle w:val="Szvegtrzs10"/>
        <w:shd w:val="clear" w:color="auto" w:fill="auto"/>
        <w:tabs>
          <w:tab w:val="left" w:pos="3621"/>
        </w:tabs>
        <w:spacing w:line="240" w:lineRule="auto"/>
        <w:ind w:left="360" w:firstLine="0"/>
        <w:jc w:val="both"/>
        <w:rPr>
          <w:b/>
          <w:i w:val="0"/>
          <w:iCs w:val="0"/>
          <w:sz w:val="24"/>
          <w:szCs w:val="24"/>
        </w:rPr>
      </w:pPr>
      <w:r w:rsidRPr="00410BBF">
        <w:rPr>
          <w:b/>
          <w:i w:val="0"/>
          <w:iCs w:val="0"/>
          <w:sz w:val="24"/>
          <w:szCs w:val="24"/>
        </w:rPr>
        <w:t>1.6 Az intézmény képviselete:</w:t>
      </w:r>
    </w:p>
    <w:p w:rsidR="003A689D" w:rsidRPr="00410BBF" w:rsidRDefault="003A689D" w:rsidP="003A689D">
      <w:pPr>
        <w:pStyle w:val="Szvegtrzs10"/>
        <w:shd w:val="clear" w:color="auto" w:fill="auto"/>
        <w:tabs>
          <w:tab w:val="left" w:pos="3621"/>
        </w:tabs>
        <w:spacing w:line="240" w:lineRule="auto"/>
        <w:ind w:left="360" w:firstLine="0"/>
        <w:jc w:val="both"/>
        <w:rPr>
          <w:b/>
          <w:i w:val="0"/>
          <w:iCs w:val="0"/>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intézmény képviseletét az intézmény vezetője látja el, aki az intézmény dolgozói felett önálló munkáltatói jogkörrel rendelkezik.</w:t>
      </w:r>
    </w:p>
    <w:p w:rsidR="003A689D" w:rsidRPr="00410BBF" w:rsidRDefault="003A689D" w:rsidP="003A689D">
      <w:pPr>
        <w:tabs>
          <w:tab w:val="left" w:pos="4679"/>
        </w:tabs>
        <w:ind w:left="1418" w:hanging="1418"/>
        <w:jc w:val="both"/>
        <w:rPr>
          <w:rFonts w:ascii="Times New Roman" w:hAnsi="Times New Roman" w:cs="Times New Roman"/>
          <w:sz w:val="24"/>
          <w:szCs w:val="24"/>
        </w:rPr>
      </w:pPr>
    </w:p>
    <w:p w:rsidR="003A689D" w:rsidRPr="00410BBF" w:rsidRDefault="003A689D" w:rsidP="003A689D">
      <w:pPr>
        <w:tabs>
          <w:tab w:val="left" w:pos="4679"/>
        </w:tabs>
        <w:ind w:left="1418" w:hanging="1418"/>
        <w:jc w:val="both"/>
        <w:rPr>
          <w:rFonts w:ascii="Times New Roman" w:hAnsi="Times New Roman" w:cs="Times New Roman"/>
          <w:b/>
          <w:bCs/>
          <w:sz w:val="24"/>
          <w:szCs w:val="24"/>
        </w:rPr>
      </w:pPr>
      <w:r w:rsidRPr="00410BBF">
        <w:rPr>
          <w:rFonts w:ascii="Times New Roman" w:hAnsi="Times New Roman" w:cs="Times New Roman"/>
          <w:b/>
          <w:bCs/>
          <w:sz w:val="24"/>
          <w:szCs w:val="24"/>
        </w:rPr>
        <w:t>A költségvetési szerv vezetőjének megbízási rendje:</w:t>
      </w:r>
    </w:p>
    <w:p w:rsidR="003A689D" w:rsidRPr="00410BBF" w:rsidRDefault="003A689D" w:rsidP="003A689D">
      <w:pPr>
        <w:tabs>
          <w:tab w:val="left" w:pos="4679"/>
        </w:tabs>
        <w:ind w:left="1418" w:hanging="1418"/>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3A689D" w:rsidRPr="00410BBF" w:rsidRDefault="003A689D" w:rsidP="003A689D">
      <w:pPr>
        <w:pStyle w:val="Szvegtrzs10"/>
        <w:shd w:val="clear" w:color="auto" w:fill="auto"/>
        <w:tabs>
          <w:tab w:val="left" w:pos="3261"/>
        </w:tabs>
        <w:spacing w:line="240" w:lineRule="auto"/>
        <w:ind w:firstLine="0"/>
        <w:jc w:val="both"/>
        <w:rPr>
          <w:b/>
          <w:i w:val="0"/>
          <w:iCs w:val="0"/>
          <w:sz w:val="24"/>
          <w:szCs w:val="24"/>
        </w:rPr>
      </w:pPr>
    </w:p>
    <w:p w:rsidR="003A689D" w:rsidRPr="00410BBF" w:rsidRDefault="003A689D" w:rsidP="003A689D">
      <w:pPr>
        <w:tabs>
          <w:tab w:val="left" w:pos="1440"/>
          <w:tab w:val="left" w:pos="3981"/>
        </w:tabs>
        <w:ind w:left="720"/>
        <w:jc w:val="both"/>
        <w:rPr>
          <w:rFonts w:ascii="Times New Roman" w:hAnsi="Times New Roman" w:cs="Times New Roman"/>
          <w:b/>
          <w:bCs/>
          <w:sz w:val="24"/>
          <w:szCs w:val="24"/>
        </w:rPr>
      </w:pPr>
      <w:r w:rsidRPr="00410BBF">
        <w:rPr>
          <w:rFonts w:ascii="Times New Roman" w:hAnsi="Times New Roman" w:cs="Times New Roman"/>
          <w:b/>
          <w:bCs/>
          <w:sz w:val="24"/>
          <w:szCs w:val="24"/>
        </w:rPr>
        <w:t>2. AZ INTÉZMÉNY FELADATAI, SZERVEZETI FELÉPÍTÉSE</w:t>
      </w:r>
    </w:p>
    <w:p w:rsidR="003A689D" w:rsidRPr="00410BBF" w:rsidRDefault="003A689D" w:rsidP="003A689D">
      <w:pPr>
        <w:pStyle w:val="Szvegtrzs10"/>
        <w:shd w:val="clear" w:color="auto" w:fill="auto"/>
        <w:tabs>
          <w:tab w:val="left" w:pos="3261"/>
        </w:tabs>
        <w:spacing w:line="240" w:lineRule="auto"/>
        <w:ind w:firstLine="0"/>
        <w:jc w:val="both"/>
        <w:rPr>
          <w:bCs/>
          <w:sz w:val="24"/>
          <w:szCs w:val="24"/>
        </w:rPr>
      </w:pPr>
    </w:p>
    <w:p w:rsidR="003A689D" w:rsidRPr="00410BBF" w:rsidRDefault="003A689D" w:rsidP="003A689D">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410BBF">
          <w:rPr>
            <w:rFonts w:ascii="Times New Roman" w:hAnsi="Times New Roman" w:cs="Times New Roman"/>
            <w:b/>
            <w:bCs/>
            <w:sz w:val="24"/>
            <w:szCs w:val="24"/>
          </w:rPr>
          <w:t>2.1 A</w:t>
        </w:r>
      </w:smartTag>
      <w:r w:rsidRPr="00410BBF">
        <w:rPr>
          <w:rFonts w:ascii="Times New Roman" w:hAnsi="Times New Roman" w:cs="Times New Roman"/>
          <w:b/>
          <w:bCs/>
          <w:sz w:val="24"/>
          <w:szCs w:val="24"/>
        </w:rPr>
        <w:t xml:space="preserve"> költségvetési szerv közfeladata:</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Az intézmény szakmai programjában meghatározott szociális-, és gyermekvédelmi alapellátások.</w:t>
      </w:r>
    </w:p>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3A689D" w:rsidRPr="00410BBF" w:rsidTr="00924341">
        <w:trPr>
          <w:tblHeader/>
        </w:trPr>
        <w:tc>
          <w:tcPr>
            <w:tcW w:w="4818" w:type="dxa"/>
            <w:tcBorders>
              <w:top w:val="single" w:sz="1" w:space="0" w:color="000000"/>
              <w:left w:val="single" w:sz="1" w:space="0" w:color="000000"/>
              <w:bottom w:val="single" w:sz="1" w:space="0" w:color="000000"/>
            </w:tcBorders>
          </w:tcPr>
          <w:p w:rsidR="003A689D" w:rsidRPr="00410BBF" w:rsidRDefault="003A689D" w:rsidP="00924341">
            <w:pPr>
              <w:pStyle w:val="Tblzattartalom"/>
              <w:jc w:val="both"/>
            </w:pPr>
            <w:r w:rsidRPr="00410BBF">
              <w:t>873000</w:t>
            </w:r>
          </w:p>
        </w:tc>
        <w:tc>
          <w:tcPr>
            <w:tcW w:w="4818" w:type="dxa"/>
            <w:tcBorders>
              <w:top w:val="single" w:sz="1" w:space="0" w:color="000000"/>
              <w:left w:val="single" w:sz="1" w:space="0" w:color="000000"/>
              <w:bottom w:val="single" w:sz="1" w:space="0" w:color="000000"/>
              <w:right w:val="single" w:sz="1" w:space="0" w:color="000000"/>
            </w:tcBorders>
          </w:tcPr>
          <w:p w:rsidR="003A689D" w:rsidRPr="00410BBF" w:rsidRDefault="003A689D" w:rsidP="00924341">
            <w:pPr>
              <w:pStyle w:val="Tblzattartalom"/>
              <w:jc w:val="both"/>
            </w:pPr>
            <w:r w:rsidRPr="00410BBF">
              <w:t>Idősek, fogyatékosok bentlakásos ellátása</w:t>
            </w:r>
          </w:p>
        </w:tc>
      </w:tr>
    </w:tbl>
    <w:p w:rsidR="003A689D" w:rsidRPr="00410BBF" w:rsidRDefault="003A689D" w:rsidP="003A689D">
      <w:pPr>
        <w:ind w:left="360"/>
        <w:jc w:val="both"/>
        <w:rPr>
          <w:rFonts w:ascii="Times New Roman" w:hAnsi="Times New Roman" w:cs="Times New Roman"/>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2.2 Az intézmény alaptevékenysége:</w:t>
      </w:r>
    </w:p>
    <w:p w:rsidR="003A689D" w:rsidRPr="00410BBF" w:rsidRDefault="003A689D" w:rsidP="003A689D">
      <w:pPr>
        <w:ind w:left="360"/>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 xml:space="preserve">2.2.1. Szociális alapellátások: </w:t>
      </w:r>
      <w:r w:rsidRPr="00410BBF">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3A689D" w:rsidRPr="00410BBF" w:rsidRDefault="003A689D" w:rsidP="003A689D">
      <w:pPr>
        <w:ind w:left="720"/>
        <w:jc w:val="both"/>
        <w:rPr>
          <w:rFonts w:ascii="Times New Roman" w:hAnsi="Times New Roman" w:cs="Times New Roman"/>
          <w:sz w:val="24"/>
          <w:szCs w:val="24"/>
        </w:rPr>
      </w:pPr>
    </w:p>
    <w:p w:rsidR="003A689D" w:rsidRPr="00410BBF" w:rsidRDefault="003A689D" w:rsidP="00AC3465">
      <w:pPr>
        <w:widowControl w:val="0"/>
        <w:numPr>
          <w:ilvl w:val="0"/>
          <w:numId w:val="53"/>
        </w:numPr>
        <w:tabs>
          <w:tab w:val="left" w:pos="720"/>
        </w:tabs>
        <w:suppressAutoHyphen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Étkeztetés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Feladata: A szociálisan rászorultaknak a legalább napi egyszeri meleg étkeztetés </w:t>
      </w:r>
      <w:r w:rsidRPr="00410BBF">
        <w:rPr>
          <w:rFonts w:ascii="Times New Roman" w:hAnsi="Times New Roman" w:cs="Times New Roman"/>
          <w:sz w:val="24"/>
          <w:szCs w:val="24"/>
        </w:rPr>
        <w:tab/>
        <w:t xml:space="preserve">biztosítása, </w:t>
      </w:r>
      <w:r w:rsidRPr="00410BBF">
        <w:rPr>
          <w:rFonts w:ascii="Times New Roman" w:hAnsi="Times New Roman" w:cs="Times New Roman"/>
          <w:sz w:val="24"/>
          <w:szCs w:val="24"/>
        </w:rPr>
        <w:tab/>
        <w:t xml:space="preserve">amennyiben önmaguknak, illetve önmaguk és eltartottjaik részére </w:t>
      </w:r>
      <w:r w:rsidRPr="00410BBF">
        <w:rPr>
          <w:rFonts w:ascii="Times New Roman" w:hAnsi="Times New Roman" w:cs="Times New Roman"/>
          <w:sz w:val="24"/>
          <w:szCs w:val="24"/>
        </w:rPr>
        <w:tab/>
        <w:t xml:space="preserve">tartósan, vagy átmeneti jelleggel nem képesek azt biztosítani.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igénylők helyben elfogyaszthatják, önállóan </w:t>
      </w:r>
      <w:r w:rsidRPr="00410BBF">
        <w:rPr>
          <w:rFonts w:ascii="Times New Roman" w:hAnsi="Times New Roman" w:cs="Times New Roman"/>
          <w:sz w:val="24"/>
          <w:szCs w:val="24"/>
        </w:rPr>
        <w:tab/>
        <w:t xml:space="preserve">elvihetik az ebédet, vagy szükség esetén intézményünk a gondozónők segítségével házhoz </w:t>
      </w:r>
      <w:r w:rsidRPr="00410BBF">
        <w:rPr>
          <w:rFonts w:ascii="Times New Roman" w:hAnsi="Times New Roman" w:cs="Times New Roman"/>
          <w:sz w:val="24"/>
          <w:szCs w:val="24"/>
        </w:rPr>
        <w:tab/>
        <w:t>szállítják azt.</w:t>
      </w:r>
    </w:p>
    <w:p w:rsidR="003A689D" w:rsidRPr="00410BBF" w:rsidRDefault="003A689D" w:rsidP="00AC3465">
      <w:pPr>
        <w:widowControl w:val="0"/>
        <w:numPr>
          <w:ilvl w:val="0"/>
          <w:numId w:val="54"/>
        </w:numPr>
        <w:tabs>
          <w:tab w:val="left" w:pos="720"/>
        </w:tabs>
        <w:suppressAutoHyphens/>
        <w:spacing w:after="0" w:line="240" w:lineRule="auto"/>
        <w:jc w:val="both"/>
        <w:rPr>
          <w:rFonts w:ascii="Times New Roman" w:hAnsi="Times New Roman" w:cs="Times New Roman"/>
          <w:b/>
          <w:bCs/>
          <w:i/>
          <w:iCs/>
          <w:sz w:val="24"/>
          <w:szCs w:val="24"/>
        </w:rPr>
      </w:pPr>
      <w:r w:rsidRPr="00410BBF">
        <w:rPr>
          <w:rFonts w:ascii="Times New Roman" w:hAnsi="Times New Roman" w:cs="Times New Roman"/>
          <w:b/>
          <w:bCs/>
          <w:sz w:val="24"/>
          <w:szCs w:val="24"/>
        </w:rPr>
        <w:t>Házi segítségnyújtás</w:t>
      </w:r>
      <w:r w:rsidRPr="00410BBF">
        <w:rPr>
          <w:rFonts w:ascii="Times New Roman" w:hAnsi="Times New Roman" w:cs="Times New Roman"/>
          <w:i/>
          <w:iCs/>
          <w:sz w:val="24"/>
          <w:szCs w:val="24"/>
        </w:rPr>
        <w:t xml:space="preserve">(Összesen: </w:t>
      </w:r>
      <w:r w:rsidRPr="00410BBF">
        <w:rPr>
          <w:rFonts w:ascii="Times New Roman" w:hAnsi="Times New Roman" w:cs="Times New Roman"/>
          <w:bCs/>
          <w:i/>
          <w:iCs/>
          <w:sz w:val="24"/>
          <w:szCs w:val="24"/>
        </w:rPr>
        <w:t>73 fő engedélyezett létszám)</w:t>
      </w:r>
    </w:p>
    <w:p w:rsidR="003A689D" w:rsidRPr="00410BBF" w:rsidRDefault="003A689D" w:rsidP="003A689D">
      <w:pPr>
        <w:widowControl w:val="0"/>
        <w:suppressAutoHyphens/>
        <w:spacing w:after="0" w:line="240" w:lineRule="auto"/>
        <w:ind w:left="720"/>
        <w:jc w:val="both"/>
        <w:rPr>
          <w:rFonts w:ascii="Times New Roman" w:hAnsi="Times New Roman" w:cs="Times New Roman"/>
          <w:b/>
          <w:bCs/>
          <w:i/>
          <w:iCs/>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410BBF">
        <w:rPr>
          <w:rFonts w:ascii="Times New Roman" w:hAnsi="Times New Roman" w:cs="Times New Roman"/>
          <w:sz w:val="24"/>
          <w:szCs w:val="24"/>
        </w:rPr>
        <w:tab/>
        <w:t xml:space="preserve">részesülő személy saját otthonában, megszokott lakókörnyezetében kapja meg az </w:t>
      </w:r>
      <w:r w:rsidRPr="00410BBF">
        <w:rPr>
          <w:rFonts w:ascii="Times New Roman" w:hAnsi="Times New Roman" w:cs="Times New Roman"/>
          <w:sz w:val="24"/>
          <w:szCs w:val="24"/>
        </w:rPr>
        <w:tab/>
        <w:t xml:space="preserve">élethelyzeti sajátosságainak megfelelő ellátást.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Olyan ellátási forma, amely az </w:t>
      </w:r>
      <w:r w:rsidRPr="00410BBF">
        <w:rPr>
          <w:rFonts w:ascii="Times New Roman" w:hAnsi="Times New Roman" w:cs="Times New Roman"/>
          <w:sz w:val="24"/>
          <w:szCs w:val="24"/>
        </w:rPr>
        <w:tab/>
        <w:t xml:space="preserve">igénybevevő önálló életvitelének fenntartásában - szükségleteinek megfelelően - lakásán, </w:t>
      </w:r>
      <w:r w:rsidRPr="00410BBF">
        <w:rPr>
          <w:rFonts w:ascii="Times New Roman" w:hAnsi="Times New Roman" w:cs="Times New Roman"/>
          <w:sz w:val="24"/>
          <w:szCs w:val="24"/>
        </w:rPr>
        <w:tab/>
        <w:t xml:space="preserve">lakókörnyezetében biztosítja a segítségnyújtást. Személyre szabott ellátást nyújt az </w:t>
      </w:r>
      <w:r w:rsidRPr="00410BBF">
        <w:rPr>
          <w:rFonts w:ascii="Times New Roman" w:hAnsi="Times New Roman" w:cs="Times New Roman"/>
          <w:sz w:val="24"/>
          <w:szCs w:val="24"/>
        </w:rPr>
        <w:tab/>
        <w:t xml:space="preserve">igénybevevő fizikai, mentális és szociális szükségleteinek, életkorának, élethelyzetének és </w:t>
      </w:r>
      <w:r w:rsidRPr="00410BBF">
        <w:rPr>
          <w:rFonts w:ascii="Times New Roman" w:hAnsi="Times New Roman" w:cs="Times New Roman"/>
          <w:sz w:val="24"/>
          <w:szCs w:val="24"/>
        </w:rPr>
        <w:tab/>
        <w:t xml:space="preserve">egészségi állapotának megfelelően. A házi segítségnyújtás keretében szociális segítést vagy </w:t>
      </w:r>
      <w:r w:rsidRPr="00410BBF">
        <w:rPr>
          <w:rFonts w:ascii="Times New Roman" w:hAnsi="Times New Roman" w:cs="Times New Roman"/>
          <w:sz w:val="24"/>
          <w:szCs w:val="24"/>
        </w:rPr>
        <w:tab/>
        <w:t xml:space="preserve">személyi gondozást nyújt az intézmény. A szolgáltatás igénybevételét megelőzően vizsgálni </w:t>
      </w:r>
      <w:r w:rsidRPr="00410BBF">
        <w:rPr>
          <w:rFonts w:ascii="Times New Roman" w:hAnsi="Times New Roman" w:cs="Times New Roman"/>
          <w:sz w:val="24"/>
          <w:szCs w:val="24"/>
        </w:rPr>
        <w:tab/>
        <w:t xml:space="preserve">kell a gondozási szükségletet. A szolgáltatás iránti kérelem alapján az intézményvezető </w:t>
      </w:r>
      <w:r w:rsidRPr="00410BBF">
        <w:rPr>
          <w:rFonts w:ascii="Times New Roman" w:hAnsi="Times New Roman" w:cs="Times New Roman"/>
          <w:sz w:val="24"/>
          <w:szCs w:val="24"/>
        </w:rPr>
        <w:tab/>
        <w:t xml:space="preserve">végzi el az igénylő gondozási szükségletének vizsgálatát. </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widowControl w:val="0"/>
        <w:numPr>
          <w:ilvl w:val="0"/>
          <w:numId w:val="55"/>
        </w:numPr>
        <w:tabs>
          <w:tab w:val="left" w:pos="720"/>
        </w:tabs>
        <w:suppressAutoHyphens/>
        <w:spacing w:after="0" w:line="240" w:lineRule="auto"/>
        <w:jc w:val="both"/>
        <w:rPr>
          <w:rFonts w:ascii="Times New Roman" w:hAnsi="Times New Roman" w:cs="Times New Roman"/>
          <w:b/>
          <w:bCs/>
          <w:i/>
          <w:iCs/>
          <w:sz w:val="24"/>
          <w:szCs w:val="24"/>
        </w:rPr>
      </w:pPr>
      <w:r w:rsidRPr="00410BBF">
        <w:rPr>
          <w:rFonts w:ascii="Times New Roman" w:hAnsi="Times New Roman" w:cs="Times New Roman"/>
          <w:b/>
          <w:bCs/>
          <w:sz w:val="24"/>
          <w:szCs w:val="24"/>
        </w:rPr>
        <w:t xml:space="preserve">Jelzőrendszeres házi segítségnyújtás </w:t>
      </w:r>
      <w:r w:rsidRPr="00410BBF">
        <w:rPr>
          <w:rFonts w:ascii="Times New Roman" w:hAnsi="Times New Roman" w:cs="Times New Roman"/>
          <w:b/>
          <w:bCs/>
          <w:i/>
          <w:iCs/>
          <w:sz w:val="24"/>
          <w:szCs w:val="24"/>
        </w:rPr>
        <w:t>(178 készülék)</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Feladata: A saját otthonukban élő, egészségi állapotuk és szociális helyzetük miatt rászoruló, </w:t>
      </w:r>
      <w:r w:rsidRPr="00410BBF">
        <w:rPr>
          <w:rFonts w:ascii="Times New Roman" w:hAnsi="Times New Roman" w:cs="Times New Roman"/>
          <w:sz w:val="24"/>
          <w:szCs w:val="24"/>
        </w:rPr>
        <w:tab/>
        <w:t xml:space="preserve">a segélyhívó készülék megfelelő használatára képes időskorú vagy fogyatékos személyek, </w:t>
      </w:r>
      <w:r w:rsidRPr="00410BBF">
        <w:rPr>
          <w:rFonts w:ascii="Times New Roman" w:hAnsi="Times New Roman" w:cs="Times New Roman"/>
          <w:sz w:val="24"/>
          <w:szCs w:val="24"/>
        </w:rPr>
        <w:tab/>
        <w:t xml:space="preserve">illetve pszichiátriai betegek részére az önálló életvitel fenntartása mellett felmerülő </w:t>
      </w:r>
      <w:r w:rsidRPr="00410BBF">
        <w:rPr>
          <w:rFonts w:ascii="Times New Roman" w:hAnsi="Times New Roman" w:cs="Times New Roman"/>
          <w:sz w:val="24"/>
          <w:szCs w:val="24"/>
        </w:rPr>
        <w:tab/>
        <w:t xml:space="preserve">krízishelyzetek elhárítása céljából nyújtott ellátás.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 jelzőrendszeres házi segítségnyújtás </w:t>
      </w:r>
      <w:r w:rsidRPr="00410BBF">
        <w:rPr>
          <w:rFonts w:ascii="Times New Roman" w:hAnsi="Times New Roman" w:cs="Times New Roman"/>
          <w:sz w:val="24"/>
          <w:szCs w:val="24"/>
        </w:rPr>
        <w:tab/>
        <w:t xml:space="preserve">biztosítja az ellátott személy segélyhívása esetén az ügyeletes gondozónak a helyszínen </w:t>
      </w:r>
      <w:r w:rsidRPr="00410BBF">
        <w:rPr>
          <w:rFonts w:ascii="Times New Roman" w:hAnsi="Times New Roman" w:cs="Times New Roman"/>
          <w:sz w:val="24"/>
          <w:szCs w:val="24"/>
        </w:rPr>
        <w:tab/>
        <w:t xml:space="preserve">történő haladéktalan megjelenését, a probléma megoldása érdekében a szükséges intézkedés </w:t>
      </w:r>
      <w:r w:rsidRPr="00410BBF">
        <w:rPr>
          <w:rFonts w:ascii="Times New Roman" w:hAnsi="Times New Roman" w:cs="Times New Roman"/>
          <w:sz w:val="24"/>
          <w:szCs w:val="24"/>
        </w:rPr>
        <w:tab/>
        <w:t xml:space="preserve">azonnali megtételét, indokolt esetben a további egészségügyi és szociális alap – és </w:t>
      </w:r>
      <w:r w:rsidRPr="00410BBF">
        <w:rPr>
          <w:rFonts w:ascii="Times New Roman" w:hAnsi="Times New Roman" w:cs="Times New Roman"/>
          <w:sz w:val="24"/>
          <w:szCs w:val="24"/>
        </w:rPr>
        <w:tab/>
        <w:t>szakellátás körében tartozó ellátás kezdeményezését.</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widowControl w:val="0"/>
        <w:numPr>
          <w:ilvl w:val="0"/>
          <w:numId w:val="56"/>
        </w:numPr>
        <w:tabs>
          <w:tab w:val="left" w:pos="720"/>
        </w:tabs>
        <w:suppressAutoHyphen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Támogató szolgáltatás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Feladata:A fogyatékos személyek lakókörnyezetben történő ellátása, elsősorban a lakáson </w:t>
      </w:r>
      <w:r w:rsidRPr="00410BBF">
        <w:rPr>
          <w:rFonts w:ascii="Times New Roman" w:hAnsi="Times New Roman" w:cs="Times New Roman"/>
          <w:sz w:val="24"/>
          <w:szCs w:val="24"/>
        </w:rPr>
        <w:tab/>
        <w:t xml:space="preserve">kívüli </w:t>
      </w:r>
      <w:r w:rsidRPr="00410BBF">
        <w:rPr>
          <w:rFonts w:ascii="Times New Roman" w:hAnsi="Times New Roman" w:cs="Times New Roman"/>
          <w:sz w:val="24"/>
          <w:szCs w:val="24"/>
        </w:rPr>
        <w:tab/>
        <w:t xml:space="preserve">közszolgáltatások elérésének segítése, valamint életvitelük önállóságának megőrzése </w:t>
      </w:r>
      <w:r w:rsidRPr="00410BBF">
        <w:rPr>
          <w:rFonts w:ascii="Times New Roman" w:hAnsi="Times New Roman" w:cs="Times New Roman"/>
          <w:sz w:val="24"/>
          <w:szCs w:val="24"/>
        </w:rPr>
        <w:tab/>
        <w:t>mellett a lakáson belüli speciális segítségnyújtás biztosítása révén.</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widowControl w:val="0"/>
        <w:numPr>
          <w:ilvl w:val="0"/>
          <w:numId w:val="57"/>
        </w:numPr>
        <w:tabs>
          <w:tab w:val="left" w:pos="720"/>
        </w:tabs>
        <w:suppressAutoHyphens/>
        <w:spacing w:after="0" w:line="240" w:lineRule="auto"/>
        <w:jc w:val="both"/>
        <w:rPr>
          <w:rFonts w:ascii="Times New Roman" w:hAnsi="Times New Roman" w:cs="Times New Roman"/>
          <w:b/>
          <w:bCs/>
          <w:i/>
          <w:iCs/>
          <w:sz w:val="24"/>
          <w:szCs w:val="24"/>
        </w:rPr>
      </w:pPr>
      <w:r w:rsidRPr="00410BBF">
        <w:rPr>
          <w:rFonts w:ascii="Times New Roman" w:hAnsi="Times New Roman" w:cs="Times New Roman"/>
          <w:b/>
          <w:bCs/>
          <w:sz w:val="24"/>
          <w:szCs w:val="24"/>
        </w:rPr>
        <w:t>Nappali ellátás – Idősek klubja</w:t>
      </w:r>
      <w:r w:rsidRPr="00410BBF">
        <w:rPr>
          <w:rFonts w:ascii="Times New Roman" w:hAnsi="Times New Roman" w:cs="Times New Roman"/>
          <w:b/>
          <w:bCs/>
          <w:i/>
          <w:iCs/>
          <w:sz w:val="24"/>
          <w:szCs w:val="24"/>
        </w:rPr>
        <w:t>(30 fő Tiszavasvári)</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Feladata: A hajléktalan személyek és elsősorban a saját otthonukban élő, </w:t>
      </w:r>
      <w:r w:rsidRPr="00410BBF">
        <w:rPr>
          <w:rFonts w:ascii="Times New Roman" w:hAnsi="Times New Roman" w:cs="Times New Roman"/>
          <w:sz w:val="24"/>
          <w:szCs w:val="24"/>
        </w:rPr>
        <w:tab/>
        <w:t xml:space="preserve">tizennyolcadik </w:t>
      </w:r>
      <w:r w:rsidRPr="00410BBF">
        <w:rPr>
          <w:rFonts w:ascii="Times New Roman" w:hAnsi="Times New Roman" w:cs="Times New Roman"/>
          <w:sz w:val="24"/>
          <w:szCs w:val="24"/>
        </w:rPr>
        <w:tab/>
        <w:t xml:space="preserve">életévüket betöltött, egészségi állapotuk vagy idős koruk miatt szociális és mentális </w:t>
      </w:r>
      <w:r w:rsidRPr="00410BBF">
        <w:rPr>
          <w:rFonts w:ascii="Times New Roman" w:hAnsi="Times New Roman" w:cs="Times New Roman"/>
          <w:sz w:val="24"/>
          <w:szCs w:val="24"/>
        </w:rPr>
        <w:tab/>
        <w:t xml:space="preserve">támogatásra szoruló, önmaguk ellátására részben képes személyek részére biztosít </w:t>
      </w:r>
      <w:r w:rsidRPr="00410BBF">
        <w:rPr>
          <w:rFonts w:ascii="Times New Roman" w:hAnsi="Times New Roman" w:cs="Times New Roman"/>
          <w:sz w:val="24"/>
          <w:szCs w:val="24"/>
        </w:rPr>
        <w:tab/>
        <w:t xml:space="preserve">lehetőséget a napközbeni tartózkodásra, társas kapcsolatokra, valamint az alapvető higiéniai </w:t>
      </w:r>
      <w:r w:rsidRPr="00410BBF">
        <w:rPr>
          <w:rFonts w:ascii="Times New Roman" w:hAnsi="Times New Roman" w:cs="Times New Roman"/>
          <w:sz w:val="24"/>
          <w:szCs w:val="24"/>
        </w:rPr>
        <w:tab/>
        <w:t xml:space="preserve">szükségleteik kielégítésére, továbbá igény szerint megszervezi az ellátottak napközbeni </w:t>
      </w:r>
      <w:r w:rsidRPr="00410BBF">
        <w:rPr>
          <w:rFonts w:ascii="Times New Roman" w:hAnsi="Times New Roman" w:cs="Times New Roman"/>
          <w:sz w:val="24"/>
          <w:szCs w:val="24"/>
        </w:rPr>
        <w:tab/>
        <w:t>étkeztetését.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lastRenderedPageBreak/>
        <w:t>2.2.2 Szociális intézményi ellátás: Ápolást, gondozást nyújtó intézmény</w:t>
      </w:r>
    </w:p>
    <w:p w:rsidR="003A689D" w:rsidRPr="00410BBF" w:rsidRDefault="003A689D" w:rsidP="003A689D">
      <w:pPr>
        <w:ind w:left="720"/>
        <w:jc w:val="both"/>
        <w:rPr>
          <w:rFonts w:ascii="Times New Roman" w:hAnsi="Times New Roman" w:cs="Times New Roman"/>
          <w:b/>
          <w:bCs/>
          <w:sz w:val="24"/>
          <w:szCs w:val="24"/>
        </w:rPr>
      </w:pPr>
    </w:p>
    <w:p w:rsidR="003A689D" w:rsidRPr="00410BBF" w:rsidRDefault="003A689D" w:rsidP="00AC3465">
      <w:pPr>
        <w:widowControl w:val="0"/>
        <w:numPr>
          <w:ilvl w:val="0"/>
          <w:numId w:val="58"/>
        </w:numPr>
        <w:tabs>
          <w:tab w:val="left" w:pos="709"/>
        </w:tabs>
        <w:suppressAutoHyphens/>
        <w:spacing w:after="0" w:line="240" w:lineRule="auto"/>
        <w:jc w:val="both"/>
        <w:rPr>
          <w:rFonts w:ascii="Times New Roman" w:hAnsi="Times New Roman" w:cs="Times New Roman"/>
          <w:b/>
          <w:bCs/>
          <w:i/>
          <w:iCs/>
          <w:sz w:val="24"/>
          <w:szCs w:val="24"/>
        </w:rPr>
      </w:pPr>
      <w:r w:rsidRPr="00410BBF">
        <w:rPr>
          <w:rFonts w:ascii="Times New Roman" w:hAnsi="Times New Roman" w:cs="Times New Roman"/>
          <w:b/>
          <w:bCs/>
          <w:sz w:val="24"/>
          <w:szCs w:val="24"/>
        </w:rPr>
        <w:t>Fogyatékos ápoló-gondozó otthoni ellátás(</w:t>
      </w:r>
      <w:r w:rsidRPr="00410BBF">
        <w:rPr>
          <w:rFonts w:ascii="Times New Roman" w:hAnsi="Times New Roman" w:cs="Times New Roman"/>
          <w:b/>
          <w:bCs/>
          <w:i/>
          <w:iCs/>
          <w:sz w:val="24"/>
          <w:szCs w:val="24"/>
        </w:rPr>
        <w:t xml:space="preserve">69 fő) </w:t>
      </w:r>
    </w:p>
    <w:p w:rsidR="003A689D" w:rsidRPr="00410BBF" w:rsidRDefault="003A689D" w:rsidP="00AC3465">
      <w:pPr>
        <w:widowControl w:val="0"/>
        <w:numPr>
          <w:ilvl w:val="0"/>
          <w:numId w:val="58"/>
        </w:numPr>
        <w:tabs>
          <w:tab w:val="left" w:pos="709"/>
        </w:tabs>
        <w:suppressAutoHyphens/>
        <w:spacing w:after="0" w:line="240" w:lineRule="auto"/>
        <w:jc w:val="both"/>
        <w:rPr>
          <w:rFonts w:ascii="Times New Roman" w:hAnsi="Times New Roman" w:cs="Times New Roman"/>
          <w:b/>
          <w:bCs/>
          <w:i/>
          <w:iCs/>
          <w:sz w:val="24"/>
          <w:szCs w:val="24"/>
        </w:rPr>
      </w:pPr>
      <w:r w:rsidRPr="00410BBF">
        <w:rPr>
          <w:rFonts w:ascii="Times New Roman" w:hAnsi="Times New Roman" w:cs="Times New Roman"/>
          <w:b/>
          <w:bCs/>
          <w:sz w:val="24"/>
          <w:szCs w:val="24"/>
        </w:rPr>
        <w:t>Idősek ápoló-gondozó otthoni ellátás</w:t>
      </w:r>
      <w:r w:rsidRPr="00410BBF">
        <w:rPr>
          <w:rFonts w:ascii="Times New Roman" w:hAnsi="Times New Roman" w:cs="Times New Roman"/>
          <w:b/>
          <w:bCs/>
          <w:i/>
          <w:iCs/>
          <w:sz w:val="24"/>
          <w:szCs w:val="24"/>
        </w:rPr>
        <w:t xml:space="preserve"> (135 fő)</w:t>
      </w:r>
    </w:p>
    <w:p w:rsidR="003A689D" w:rsidRPr="00410BBF" w:rsidRDefault="003A689D" w:rsidP="003A689D">
      <w:pPr>
        <w:jc w:val="both"/>
        <w:rPr>
          <w:rFonts w:ascii="Times New Roman" w:hAnsi="Times New Roman" w:cs="Times New Roman"/>
          <w:b/>
          <w:bCs/>
          <w:i/>
          <w:iCs/>
          <w:sz w:val="24"/>
          <w:szCs w:val="24"/>
        </w:rPr>
      </w:pPr>
    </w:p>
    <w:p w:rsidR="003A689D" w:rsidRPr="00410BBF" w:rsidRDefault="003A689D" w:rsidP="003A689D">
      <w:pPr>
        <w:jc w:val="both"/>
        <w:rPr>
          <w:rFonts w:ascii="Times New Roman" w:hAnsi="Times New Roman" w:cs="Times New Roman"/>
          <w:iCs/>
          <w:sz w:val="24"/>
          <w:szCs w:val="24"/>
        </w:rPr>
      </w:pPr>
      <w:r w:rsidRPr="00410BBF">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3A689D" w:rsidRPr="00410BBF" w:rsidRDefault="003A689D" w:rsidP="003A689D">
      <w:pPr>
        <w:jc w:val="both"/>
        <w:rPr>
          <w:rFonts w:ascii="Times New Roman" w:hAnsi="Times New Roman" w:cs="Times New Roman"/>
          <w:iCs/>
          <w:sz w:val="24"/>
          <w:szCs w:val="24"/>
        </w:rPr>
      </w:pPr>
    </w:p>
    <w:p w:rsidR="003A689D" w:rsidRPr="00410BBF" w:rsidRDefault="003A689D" w:rsidP="003A689D">
      <w:pPr>
        <w:jc w:val="both"/>
        <w:rPr>
          <w:rFonts w:ascii="Times New Roman" w:hAnsi="Times New Roman" w:cs="Times New Roman"/>
          <w:iCs/>
          <w:sz w:val="24"/>
          <w:szCs w:val="24"/>
        </w:rPr>
      </w:pPr>
      <w:r w:rsidRPr="00410BBF">
        <w:rPr>
          <w:rFonts w:ascii="Times New Roman" w:hAnsi="Times New Roman" w:cs="Times New Roman"/>
          <w:iCs/>
          <w:sz w:val="24"/>
          <w:szCs w:val="24"/>
        </w:rPr>
        <w:t>Otthont nyújt családias jellegű ellátást, ápolást, gondozást és terápiás célú foglalkoztatást biztosít.</w:t>
      </w:r>
    </w:p>
    <w:p w:rsidR="003A689D" w:rsidRPr="00410BBF" w:rsidRDefault="003A689D" w:rsidP="003A689D">
      <w:pPr>
        <w:jc w:val="both"/>
        <w:rPr>
          <w:rFonts w:ascii="Times New Roman" w:hAnsi="Times New Roman" w:cs="Times New Roman"/>
          <w:iCs/>
          <w:sz w:val="24"/>
          <w:szCs w:val="24"/>
        </w:rPr>
      </w:pPr>
      <w:r w:rsidRPr="00410BBF">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3A689D" w:rsidRPr="006C5C69" w:rsidRDefault="003A689D" w:rsidP="003A689D">
      <w:pPr>
        <w:jc w:val="both"/>
        <w:rPr>
          <w:rFonts w:ascii="Times New Roman" w:hAnsi="Times New Roman" w:cs="Times New Roman"/>
          <w:b/>
          <w:iCs/>
          <w:sz w:val="24"/>
          <w:szCs w:val="24"/>
        </w:rPr>
      </w:pPr>
      <w:r w:rsidRPr="00410BBF">
        <w:rPr>
          <w:rFonts w:ascii="Times New Roman" w:hAnsi="Times New Roman" w:cs="Times New Roman"/>
          <w:iCs/>
          <w:sz w:val="24"/>
          <w:szCs w:val="24"/>
        </w:rPr>
        <w:t>Intézményünk a teljes körű ellátás biztosításának keretében gondoskodik a lakók étkeztetéséről, egészségügyi ellátásáról, lakhatási feltételeik optimális szintű biztosításáról, mentálhigiénés ellátásáról, szocioterápiás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w:t>
      </w:r>
      <w:r w:rsidRPr="006C5C69">
        <w:rPr>
          <w:rFonts w:ascii="Times New Roman" w:hAnsi="Times New Roman" w:cs="Times New Roman"/>
          <w:iCs/>
          <w:sz w:val="24"/>
          <w:szCs w:val="24"/>
        </w:rPr>
        <w:t xml:space="preserve">. </w:t>
      </w:r>
      <w:r w:rsidRPr="006C5C69">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3A689D" w:rsidRPr="00410BBF" w:rsidRDefault="003A689D" w:rsidP="003A689D">
      <w:pPr>
        <w:jc w:val="both"/>
        <w:rPr>
          <w:rFonts w:ascii="Times New Roman" w:hAnsi="Times New Roman" w:cs="Times New Roman"/>
          <w:iCs/>
          <w:sz w:val="24"/>
          <w:szCs w:val="24"/>
        </w:rPr>
      </w:pPr>
    </w:p>
    <w:p w:rsidR="003A689D" w:rsidRPr="00410BBF" w:rsidRDefault="003A689D" w:rsidP="003A689D">
      <w:pPr>
        <w:jc w:val="both"/>
        <w:rPr>
          <w:rFonts w:ascii="Times New Roman" w:hAnsi="Times New Roman" w:cs="Times New Roman"/>
          <w:iCs/>
          <w:sz w:val="24"/>
          <w:szCs w:val="24"/>
        </w:rPr>
      </w:pPr>
      <w:r w:rsidRPr="00410BBF">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3A689D" w:rsidRPr="00410BBF" w:rsidRDefault="003A689D" w:rsidP="003A689D">
      <w:pPr>
        <w:jc w:val="both"/>
        <w:rPr>
          <w:rFonts w:ascii="Times New Roman" w:hAnsi="Times New Roman" w:cs="Times New Roman"/>
          <w:iCs/>
          <w:sz w:val="24"/>
          <w:szCs w:val="24"/>
        </w:rPr>
      </w:pPr>
      <w:r w:rsidRPr="00410BBF">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3A689D" w:rsidRPr="00410BBF" w:rsidRDefault="003A689D" w:rsidP="003A689D">
      <w:pPr>
        <w:jc w:val="both"/>
        <w:rPr>
          <w:rFonts w:ascii="Times New Roman" w:hAnsi="Times New Roman" w:cs="Times New Roman"/>
          <w:sz w:val="24"/>
          <w:szCs w:val="24"/>
          <w:u w:val="single"/>
        </w:rPr>
      </w:pPr>
    </w:p>
    <w:p w:rsidR="003A689D" w:rsidRPr="00410BBF" w:rsidRDefault="006C5C69" w:rsidP="003A689D">
      <w:pPr>
        <w:jc w:val="both"/>
        <w:rPr>
          <w:rFonts w:ascii="Times New Roman" w:hAnsi="Times New Roman" w:cs="Times New Roman"/>
          <w:sz w:val="24"/>
          <w:szCs w:val="24"/>
          <w:u w:val="single"/>
        </w:rPr>
      </w:pPr>
      <w:hyperlink r:id="rId20" w:history="1">
        <w:r w:rsidR="003A689D" w:rsidRPr="00410BBF">
          <w:rPr>
            <w:rStyle w:val="Hiperhivatkozs"/>
            <w:rFonts w:ascii="Times New Roman" w:hAnsi="Times New Roman" w:cs="Times New Roman"/>
            <w:sz w:val="24"/>
            <w:szCs w:val="24"/>
          </w:rPr>
          <w:t>Otthonos és biztonságos környezet</w:t>
        </w:r>
      </w:hyperlink>
      <w:r w:rsidR="003A689D" w:rsidRPr="00410BBF">
        <w:rPr>
          <w:rFonts w:ascii="Times New Roman" w:hAnsi="Times New Roman" w:cs="Times New Roman"/>
          <w:sz w:val="24"/>
          <w:szCs w:val="24"/>
          <w:u w:val="single"/>
        </w:rPr>
        <w:t xml:space="preserve"> biztosítása: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demens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3A689D" w:rsidRPr="00410BBF" w:rsidRDefault="003A689D" w:rsidP="003A689D">
      <w:pPr>
        <w:ind w:left="851"/>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bCs/>
          <w:sz w:val="24"/>
          <w:szCs w:val="24"/>
        </w:rPr>
        <w:t>2.2.3 Gyermekvédelmi alapellátások:</w:t>
      </w:r>
      <w:r w:rsidRPr="00410BBF">
        <w:rPr>
          <w:rFonts w:ascii="Times New Roman" w:hAnsi="Times New Roman" w:cs="Times New Roman"/>
          <w:sz w:val="24"/>
          <w:szCs w:val="24"/>
        </w:rPr>
        <w:t xml:space="preserve"> Család- és gyermekjóléti szolgálat, család- és gyermekjóléti központ</w:t>
      </w:r>
    </w:p>
    <w:p w:rsidR="003A689D" w:rsidRPr="00410BBF" w:rsidRDefault="003A689D" w:rsidP="00AC3465">
      <w:pPr>
        <w:widowControl w:val="0"/>
        <w:numPr>
          <w:ilvl w:val="0"/>
          <w:numId w:val="59"/>
        </w:numPr>
        <w:tabs>
          <w:tab w:val="left" w:pos="720"/>
        </w:tabs>
        <w:suppressAutoHyphens/>
        <w:spacing w:after="0" w:line="240" w:lineRule="auto"/>
        <w:jc w:val="both"/>
        <w:rPr>
          <w:rFonts w:ascii="Times New Roman" w:hAnsi="Times New Roman" w:cs="Times New Roman"/>
          <w:b/>
          <w:sz w:val="24"/>
          <w:szCs w:val="24"/>
        </w:rPr>
      </w:pPr>
      <w:r w:rsidRPr="00410BBF">
        <w:rPr>
          <w:rFonts w:ascii="Times New Roman" w:hAnsi="Times New Roman" w:cs="Times New Roman"/>
          <w:b/>
          <w:sz w:val="24"/>
          <w:szCs w:val="24"/>
        </w:rPr>
        <w:t xml:space="preserve">Család- és gyermekjóléti központ </w:t>
      </w:r>
    </w:p>
    <w:p w:rsidR="003A689D" w:rsidRPr="00410BBF" w:rsidRDefault="003A689D" w:rsidP="003A689D">
      <w:pPr>
        <w:ind w:left="705"/>
        <w:jc w:val="both"/>
        <w:rPr>
          <w:rFonts w:ascii="Times New Roman" w:hAnsi="Times New Roman" w:cs="Times New Roman"/>
          <w:sz w:val="24"/>
          <w:szCs w:val="24"/>
        </w:rPr>
      </w:pPr>
      <w:r w:rsidRPr="00410BBF">
        <w:rPr>
          <w:rFonts w:ascii="Times New Roman" w:hAnsi="Times New Roman" w:cs="Times New Roman"/>
          <w:sz w:val="24"/>
          <w:szCs w:val="24"/>
        </w:rPr>
        <w:t xml:space="preserve">Család- és gyermekjóléti központnak az a járásszékhely településen működő gyermekjóléti </w:t>
      </w:r>
      <w:r w:rsidRPr="00410BBF">
        <w:rPr>
          <w:rFonts w:ascii="Times New Roman" w:hAnsi="Times New Roman" w:cs="Times New Roman"/>
          <w:sz w:val="24"/>
          <w:szCs w:val="24"/>
        </w:rPr>
        <w:tab/>
        <w:t xml:space="preserve">szolgálat minősül, amely önálló intézményként, illetve szervezeti és szakmai szempontból </w:t>
      </w:r>
      <w:r w:rsidRPr="00410BBF">
        <w:rPr>
          <w:rFonts w:ascii="Times New Roman" w:hAnsi="Times New Roman" w:cs="Times New Roman"/>
          <w:sz w:val="24"/>
          <w:szCs w:val="24"/>
        </w:rPr>
        <w:tab/>
        <w:t xml:space="preserve">önálló intézményegységként működik. A gyermekjóléti központ a gyermekjóléti </w:t>
      </w:r>
      <w:r w:rsidRPr="00410BBF">
        <w:rPr>
          <w:rFonts w:ascii="Times New Roman" w:hAnsi="Times New Roman" w:cs="Times New Roman"/>
          <w:sz w:val="24"/>
          <w:szCs w:val="24"/>
        </w:rPr>
        <w:tab/>
        <w:t xml:space="preserve">szolgálatnak a gyermekek védelméről és a gyámügyi igazgatásról szóló 1997. évi XXXI. </w:t>
      </w:r>
      <w:r w:rsidRPr="00410BBF">
        <w:rPr>
          <w:rFonts w:ascii="Times New Roman" w:hAnsi="Times New Roman" w:cs="Times New Roman"/>
          <w:sz w:val="24"/>
          <w:szCs w:val="24"/>
        </w:rPr>
        <w:tab/>
        <w:t xml:space="preserve">törvény (Gyvt.) 39. §, a 40. § (2) bekezdése és a szociális igazgatásról és a szociális </w:t>
      </w:r>
      <w:r w:rsidRPr="00410BBF">
        <w:rPr>
          <w:rFonts w:ascii="Times New Roman" w:hAnsi="Times New Roman" w:cs="Times New Roman"/>
          <w:sz w:val="24"/>
          <w:szCs w:val="24"/>
        </w:rPr>
        <w:tab/>
        <w:t xml:space="preserve">ellátásról szóló 1993. évi III. törvény (Szt.) 64. § (4) bekezdése szerinti általános </w:t>
      </w:r>
      <w:r w:rsidRPr="00410BBF">
        <w:rPr>
          <w:rFonts w:ascii="Times New Roman" w:hAnsi="Times New Roman" w:cs="Times New Roman"/>
          <w:sz w:val="24"/>
          <w:szCs w:val="24"/>
        </w:rPr>
        <w:tab/>
        <w:t xml:space="preserve">szolgáltatási feladatain túl a gyermek családban nevelkedésének elősegítése, a gyermek </w:t>
      </w:r>
      <w:r w:rsidRPr="00410BBF">
        <w:rPr>
          <w:rFonts w:ascii="Times New Roman" w:hAnsi="Times New Roman" w:cs="Times New Roman"/>
          <w:sz w:val="24"/>
          <w:szCs w:val="24"/>
        </w:rPr>
        <w:tab/>
        <w:t xml:space="preserve">veszélyeztetettségének megelőzése </w:t>
      </w:r>
      <w:r w:rsidRPr="00410BBF">
        <w:rPr>
          <w:rFonts w:ascii="Times New Roman" w:hAnsi="Times New Roman" w:cs="Times New Roman"/>
          <w:sz w:val="24"/>
          <w:szCs w:val="24"/>
        </w:rPr>
        <w:lastRenderedPageBreak/>
        <w:t xml:space="preserve">érdekében a gyermek igényeinek és szükségleteinek </w:t>
      </w:r>
      <w:r w:rsidRPr="00410BBF">
        <w:rPr>
          <w:rFonts w:ascii="Times New Roman" w:hAnsi="Times New Roman" w:cs="Times New Roman"/>
          <w:sz w:val="24"/>
          <w:szCs w:val="24"/>
        </w:rPr>
        <w:tab/>
        <w:t>megfelelő önálló egyéni és csoportos speciális szolgáltatásokat, programokat nyújt,  amelynek keretében biztosít:</w:t>
      </w:r>
    </w:p>
    <w:p w:rsidR="003A689D" w:rsidRPr="00410BBF" w:rsidRDefault="003A689D" w:rsidP="003A689D">
      <w:pPr>
        <w:ind w:left="709"/>
        <w:jc w:val="both"/>
        <w:rPr>
          <w:rFonts w:ascii="Times New Roman" w:hAnsi="Times New Roman" w:cs="Times New Roman"/>
          <w:sz w:val="24"/>
          <w:szCs w:val="24"/>
        </w:rPr>
      </w:pPr>
      <w:r w:rsidRPr="00410BBF">
        <w:rPr>
          <w:rFonts w:ascii="Times New Roman" w:hAnsi="Times New Roman" w:cs="Times New Roman"/>
          <w:sz w:val="24"/>
          <w:szCs w:val="24"/>
        </w:rPr>
        <w:t>- utcai és - ha a helyi viszonyok azt indokolják - lakótelepi szociális munkát,</w:t>
      </w:r>
    </w:p>
    <w:p w:rsidR="003A689D" w:rsidRPr="00410BBF" w:rsidRDefault="003A689D" w:rsidP="003A689D">
      <w:pPr>
        <w:ind w:left="709"/>
        <w:jc w:val="both"/>
        <w:rPr>
          <w:rFonts w:ascii="Times New Roman" w:hAnsi="Times New Roman" w:cs="Times New Roman"/>
          <w:sz w:val="24"/>
          <w:szCs w:val="24"/>
        </w:rPr>
      </w:pPr>
      <w:r w:rsidRPr="00410BBF">
        <w:rPr>
          <w:rFonts w:ascii="Times New Roman" w:hAnsi="Times New Roman" w:cs="Times New Roman"/>
          <w:sz w:val="24"/>
          <w:szCs w:val="24"/>
        </w:rPr>
        <w:t xml:space="preserve">- kapcsolattartási ügyeletet, ennek keretében közvetítői eljárást, </w:t>
      </w:r>
    </w:p>
    <w:p w:rsidR="003A689D" w:rsidRPr="00410BBF" w:rsidRDefault="003A689D" w:rsidP="003A689D">
      <w:pPr>
        <w:ind w:left="709"/>
        <w:jc w:val="both"/>
        <w:rPr>
          <w:rFonts w:ascii="Times New Roman" w:hAnsi="Times New Roman" w:cs="Times New Roman"/>
          <w:sz w:val="24"/>
          <w:szCs w:val="24"/>
        </w:rPr>
      </w:pPr>
      <w:r w:rsidRPr="00410BBF">
        <w:rPr>
          <w:rFonts w:ascii="Times New Roman" w:hAnsi="Times New Roman" w:cs="Times New Roman"/>
          <w:sz w:val="24"/>
          <w:szCs w:val="24"/>
        </w:rPr>
        <w:t>- gyermekvédelmi jelzőrendszeri készenléti szolgálatot,</w:t>
      </w:r>
    </w:p>
    <w:p w:rsidR="003A689D" w:rsidRPr="00410BBF" w:rsidRDefault="003A689D" w:rsidP="003A689D">
      <w:pPr>
        <w:ind w:left="709"/>
        <w:jc w:val="both"/>
        <w:rPr>
          <w:rFonts w:ascii="Times New Roman" w:hAnsi="Times New Roman" w:cs="Times New Roman"/>
          <w:sz w:val="24"/>
          <w:szCs w:val="24"/>
        </w:rPr>
      </w:pPr>
      <w:r w:rsidRPr="00410BBF">
        <w:rPr>
          <w:rFonts w:ascii="Times New Roman" w:hAnsi="Times New Roman" w:cs="Times New Roman"/>
          <w:sz w:val="24"/>
          <w:szCs w:val="24"/>
        </w:rPr>
        <w:t>- jogi tájékoztatásnyújtást és pszichológiai tanácsadást,</w:t>
      </w:r>
    </w:p>
    <w:p w:rsidR="003A689D" w:rsidRPr="00410BBF" w:rsidRDefault="003A689D" w:rsidP="003A689D">
      <w:pPr>
        <w:ind w:left="709"/>
        <w:jc w:val="both"/>
        <w:rPr>
          <w:rFonts w:ascii="Times New Roman" w:hAnsi="Times New Roman" w:cs="Times New Roman"/>
          <w:sz w:val="24"/>
          <w:szCs w:val="24"/>
        </w:rPr>
      </w:pPr>
      <w:r w:rsidRPr="00410BBF">
        <w:rPr>
          <w:rFonts w:ascii="Times New Roman" w:hAnsi="Times New Roman" w:cs="Times New Roman"/>
          <w:sz w:val="24"/>
          <w:szCs w:val="24"/>
        </w:rPr>
        <w:t>- családkonzultációt, családterápiát, családi döntéshozó konferenciát.</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3A689D" w:rsidRPr="00410BBF" w:rsidRDefault="003A689D" w:rsidP="003A689D">
      <w:pPr>
        <w:jc w:val="both"/>
        <w:rPr>
          <w:rFonts w:ascii="Times New Roman" w:hAnsi="Times New Roman" w:cs="Times New Roman"/>
          <w:sz w:val="24"/>
          <w:szCs w:val="24"/>
        </w:rPr>
      </w:pPr>
    </w:p>
    <w:p w:rsidR="003A689D" w:rsidRPr="00410BBF" w:rsidRDefault="003A689D" w:rsidP="00AC3465">
      <w:pPr>
        <w:widowControl w:val="0"/>
        <w:numPr>
          <w:ilvl w:val="0"/>
          <w:numId w:val="60"/>
        </w:numPr>
        <w:tabs>
          <w:tab w:val="left" w:pos="720"/>
        </w:tabs>
        <w:suppressAutoHyphen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Család- és gyermekjóléti szolgálat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b/>
        <w:t xml:space="preserve">Gyermekjóléti szolgáltatás a családsegítéssel egy szolgáltató – a család- és gyermekjóléti </w:t>
      </w:r>
      <w:r w:rsidRPr="00410BBF">
        <w:rPr>
          <w:rFonts w:ascii="Times New Roman" w:hAnsi="Times New Roman" w:cs="Times New Roman"/>
          <w:sz w:val="24"/>
          <w:szCs w:val="24"/>
        </w:rPr>
        <w:tab/>
        <w:t xml:space="preserve">szolgálat keretében működtethető. A család-és gyermekjóléti szolgálat ellátja a Gyvt. 39. § </w:t>
      </w:r>
      <w:r w:rsidRPr="00410BBF">
        <w:rPr>
          <w:rFonts w:ascii="Times New Roman" w:hAnsi="Times New Roman" w:cs="Times New Roman"/>
          <w:sz w:val="24"/>
          <w:szCs w:val="24"/>
        </w:rPr>
        <w:tab/>
        <w:t xml:space="preserve">és a (2) bekezdés szerinti gyermekjóléti szolgáltatási feladatokat, valamint a családsegítés </w:t>
      </w:r>
      <w:r w:rsidRPr="00410BBF">
        <w:rPr>
          <w:rFonts w:ascii="Times New Roman" w:hAnsi="Times New Roman" w:cs="Times New Roman"/>
          <w:sz w:val="24"/>
          <w:szCs w:val="24"/>
        </w:rPr>
        <w:tab/>
        <w:t xml:space="preserve">Szt. 64. § (4) bekezdése szerinti feladatait.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2.3 Az alaptevékenységek kormányzati funkció szerinti besorolása:</w:t>
      </w:r>
    </w:p>
    <w:p w:rsidR="003A689D" w:rsidRPr="00410BBF" w:rsidRDefault="003A689D" w:rsidP="003A689D">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3A689D" w:rsidRPr="00410BBF" w:rsidTr="00924341">
        <w:trPr>
          <w:tblHeader/>
        </w:trPr>
        <w:tc>
          <w:tcPr>
            <w:tcW w:w="2191" w:type="dxa"/>
            <w:tcBorders>
              <w:top w:val="single" w:sz="1" w:space="0" w:color="000000"/>
              <w:left w:val="single" w:sz="1" w:space="0" w:color="000000"/>
              <w:bottom w:val="single" w:sz="1" w:space="0" w:color="000000"/>
            </w:tcBorders>
          </w:tcPr>
          <w:p w:rsidR="003A689D" w:rsidRPr="00410BBF" w:rsidRDefault="003A689D" w:rsidP="00924341">
            <w:pPr>
              <w:pStyle w:val="Tblzatfejlc"/>
              <w:snapToGrid w:val="0"/>
              <w:jc w:val="both"/>
              <w:rPr>
                <w:i w:val="0"/>
                <w:iCs w:val="0"/>
              </w:rPr>
            </w:pPr>
            <w:r w:rsidRPr="00410BBF">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3A689D" w:rsidRPr="00410BBF" w:rsidRDefault="003A689D" w:rsidP="00924341">
            <w:pPr>
              <w:pStyle w:val="Tblzatfejlc"/>
              <w:snapToGrid w:val="0"/>
              <w:jc w:val="both"/>
              <w:rPr>
                <w:b w:val="0"/>
                <w:bCs w:val="0"/>
                <w:i w:val="0"/>
                <w:iCs w:val="0"/>
              </w:rPr>
            </w:pPr>
            <w:r w:rsidRPr="00410BBF">
              <w:rPr>
                <w:b w:val="0"/>
                <w:bCs w:val="0"/>
                <w:i w:val="0"/>
                <w:iCs w:val="0"/>
              </w:rPr>
              <w:t>Fogyatékossággal élők tartós bentlakásos ellátása</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101222</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Támogató szolgáltatás fogyatékos személyek részére</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102023</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Időskorúak tartós bentlakásos ellátása</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102031</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Idősek nappali ellátása</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104042</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Család és gyermekjóléti szolgáltatások</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107051</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 xml:space="preserve">Szociális étkeztetés </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107052</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Házi segítségnyújtás</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107053</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Jelzőrendszeres házi segítségnyújtás</w:t>
            </w:r>
          </w:p>
        </w:tc>
      </w:tr>
      <w:tr w:rsidR="003A689D" w:rsidRPr="00410BBF" w:rsidTr="00924341">
        <w:tc>
          <w:tcPr>
            <w:tcW w:w="2191" w:type="dxa"/>
            <w:tcBorders>
              <w:left w:val="single" w:sz="1" w:space="0" w:color="000000"/>
              <w:bottom w:val="single" w:sz="1" w:space="0" w:color="000000"/>
            </w:tcBorders>
          </w:tcPr>
          <w:p w:rsidR="003A689D" w:rsidRPr="00410BBF" w:rsidRDefault="003A689D" w:rsidP="00924341">
            <w:pPr>
              <w:pStyle w:val="Tblzattartalom"/>
              <w:snapToGrid w:val="0"/>
              <w:jc w:val="both"/>
              <w:rPr>
                <w:b/>
                <w:bCs/>
              </w:rPr>
            </w:pPr>
            <w:r w:rsidRPr="00410BBF">
              <w:rPr>
                <w:b/>
                <w:bCs/>
              </w:rPr>
              <w:t>104043</w:t>
            </w:r>
          </w:p>
        </w:tc>
        <w:tc>
          <w:tcPr>
            <w:tcW w:w="7451" w:type="dxa"/>
            <w:tcBorders>
              <w:left w:val="single" w:sz="1" w:space="0" w:color="000000"/>
              <w:bottom w:val="single" w:sz="1" w:space="0" w:color="000000"/>
              <w:right w:val="single" w:sz="1" w:space="0" w:color="000000"/>
            </w:tcBorders>
          </w:tcPr>
          <w:p w:rsidR="003A689D" w:rsidRPr="00410BBF" w:rsidRDefault="003A689D" w:rsidP="00924341">
            <w:pPr>
              <w:pStyle w:val="Tblzattartalom"/>
              <w:snapToGrid w:val="0"/>
              <w:jc w:val="both"/>
            </w:pPr>
            <w:r w:rsidRPr="00410BBF">
              <w:t>Család és gyermekjóléti központ</w:t>
            </w:r>
          </w:p>
        </w:tc>
      </w:tr>
    </w:tbl>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autoSpaceDE w:val="0"/>
        <w:jc w:val="both"/>
        <w:rPr>
          <w:rFonts w:ascii="Times New Roman" w:eastAsia="Times New Roman" w:hAnsi="Times New Roman" w:cs="Times New Roman"/>
          <w:b/>
          <w:bCs/>
          <w:sz w:val="24"/>
          <w:szCs w:val="24"/>
          <w:u w:val="single"/>
          <w:lang w:eastAsia="ar-SA"/>
        </w:rPr>
      </w:pPr>
      <w:bookmarkStart w:id="22" w:name="_GoBack"/>
      <w:bookmarkEnd w:id="22"/>
      <w:r w:rsidRPr="00410BBF">
        <w:rPr>
          <w:rFonts w:ascii="Times New Roman" w:eastAsia="Times New Roman" w:hAnsi="Times New Roman" w:cs="Times New Roman"/>
          <w:b/>
          <w:bCs/>
          <w:sz w:val="24"/>
          <w:szCs w:val="24"/>
          <w:u w:val="single"/>
          <w:lang w:eastAsia="ar-SA"/>
        </w:rPr>
        <w:t>Közérdekű önkéntes munka:</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3A689D" w:rsidRPr="00410BBF" w:rsidRDefault="003A689D" w:rsidP="003A689D">
      <w:pPr>
        <w:autoSpaceDE w:val="0"/>
        <w:jc w:val="both"/>
        <w:rPr>
          <w:rFonts w:ascii="Times New Roman" w:eastAsia="Times New Roman" w:hAnsi="Times New Roman" w:cs="Times New Roman"/>
          <w:b/>
          <w:bCs/>
          <w:sz w:val="24"/>
          <w:szCs w:val="24"/>
          <w:u w:val="single"/>
          <w:lang w:eastAsia="ar-SA"/>
        </w:rPr>
      </w:pPr>
    </w:p>
    <w:p w:rsidR="003A689D" w:rsidRPr="00410BBF" w:rsidRDefault="003A689D" w:rsidP="003A689D">
      <w:pPr>
        <w:autoSpaceDE w:val="0"/>
        <w:jc w:val="both"/>
        <w:rPr>
          <w:rFonts w:ascii="Times New Roman" w:eastAsia="Times New Roman" w:hAnsi="Times New Roman" w:cs="Times New Roman"/>
          <w:b/>
          <w:bCs/>
          <w:sz w:val="24"/>
          <w:szCs w:val="24"/>
          <w:u w:val="single"/>
          <w:lang w:eastAsia="ar-SA"/>
        </w:rPr>
      </w:pPr>
      <w:r w:rsidRPr="00410BBF">
        <w:rPr>
          <w:rFonts w:ascii="Times New Roman" w:eastAsia="Times New Roman" w:hAnsi="Times New Roman" w:cs="Times New Roman"/>
          <w:b/>
          <w:bCs/>
          <w:sz w:val="24"/>
          <w:szCs w:val="24"/>
          <w:u w:val="single"/>
          <w:lang w:eastAsia="ar-SA"/>
        </w:rPr>
        <w:t>Gyakorlóterep biztosítása</w:t>
      </w: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 gyakorlóterepet biztosít a személyes gondoskodást nyújtó szociális segítő tevékenység végzéséhez szükséges alap-közép és főiskolai szintű szakmai képzésben résztvevő hallgatók számára.</w:t>
      </w: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3A689D" w:rsidRPr="00410BBF" w:rsidRDefault="003A689D" w:rsidP="003A689D">
      <w:pPr>
        <w:autoSpaceDE w:val="0"/>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b/>
          <w:sz w:val="24"/>
          <w:szCs w:val="24"/>
          <w:u w:val="single"/>
          <w:lang w:eastAsia="ar-SA"/>
        </w:rPr>
      </w:pPr>
      <w:r w:rsidRPr="00410BBF">
        <w:rPr>
          <w:rFonts w:ascii="Times New Roman" w:eastAsia="Times New Roman" w:hAnsi="Times New Roman" w:cs="Times New Roman"/>
          <w:b/>
          <w:sz w:val="24"/>
          <w:szCs w:val="24"/>
          <w:u w:val="single"/>
          <w:lang w:eastAsia="ar-SA"/>
        </w:rPr>
        <w:t>Társadalmi közösségi szolgálat</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u w:val="single"/>
          <w:lang w:eastAsia="ar-SA"/>
        </w:rPr>
        <w:t>Szakápolási tevékenység:</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3A689D" w:rsidRPr="00410BBF" w:rsidRDefault="003A689D" w:rsidP="00AC3465">
      <w:pPr>
        <w:widowControl w:val="0"/>
        <w:numPr>
          <w:ilvl w:val="0"/>
          <w:numId w:val="61"/>
        </w:numPr>
        <w:tabs>
          <w:tab w:val="left" w:pos="720"/>
        </w:tabs>
        <w:suppressAutoHyphens/>
        <w:spacing w:after="0" w:line="240" w:lineRule="auto"/>
        <w:jc w:val="both"/>
        <w:rPr>
          <w:rFonts w:ascii="Times New Roman" w:hAnsi="Times New Roman" w:cs="Times New Roman"/>
          <w:b/>
          <w:bCs/>
          <w:sz w:val="24"/>
          <w:szCs w:val="24"/>
        </w:rPr>
      </w:pPr>
      <w:r w:rsidRPr="00410BBF">
        <w:rPr>
          <w:rFonts w:ascii="Times New Roman" w:hAnsi="Times New Roman" w:cs="Times New Roman"/>
          <w:b/>
          <w:bCs/>
          <w:sz w:val="24"/>
          <w:szCs w:val="24"/>
        </w:rPr>
        <w:t>AZ INTÉZMÉNY SZERVEZETÉNEK TAGOLÓDÁSA, A MUNKAKÖRÖKHÖZ TARTOZÓ FELADAT- ÉS HATÁSKÖRÖK</w:t>
      </w:r>
    </w:p>
    <w:p w:rsidR="003A689D" w:rsidRPr="00410BBF" w:rsidRDefault="003A689D" w:rsidP="003A689D">
      <w:pPr>
        <w:tabs>
          <w:tab w:val="left" w:pos="720"/>
        </w:tabs>
        <w:jc w:val="both"/>
        <w:rPr>
          <w:rFonts w:ascii="Times New Roman" w:hAnsi="Times New Roman" w:cs="Times New Roman"/>
          <w:b/>
          <w:bCs/>
          <w:sz w:val="24"/>
          <w:szCs w:val="24"/>
        </w:rPr>
      </w:pP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 különböző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szervezeti integrációban működő szolgáltatások között a munkáltató a szakmai létszámot átcsoportosíthatja.</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munkakör átcsoportosítás tényét az intézmény vezetője - a dolgozóval - a hónap első napját megelőző 10 napon belül köteles közölni.</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átcsoportosított szakmai létszám esetén a munkaidő keretén belül végzi feladatát, a munkával megbízott dolgozó.</w:t>
      </w:r>
    </w:p>
    <w:p w:rsidR="003A689D" w:rsidRPr="00410BBF" w:rsidRDefault="003A689D" w:rsidP="003A689D">
      <w:pPr>
        <w:tabs>
          <w:tab w:val="left" w:pos="1080"/>
        </w:tabs>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3.1 Az intézmény vezetése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3A689D" w:rsidRPr="00410BBF" w:rsidRDefault="003A689D" w:rsidP="003A689D">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ind w:left="360"/>
        <w:jc w:val="both"/>
        <w:rPr>
          <w:rFonts w:ascii="Times New Roman" w:eastAsia="Times New Roman" w:hAnsi="Times New Roman" w:cs="Times New Roman"/>
          <w:b/>
          <w:bCs/>
          <w:sz w:val="24"/>
          <w:szCs w:val="24"/>
          <w:lang w:eastAsia="ar-SA"/>
        </w:rPr>
      </w:pPr>
      <w:r w:rsidRPr="00410BBF">
        <w:rPr>
          <w:rFonts w:ascii="Times New Roman" w:hAnsi="Times New Roman" w:cs="Times New Roman"/>
          <w:b/>
          <w:bCs/>
          <w:sz w:val="24"/>
          <w:szCs w:val="24"/>
        </w:rPr>
        <w:t xml:space="preserve"> 3.2 </w:t>
      </w:r>
      <w:r w:rsidRPr="00410BBF">
        <w:rPr>
          <w:rFonts w:ascii="Times New Roman" w:eastAsia="Times New Roman" w:hAnsi="Times New Roman" w:cs="Times New Roman"/>
          <w:b/>
          <w:bCs/>
          <w:sz w:val="24"/>
          <w:szCs w:val="24"/>
          <w:lang w:eastAsia="ar-SA"/>
        </w:rPr>
        <w:t>Az  intézményvezetőjének jogállása</w:t>
      </w:r>
    </w:p>
    <w:p w:rsidR="003A689D" w:rsidRPr="00410BBF" w:rsidRDefault="003A689D" w:rsidP="003A689D">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410BBF">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3A689D" w:rsidRPr="00410BBF" w:rsidRDefault="003A689D" w:rsidP="003A689D">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410BBF">
        <w:rPr>
          <w:rFonts w:eastAsia="Times New Roman"/>
          <w:sz w:val="24"/>
          <w:szCs w:val="24"/>
          <w:lang w:eastAsia="ar-SA"/>
        </w:rPr>
        <w:t>Az intézményvezető magasabb vezető beosztású közalkalmazott.</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3A689D" w:rsidRPr="00410BBF" w:rsidRDefault="003A689D" w:rsidP="003A689D">
      <w:pPr>
        <w:pStyle w:val="Szvegtrzs5"/>
        <w:shd w:val="clear" w:color="auto" w:fill="auto"/>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Nem lakóingatlan bérbeadását, üzemeltetését, szabadid</w:t>
      </w:r>
      <w:r w:rsidRPr="00410BBF">
        <w:rPr>
          <w:rStyle w:val="SzvegtrzsFlkvr"/>
          <w:rFonts w:eastAsia="Lucida Sans Unicode"/>
          <w:color w:val="auto"/>
          <w:lang w:eastAsia="ar-SA"/>
        </w:rPr>
        <w:t>ő</w:t>
      </w:r>
      <w:r w:rsidRPr="00410BBF">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410BBF">
        <w:rPr>
          <w:rFonts w:eastAsia="Times New Roman"/>
          <w:color w:val="auto"/>
          <w:sz w:val="24"/>
          <w:szCs w:val="24"/>
          <w:lang w:eastAsia="ar-SA"/>
        </w:rPr>
        <w:lastRenderedPageBreak/>
        <w:t>anyagi kapacitások fokozott kihasználásával, annak mértékéig végezhet.</w:t>
      </w:r>
    </w:p>
    <w:p w:rsidR="003A689D" w:rsidRPr="00410BBF" w:rsidRDefault="003A689D" w:rsidP="003A689D">
      <w:pPr>
        <w:pStyle w:val="Szvegtrzs4"/>
        <w:shd w:val="clear" w:color="auto" w:fill="auto"/>
        <w:spacing w:before="0" w:after="0" w:line="240" w:lineRule="auto"/>
        <w:ind w:right="20" w:firstLine="0"/>
        <w:rPr>
          <w:rFonts w:eastAsia="Times New Roman"/>
          <w:sz w:val="24"/>
          <w:szCs w:val="24"/>
          <w:lang w:eastAsia="ar-SA"/>
        </w:rPr>
      </w:pPr>
      <w:r w:rsidRPr="00410BBF">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eastAsia="Times New Roman" w:hAnsi="Times New Roman" w:cs="Times New Roman"/>
          <w:b/>
          <w:bCs/>
          <w:sz w:val="24"/>
          <w:szCs w:val="24"/>
          <w:lang w:eastAsia="ar-SA"/>
        </w:rPr>
        <w:t>3.3</w:t>
      </w:r>
      <w:r w:rsidRPr="00410BBF">
        <w:rPr>
          <w:rFonts w:ascii="Times New Roman" w:hAnsi="Times New Roman" w:cs="Times New Roman"/>
          <w:b/>
          <w:bCs/>
          <w:sz w:val="24"/>
          <w:szCs w:val="24"/>
        </w:rPr>
        <w:t>Az intézmény irányítása: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Kornisné Liptay Elza Szociális és Gyermekjóléti Központjának vezetői megbízással rendelkező közalkalmazottai:</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Intézményvezető (magasabb 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Intézményvezető helyettes (magasabb 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Vezető ápoló </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Osztályvezető ápoló</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Marosné szárny /”C”/ épület részlegvezető ápoló</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Gyógyszeres csoport- csoportvezető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Szociális és Terápiáscsoportvezető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Házi segítségnyújtás vezető gondozója</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Nappali ellátás – klubvezető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Támogató Szolgálat vezetője</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Család-és Gyermekjóléti Központ szakmai vezetője</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Család-és Gyermekjóléti Szolgálat szakmai vezetője</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Élelmezésvezető</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Egészségügyi asszisztens</w:t>
      </w:r>
    </w:p>
    <w:p w:rsidR="003A689D" w:rsidRPr="00410BBF" w:rsidRDefault="003A689D" w:rsidP="00AC3465">
      <w:pPr>
        <w:widowControl w:val="0"/>
        <w:numPr>
          <w:ilvl w:val="0"/>
          <w:numId w:val="62"/>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Karbantartási csoportvezető</w:t>
      </w:r>
    </w:p>
    <w:p w:rsidR="003A689D" w:rsidRPr="00410BBF" w:rsidRDefault="003A689D" w:rsidP="003A689D">
      <w:pPr>
        <w:tabs>
          <w:tab w:val="left" w:pos="1440"/>
        </w:tabs>
        <w:ind w:left="720"/>
        <w:jc w:val="both"/>
        <w:rPr>
          <w:rFonts w:ascii="Times New Roman" w:hAnsi="Times New Roman" w:cs="Times New Roman"/>
          <w:sz w:val="24"/>
          <w:szCs w:val="24"/>
        </w:rPr>
      </w:pPr>
    </w:p>
    <w:p w:rsidR="003A689D" w:rsidRPr="00410BBF" w:rsidRDefault="003A689D" w:rsidP="003A689D">
      <w:pPr>
        <w:ind w:left="360"/>
        <w:jc w:val="both"/>
        <w:rPr>
          <w:rFonts w:ascii="Times New Roman" w:hAnsi="Times New Roman" w:cs="Times New Roman"/>
          <w:b/>
          <w:bCs/>
          <w:sz w:val="24"/>
          <w:szCs w:val="24"/>
        </w:rPr>
      </w:pPr>
      <w:r w:rsidRPr="00410BBF">
        <w:rPr>
          <w:rFonts w:ascii="Times New Roman" w:hAnsi="Times New Roman" w:cs="Times New Roman"/>
          <w:b/>
          <w:bCs/>
          <w:sz w:val="24"/>
          <w:szCs w:val="24"/>
        </w:rPr>
        <w:t>3.3.1 Intézményvezető:</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egyszemélyi felelős vezetője az Alapító Okiratban megállapított feladatkörben önállóan irányítja a Kornisné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autoSpaceDE w:val="0"/>
        <w:jc w:val="both"/>
        <w:rPr>
          <w:rFonts w:ascii="Times New Roman" w:hAnsi="Times New Roman" w:cs="Times New Roman"/>
          <w:b/>
          <w:bCs/>
          <w:sz w:val="24"/>
          <w:szCs w:val="24"/>
        </w:rPr>
      </w:pPr>
      <w:r w:rsidRPr="00410BBF">
        <w:rPr>
          <w:rFonts w:ascii="Times New Roman" w:hAnsi="Times New Roman" w:cs="Times New Roman"/>
          <w:b/>
          <w:bCs/>
          <w:sz w:val="24"/>
          <w:szCs w:val="24"/>
        </w:rPr>
        <w:t>Az intézményvezető felelőssége:</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 xml:space="preserve">Az intézmény vezetője egy személyben felelős az alábbiakért </w:t>
      </w:r>
    </w:p>
    <w:p w:rsidR="003A689D" w:rsidRPr="00410BBF" w:rsidRDefault="003A689D" w:rsidP="003A689D">
      <w:pPr>
        <w:tabs>
          <w:tab w:val="left" w:pos="284"/>
        </w:tabs>
        <w:autoSpaceDE w:val="0"/>
        <w:ind w:left="567" w:hanging="567"/>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 szakszerű és törvényes működésért,</w:t>
      </w:r>
    </w:p>
    <w:p w:rsidR="003A689D" w:rsidRPr="00410BBF" w:rsidRDefault="003A689D" w:rsidP="003A689D">
      <w:pPr>
        <w:tabs>
          <w:tab w:val="left" w:pos="284"/>
        </w:tabs>
        <w:autoSpaceDE w:val="0"/>
        <w:ind w:left="567" w:hanging="567"/>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az ésszerű és takarékos gazdálkodásért,</w:t>
      </w:r>
    </w:p>
    <w:p w:rsidR="003A689D" w:rsidRPr="00410BBF" w:rsidRDefault="003A689D" w:rsidP="003A689D">
      <w:pPr>
        <w:tabs>
          <w:tab w:val="left" w:pos="284"/>
        </w:tabs>
        <w:autoSpaceDE w:val="0"/>
        <w:ind w:left="567" w:hanging="567"/>
        <w:jc w:val="both"/>
        <w:rPr>
          <w:rFonts w:ascii="Times New Roman" w:hAnsi="Times New Roman" w:cs="Times New Roman"/>
          <w:sz w:val="24"/>
          <w:szCs w:val="24"/>
        </w:rPr>
      </w:pPr>
      <w:r w:rsidRPr="00410BBF">
        <w:rPr>
          <w:rFonts w:ascii="Times New Roman" w:hAnsi="Times New Roman" w:cs="Times New Roman"/>
          <w:sz w:val="24"/>
          <w:szCs w:val="24"/>
        </w:rPr>
        <w:lastRenderedPageBreak/>
        <w:t>-</w:t>
      </w:r>
      <w:r w:rsidRPr="00410BBF">
        <w:rPr>
          <w:rFonts w:ascii="Times New Roman" w:hAnsi="Times New Roman" w:cs="Times New Roman"/>
          <w:sz w:val="24"/>
          <w:szCs w:val="24"/>
        </w:rPr>
        <w:tab/>
        <w:t>a szakmai munka felügyelete,</w:t>
      </w:r>
    </w:p>
    <w:p w:rsidR="003A689D" w:rsidRPr="00410BBF" w:rsidRDefault="003A689D" w:rsidP="003A689D">
      <w:pPr>
        <w:tabs>
          <w:tab w:val="left" w:pos="284"/>
        </w:tabs>
        <w:autoSpaceDE w:val="0"/>
        <w:ind w:left="567" w:hanging="567"/>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az ellátottak érdekvédelmi feladatainak ellátásáért,</w:t>
      </w:r>
    </w:p>
    <w:p w:rsidR="003A689D" w:rsidRPr="00410BBF" w:rsidRDefault="003A689D" w:rsidP="003A689D">
      <w:pPr>
        <w:tabs>
          <w:tab w:val="left" w:pos="284"/>
        </w:tabs>
        <w:autoSpaceDE w:val="0"/>
        <w:ind w:left="567" w:hanging="567"/>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 munkabalesetek megelőzéséért,</w:t>
      </w:r>
    </w:p>
    <w:p w:rsidR="003A689D" w:rsidRPr="00410BBF" w:rsidRDefault="003A689D" w:rsidP="003A689D">
      <w:pPr>
        <w:tabs>
          <w:tab w:val="left" w:pos="284"/>
        </w:tabs>
        <w:ind w:left="567" w:hanging="567"/>
        <w:jc w:val="both"/>
        <w:rPr>
          <w:rFonts w:ascii="Times New Roman" w:hAnsi="Times New Roman" w:cs="Times New Roman"/>
          <w:sz w:val="24"/>
          <w:szCs w:val="24"/>
        </w:rPr>
      </w:pPr>
      <w:r w:rsidRPr="00410BBF">
        <w:rPr>
          <w:rFonts w:ascii="Times New Roman" w:hAnsi="Times New Roman" w:cs="Times New Roman"/>
          <w:b/>
          <w:bCs/>
          <w:sz w:val="24"/>
          <w:szCs w:val="24"/>
        </w:rPr>
        <w:t>-</w:t>
      </w:r>
      <w:r w:rsidRPr="00410BBF">
        <w:rPr>
          <w:rFonts w:ascii="Times New Roman" w:hAnsi="Times New Roman" w:cs="Times New Roman"/>
          <w:b/>
          <w:bCs/>
          <w:sz w:val="24"/>
          <w:szCs w:val="24"/>
        </w:rPr>
        <w:tab/>
      </w:r>
      <w:r w:rsidRPr="00410BBF">
        <w:rPr>
          <w:rFonts w:ascii="Times New Roman" w:hAnsi="Times New Roman" w:cs="Times New Roman"/>
          <w:sz w:val="24"/>
          <w:szCs w:val="24"/>
        </w:rPr>
        <w:t>a munkavállalók egészségügyi vizsgálatainak ellátásáért.</w:t>
      </w:r>
    </w:p>
    <w:p w:rsidR="003A689D" w:rsidRPr="00410BBF" w:rsidRDefault="003A689D" w:rsidP="003A689D">
      <w:pPr>
        <w:autoSpaceDE w:val="0"/>
        <w:ind w:left="567" w:hanging="567"/>
        <w:jc w:val="both"/>
        <w:rPr>
          <w:rFonts w:ascii="Times New Roman" w:hAnsi="Times New Roman" w:cs="Times New Roman"/>
          <w:sz w:val="24"/>
          <w:szCs w:val="24"/>
          <w:u w:val="single"/>
        </w:rPr>
      </w:pPr>
      <w:r w:rsidRPr="00410BBF">
        <w:rPr>
          <w:rFonts w:ascii="Times New Roman" w:hAnsi="Times New Roman" w:cs="Times New Roman"/>
          <w:sz w:val="24"/>
          <w:szCs w:val="24"/>
          <w:u w:val="single"/>
        </w:rPr>
        <w:t>Továbbá felelős:</w:t>
      </w:r>
    </w:p>
    <w:p w:rsidR="003A689D" w:rsidRPr="00410BBF" w:rsidRDefault="003A689D" w:rsidP="00AC3465">
      <w:pPr>
        <w:widowControl w:val="0"/>
        <w:numPr>
          <w:ilvl w:val="0"/>
          <w:numId w:val="83"/>
        </w:numPr>
        <w:autoSpaceDE w:val="0"/>
        <w:spacing w:after="0" w:line="240" w:lineRule="auto"/>
        <w:jc w:val="both"/>
        <w:rPr>
          <w:rFonts w:ascii="Times New Roman" w:hAnsi="Times New Roman" w:cs="Times New Roman"/>
          <w:sz w:val="24"/>
          <w:szCs w:val="24"/>
          <w:u w:val="single"/>
        </w:rPr>
      </w:pPr>
      <w:r w:rsidRPr="00410BBF">
        <w:rPr>
          <w:rFonts w:ascii="Times New Roman" w:hAnsi="Times New Roman" w:cs="Times New Roman"/>
          <w:sz w:val="24"/>
          <w:szCs w:val="24"/>
        </w:rPr>
        <w:t>az alapító okiratban előírt tevékenységek, jogszabályban meghatározott követelményeknek megfelelő ellátásáért</w:t>
      </w:r>
    </w:p>
    <w:p w:rsidR="003A689D" w:rsidRPr="00410BBF" w:rsidRDefault="003A689D" w:rsidP="00AC3465">
      <w:pPr>
        <w:widowControl w:val="0"/>
        <w:numPr>
          <w:ilvl w:val="0"/>
          <w:numId w:val="83"/>
        </w:numPr>
        <w:autoSpaceDE w:val="0"/>
        <w:spacing w:after="0" w:line="240" w:lineRule="auto"/>
        <w:jc w:val="both"/>
        <w:rPr>
          <w:rFonts w:ascii="Times New Roman" w:hAnsi="Times New Roman" w:cs="Times New Roman"/>
          <w:sz w:val="24"/>
          <w:szCs w:val="24"/>
          <w:u w:val="single"/>
        </w:rPr>
      </w:pPr>
      <w:r w:rsidRPr="00410BBF">
        <w:rPr>
          <w:rFonts w:ascii="Times New Roman" w:hAnsi="Times New Roman" w:cs="Times New Roman"/>
          <w:sz w:val="24"/>
          <w:szCs w:val="24"/>
        </w:rPr>
        <w:t>az intézmény gazdálkodásában a szakmai hatékonyság és a gazdaságosság követelményeinek érvényesítéséért.</w:t>
      </w: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Az intézményvezető feladat- és hatásköre:</w:t>
      </w:r>
    </w:p>
    <w:p w:rsidR="003A689D" w:rsidRPr="00410BBF" w:rsidRDefault="003A689D" w:rsidP="003A689D">
      <w:pPr>
        <w:autoSpaceDE w:val="0"/>
        <w:jc w:val="both"/>
        <w:rPr>
          <w:rFonts w:ascii="Times New Roman" w:hAnsi="Times New Roman" w:cs="Times New Roman"/>
          <w:sz w:val="24"/>
          <w:szCs w:val="24"/>
        </w:rPr>
      </w:pPr>
      <w:r w:rsidRPr="00410BBF">
        <w:rPr>
          <w:rFonts w:ascii="Times New Roman" w:hAnsi="Times New Roman" w:cs="Times New Roman"/>
          <w:sz w:val="24"/>
          <w:szCs w:val="24"/>
        </w:rPr>
        <w:t>Az intézményvezető kiemelt feladatai:</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 személyes gondoskodást nyújtó szociális ellátás irányítása és ellenőrzése,</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az integrált intézmény vezetése, képviselete</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 xml:space="preserve">az intézmény </w:t>
      </w:r>
      <w:r w:rsidRPr="00410BBF">
        <w:rPr>
          <w:rFonts w:ascii="Times New Roman" w:hAnsi="Times New Roman" w:cs="Times New Roman"/>
          <w:bCs/>
          <w:sz w:val="24"/>
          <w:szCs w:val="24"/>
        </w:rPr>
        <w:t xml:space="preserve">jogszerű működésének és gazdálkodásának </w:t>
      </w:r>
      <w:r w:rsidRPr="00410BBF">
        <w:rPr>
          <w:rFonts w:ascii="Times New Roman" w:hAnsi="Times New Roman" w:cs="Times New Roman"/>
          <w:sz w:val="24"/>
          <w:szCs w:val="24"/>
        </w:rPr>
        <w:t>biztosítása,</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 xml:space="preserve">az intézmény működéséhez szükséges személyi és tárgyi </w:t>
      </w:r>
      <w:r w:rsidRPr="00410BBF">
        <w:rPr>
          <w:rFonts w:ascii="Times New Roman" w:hAnsi="Times New Roman" w:cs="Times New Roman"/>
          <w:bCs/>
          <w:sz w:val="24"/>
          <w:szCs w:val="24"/>
        </w:rPr>
        <w:t xml:space="preserve">feltételek biztosítása </w:t>
      </w:r>
      <w:r w:rsidRPr="00410BBF">
        <w:rPr>
          <w:rFonts w:ascii="Times New Roman" w:hAnsi="Times New Roman" w:cs="Times New Roman"/>
          <w:sz w:val="24"/>
          <w:szCs w:val="24"/>
        </w:rPr>
        <w:t>a vonatkozó jogszabályok és a rendelkezésre álló költségvetés alapján,</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 xml:space="preserve">a </w:t>
      </w:r>
      <w:r w:rsidRPr="00410BBF">
        <w:rPr>
          <w:rFonts w:ascii="Times New Roman" w:hAnsi="Times New Roman" w:cs="Times New Roman"/>
          <w:bCs/>
          <w:sz w:val="24"/>
          <w:szCs w:val="24"/>
        </w:rPr>
        <w:t>munkáltatói</w:t>
      </w:r>
      <w:r w:rsidRPr="00410BBF">
        <w:rPr>
          <w:rFonts w:ascii="Times New Roman" w:hAnsi="Times New Roman" w:cs="Times New Roman"/>
          <w:sz w:val="24"/>
          <w:szCs w:val="24"/>
        </w:rPr>
        <w:t xml:space="preserve">, valamint a </w:t>
      </w:r>
      <w:r w:rsidRPr="00410BBF">
        <w:rPr>
          <w:rFonts w:ascii="Times New Roman" w:hAnsi="Times New Roman" w:cs="Times New Roman"/>
          <w:bCs/>
          <w:sz w:val="24"/>
          <w:szCs w:val="24"/>
        </w:rPr>
        <w:t xml:space="preserve">kötelezettségvállalási jogkör </w:t>
      </w:r>
      <w:r w:rsidRPr="00410BBF">
        <w:rPr>
          <w:rFonts w:ascii="Times New Roman" w:hAnsi="Times New Roman" w:cs="Times New Roman"/>
          <w:sz w:val="24"/>
          <w:szCs w:val="24"/>
        </w:rPr>
        <w:t>gyakorlása,</w:t>
      </w:r>
    </w:p>
    <w:p w:rsidR="003A689D" w:rsidRPr="00410BBF" w:rsidRDefault="003A689D" w:rsidP="003A689D">
      <w:pPr>
        <w:autoSpaceDE w:val="0"/>
        <w:ind w:left="284" w:hanging="284"/>
        <w:jc w:val="both"/>
        <w:rPr>
          <w:rFonts w:ascii="Times New Roman" w:hAnsi="Times New Roman" w:cs="Times New Roman"/>
          <w:bCs/>
          <w:sz w:val="24"/>
          <w:szCs w:val="24"/>
        </w:rPr>
      </w:pPr>
      <w:r w:rsidRPr="00410BBF">
        <w:rPr>
          <w:rFonts w:ascii="Times New Roman" w:hAnsi="Times New Roman" w:cs="Times New Roman"/>
          <w:sz w:val="24"/>
          <w:szCs w:val="24"/>
        </w:rPr>
        <w:t>-</w:t>
      </w:r>
      <w:r w:rsidRPr="00410BBF">
        <w:rPr>
          <w:rFonts w:ascii="Times New Roman" w:hAnsi="Times New Roman" w:cs="Times New Roman"/>
          <w:sz w:val="24"/>
          <w:szCs w:val="24"/>
        </w:rPr>
        <w:tab/>
        <w:t xml:space="preserve">a munkahelyi baleset megelőzésének </w:t>
      </w:r>
      <w:r w:rsidRPr="00410BBF">
        <w:rPr>
          <w:rFonts w:ascii="Times New Roman" w:hAnsi="Times New Roman" w:cs="Times New Roman"/>
          <w:bCs/>
          <w:sz w:val="24"/>
          <w:szCs w:val="24"/>
        </w:rPr>
        <w:t>irányítása,</w:t>
      </w:r>
    </w:p>
    <w:p w:rsidR="003A689D" w:rsidRPr="00410BBF" w:rsidRDefault="003A689D" w:rsidP="003A689D">
      <w:pPr>
        <w:autoSpaceDE w:val="0"/>
        <w:ind w:left="284" w:hanging="284"/>
        <w:jc w:val="both"/>
        <w:rPr>
          <w:rFonts w:ascii="Times New Roman" w:hAnsi="Times New Roman" w:cs="Times New Roman"/>
          <w:sz w:val="24"/>
          <w:szCs w:val="24"/>
        </w:rPr>
      </w:pPr>
      <w:r w:rsidRPr="00410BBF">
        <w:rPr>
          <w:rFonts w:ascii="Times New Roman" w:hAnsi="Times New Roman" w:cs="Times New Roman"/>
          <w:sz w:val="24"/>
          <w:szCs w:val="24"/>
        </w:rPr>
        <w:t>-   a döntés – az egyetértési kötelezettség megtartásával – az intézmény működésével kapcsolatban minden olyan ügyben, amelyet jogszabály nem utal más hatáskörébe.</w:t>
      </w:r>
    </w:p>
    <w:p w:rsidR="003A689D" w:rsidRPr="00410BBF" w:rsidRDefault="003A689D" w:rsidP="003A689D">
      <w:pPr>
        <w:autoSpaceDE w:val="0"/>
        <w:jc w:val="both"/>
        <w:rPr>
          <w:rFonts w:ascii="Times New Roman" w:hAnsi="Times New Roman" w:cs="Times New Roman"/>
          <w:bCs/>
          <w:sz w:val="24"/>
          <w:szCs w:val="24"/>
        </w:rPr>
      </w:pPr>
    </w:p>
    <w:p w:rsidR="003A689D" w:rsidRPr="00410BBF" w:rsidRDefault="003A689D" w:rsidP="003A689D">
      <w:pPr>
        <w:autoSpaceDE w:val="0"/>
        <w:jc w:val="both"/>
        <w:rPr>
          <w:rFonts w:ascii="Times New Roman" w:hAnsi="Times New Roman" w:cs="Times New Roman"/>
          <w:bCs/>
          <w:sz w:val="24"/>
          <w:szCs w:val="24"/>
        </w:rPr>
      </w:pPr>
      <w:r w:rsidRPr="00410BBF">
        <w:rPr>
          <w:rFonts w:ascii="Times New Roman" w:hAnsi="Times New Roman" w:cs="Times New Roman"/>
          <w:bCs/>
          <w:sz w:val="24"/>
          <w:szCs w:val="24"/>
        </w:rPr>
        <w:t>Főbb feladatai:</w:t>
      </w:r>
    </w:p>
    <w:p w:rsidR="003A689D" w:rsidRPr="00410BBF" w:rsidRDefault="003A689D" w:rsidP="003A689D">
      <w:pPr>
        <w:autoSpaceDE w:val="0"/>
        <w:jc w:val="both"/>
        <w:rPr>
          <w:rFonts w:ascii="Times New Roman" w:hAnsi="Times New Roman" w:cs="Times New Roman"/>
          <w:iCs/>
          <w:sz w:val="24"/>
          <w:szCs w:val="24"/>
        </w:rPr>
      </w:pPr>
      <w:r w:rsidRPr="00410BBF">
        <w:rPr>
          <w:rFonts w:ascii="Times New Roman" w:hAnsi="Times New Roman" w:cs="Times New Roman"/>
          <w:sz w:val="24"/>
          <w:szCs w:val="24"/>
        </w:rPr>
        <w:t xml:space="preserve">a) </w:t>
      </w:r>
      <w:r w:rsidRPr="00410BBF">
        <w:rPr>
          <w:rFonts w:ascii="Times New Roman" w:hAnsi="Times New Roman" w:cs="Times New Roman"/>
          <w:iCs/>
          <w:sz w:val="24"/>
          <w:szCs w:val="24"/>
        </w:rPr>
        <w:t>Magasabb vezetői hatáskörében irányítja, koordinálja és ellenőrzi:</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az intézmény szakmai, gazdasági tevékenységét, működését,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felelős vezetője az intézményben működő szolgáltatást nyújtó szakmai egységekben folyó tevékenységnek,</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munka és tűzvédelemmel kapcsolatos feladatok ellátását,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 szolgáltatást igénylők felvételével kapcsolatos ügyintézést,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az intézmény működéséhez előírt szabályzatok biztosítása,</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lastRenderedPageBreak/>
        <w:t>a munkavállalók továbbképzési tervének végrehajtását,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az intézmény belső ellenőrzési mechanizmusait,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 vezetői szinten történő munkaértekezletek, továbbá évente 2 alkalommal össz-intézeti értekezlet megtartását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 gondozási egységek közötti együttműködést,</w:t>
      </w:r>
    </w:p>
    <w:p w:rsidR="003A689D" w:rsidRPr="00410BBF" w:rsidRDefault="003A689D" w:rsidP="00AC3465">
      <w:pPr>
        <w:widowControl w:val="0"/>
        <w:numPr>
          <w:ilvl w:val="0"/>
          <w:numId w:val="84"/>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sz w:val="24"/>
          <w:szCs w:val="24"/>
        </w:rPr>
        <w:t>a panaszok kivizsgálását.</w:t>
      </w:r>
    </w:p>
    <w:p w:rsidR="003A689D" w:rsidRPr="00410BBF" w:rsidRDefault="003A689D" w:rsidP="003A689D">
      <w:pPr>
        <w:tabs>
          <w:tab w:val="left" w:pos="322"/>
        </w:tabs>
        <w:ind w:left="851" w:right="20" w:hanging="284"/>
        <w:jc w:val="both"/>
        <w:rPr>
          <w:rFonts w:ascii="Times New Roman" w:hAnsi="Times New Roman" w:cs="Times New Roman"/>
          <w:sz w:val="24"/>
          <w:szCs w:val="24"/>
        </w:rPr>
      </w:pPr>
    </w:p>
    <w:p w:rsidR="003A689D" w:rsidRPr="00410BBF" w:rsidRDefault="003A689D" w:rsidP="003A689D">
      <w:pPr>
        <w:autoSpaceDE w:val="0"/>
        <w:jc w:val="both"/>
        <w:rPr>
          <w:rFonts w:ascii="Times New Roman" w:hAnsi="Times New Roman" w:cs="Times New Roman"/>
          <w:b/>
          <w:bCs/>
          <w:iCs/>
          <w:sz w:val="24"/>
          <w:szCs w:val="24"/>
        </w:rPr>
      </w:pPr>
      <w:r w:rsidRPr="00410BBF">
        <w:rPr>
          <w:rFonts w:ascii="Times New Roman" w:hAnsi="Times New Roman" w:cs="Times New Roman"/>
          <w:b/>
          <w:bCs/>
          <w:iCs/>
          <w:sz w:val="24"/>
          <w:szCs w:val="24"/>
        </w:rPr>
        <w:t>Munkáltatói hatáskörében:</w:t>
      </w:r>
    </w:p>
    <w:p w:rsidR="003A689D" w:rsidRPr="00410BBF" w:rsidRDefault="003A689D" w:rsidP="003A689D">
      <w:pPr>
        <w:autoSpaceDE w:val="0"/>
        <w:jc w:val="both"/>
        <w:rPr>
          <w:rFonts w:ascii="Times New Roman" w:hAnsi="Times New Roman" w:cs="Times New Roman"/>
          <w:iCs/>
          <w:sz w:val="24"/>
          <w:szCs w:val="24"/>
        </w:rPr>
      </w:pPr>
      <w:r w:rsidRPr="00410BBF">
        <w:rPr>
          <w:rFonts w:ascii="Times New Roman" w:hAnsi="Times New Roman" w:cs="Times New Roman"/>
          <w:iCs/>
          <w:sz w:val="24"/>
          <w:szCs w:val="24"/>
        </w:rPr>
        <w:t xml:space="preserve">Az Intézmény közalkalmazottai tekintetében kizárólagosan gyakorolja az alábbi munkáltatói </w:t>
      </w:r>
    </w:p>
    <w:p w:rsidR="003A689D" w:rsidRPr="00410BBF" w:rsidRDefault="003A689D" w:rsidP="003A689D">
      <w:pPr>
        <w:autoSpaceDE w:val="0"/>
        <w:jc w:val="both"/>
        <w:rPr>
          <w:rFonts w:ascii="Times New Roman" w:hAnsi="Times New Roman" w:cs="Times New Roman"/>
          <w:b/>
          <w:bCs/>
          <w:iCs/>
          <w:sz w:val="24"/>
          <w:szCs w:val="24"/>
        </w:rPr>
      </w:pPr>
      <w:r w:rsidRPr="00410BBF">
        <w:rPr>
          <w:rFonts w:ascii="Times New Roman" w:hAnsi="Times New Roman" w:cs="Times New Roman"/>
          <w:iCs/>
          <w:sz w:val="24"/>
          <w:szCs w:val="24"/>
        </w:rPr>
        <w:t>jogokat:</w:t>
      </w:r>
    </w:p>
    <w:p w:rsidR="003A689D" w:rsidRPr="00410BBF" w:rsidRDefault="003A689D" w:rsidP="00AC3465">
      <w:pPr>
        <w:widowControl w:val="0"/>
        <w:numPr>
          <w:ilvl w:val="0"/>
          <w:numId w:val="85"/>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kinevezés, </w:t>
      </w:r>
    </w:p>
    <w:p w:rsidR="003A689D" w:rsidRPr="00410BBF" w:rsidRDefault="003A689D" w:rsidP="00AC3465">
      <w:pPr>
        <w:widowControl w:val="0"/>
        <w:numPr>
          <w:ilvl w:val="0"/>
          <w:numId w:val="85"/>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felmentés, </w:t>
      </w:r>
    </w:p>
    <w:p w:rsidR="003A689D" w:rsidRPr="00410BBF" w:rsidRDefault="003A689D" w:rsidP="00AC3465">
      <w:pPr>
        <w:widowControl w:val="0"/>
        <w:numPr>
          <w:ilvl w:val="0"/>
          <w:numId w:val="85"/>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fegyelmi jogkör,</w:t>
      </w:r>
    </w:p>
    <w:p w:rsidR="003A689D" w:rsidRPr="00410BBF" w:rsidRDefault="003A689D" w:rsidP="00AC3465">
      <w:pPr>
        <w:widowControl w:val="0"/>
        <w:numPr>
          <w:ilvl w:val="0"/>
          <w:numId w:val="85"/>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vezetői megbízás módosítása, visszavonása.</w:t>
      </w:r>
    </w:p>
    <w:p w:rsidR="003A689D" w:rsidRPr="00410BBF" w:rsidRDefault="003A689D" w:rsidP="003A689D">
      <w:pPr>
        <w:autoSpaceDE w:val="0"/>
        <w:jc w:val="both"/>
        <w:rPr>
          <w:rFonts w:ascii="Times New Roman" w:hAnsi="Times New Roman" w:cs="Times New Roman"/>
          <w:iCs/>
          <w:sz w:val="24"/>
          <w:szCs w:val="24"/>
        </w:rPr>
      </w:pPr>
    </w:p>
    <w:p w:rsidR="003A689D" w:rsidRPr="00410BBF" w:rsidRDefault="003A689D" w:rsidP="003A689D">
      <w:pPr>
        <w:autoSpaceDE w:val="0"/>
        <w:jc w:val="both"/>
        <w:rPr>
          <w:rFonts w:ascii="Times New Roman" w:hAnsi="Times New Roman" w:cs="Times New Roman"/>
          <w:iCs/>
          <w:sz w:val="24"/>
          <w:szCs w:val="24"/>
        </w:rPr>
      </w:pPr>
      <w:r w:rsidRPr="00410BBF">
        <w:rPr>
          <w:rFonts w:ascii="Times New Roman" w:hAnsi="Times New Roman" w:cs="Times New Roman"/>
          <w:iCs/>
          <w:sz w:val="24"/>
          <w:szCs w:val="24"/>
        </w:rPr>
        <w:t>Egyéb munkáltatói jogkörök:</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kinevezés módosítása,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ideiglenes vagy végleges áthelyezés, kirendelés, áthelyezés,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jutalmazás,</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tanulmányi szerződés megkötése,</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mérlegelési jogkörbe tartozó fizetés nélküli távollét engedélyezése,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büntető, szabálysértési eljárás kezdeményezése,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megbízási szerződés kötése, módosítása, megszüntetése,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helyettesítési díj, pótlékok megállapítása,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illetményelőleg felvétel engedélyezése,</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szociális támogatás odaítélése,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 xml:space="preserve">munkaidő, munkarend meghatározása. </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gyakorolja mindazon munkáltatói jogokat, melyeket az 1992.évi XXXIII. a Közalkalmazottak jogállásáról szóló, illetve az </w:t>
      </w:r>
      <w:r w:rsidRPr="00410BBF">
        <w:rPr>
          <w:rFonts w:ascii="Times New Roman" w:hAnsi="Times New Roman" w:cs="Times New Roman"/>
          <w:bCs/>
          <w:sz w:val="24"/>
          <w:szCs w:val="24"/>
        </w:rPr>
        <w:t>2012. évi I. törvény a Munka törvénykönyve</w:t>
      </w:r>
      <w:r w:rsidRPr="00410BBF">
        <w:rPr>
          <w:rFonts w:ascii="Times New Roman" w:hAnsi="Times New Roman" w:cs="Times New Roman"/>
          <w:sz w:val="24"/>
          <w:szCs w:val="24"/>
        </w:rPr>
        <w:t>, illetve a végrehajtásukat szabályozó rendeletek a hatáskörébe utalnak,</w:t>
      </w:r>
    </w:p>
    <w:p w:rsidR="003A689D" w:rsidRPr="00410BBF" w:rsidRDefault="003A689D" w:rsidP="00AC3465">
      <w:pPr>
        <w:widowControl w:val="0"/>
        <w:numPr>
          <w:ilvl w:val="0"/>
          <w:numId w:val="86"/>
        </w:numPr>
        <w:tabs>
          <w:tab w:val="left" w:pos="-284"/>
        </w:tabs>
        <w:spacing w:after="0" w:line="240" w:lineRule="auto"/>
        <w:ind w:right="20"/>
        <w:jc w:val="both"/>
        <w:rPr>
          <w:rFonts w:ascii="Times New Roman" w:hAnsi="Times New Roman" w:cs="Times New Roman"/>
          <w:sz w:val="24"/>
          <w:szCs w:val="24"/>
        </w:rPr>
      </w:pPr>
      <w:r w:rsidRPr="00410BBF">
        <w:rPr>
          <w:rFonts w:ascii="Times New Roman" w:hAnsi="Times New Roman" w:cs="Times New Roman"/>
          <w:sz w:val="24"/>
          <w:szCs w:val="24"/>
        </w:rPr>
        <w:t>irányítja a Szervezeti és Működési Szabályzatban meghatározott feladatok szakszerű végrehajtását,</w:t>
      </w:r>
    </w:p>
    <w:p w:rsidR="003A689D" w:rsidRPr="00410BBF" w:rsidRDefault="003A689D" w:rsidP="00AC3465">
      <w:pPr>
        <w:widowControl w:val="0"/>
        <w:numPr>
          <w:ilvl w:val="0"/>
          <w:numId w:val="86"/>
        </w:numPr>
        <w:tabs>
          <w:tab w:val="left" w:pos="-284"/>
        </w:tabs>
        <w:spacing w:after="0" w:line="240" w:lineRule="auto"/>
        <w:ind w:right="20"/>
        <w:jc w:val="both"/>
        <w:rPr>
          <w:rFonts w:ascii="Times New Roman" w:hAnsi="Times New Roman" w:cs="Times New Roman"/>
          <w:sz w:val="24"/>
          <w:szCs w:val="24"/>
        </w:rPr>
      </w:pPr>
      <w:r w:rsidRPr="00410BBF">
        <w:rPr>
          <w:rFonts w:ascii="Times New Roman" w:hAnsi="Times New Roman" w:cs="Times New Roman"/>
          <w:sz w:val="24"/>
          <w:szCs w:val="24"/>
        </w:rPr>
        <w:t>közreműködik az intézmény működéséhez szükséges személyi és tárgyi feltételek biztosításában,</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irányítja a vezetők feladatellátását,</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biztosítja az intézményben dolgozók előírásszerű munkafeltételeit,</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felelős a munkavállalók munkaköri leírásának meglétéért,</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vizsgálatot végez a felmerülő munkaügyi problémák, panaszok tisztázása, megoldása érdekében,</w:t>
      </w:r>
    </w:p>
    <w:p w:rsidR="003A689D" w:rsidRPr="00410BBF" w:rsidRDefault="003A689D" w:rsidP="00AC3465">
      <w:pPr>
        <w:widowControl w:val="0"/>
        <w:numPr>
          <w:ilvl w:val="0"/>
          <w:numId w:val="86"/>
        </w:numPr>
        <w:autoSpaceDE w:val="0"/>
        <w:spacing w:after="0" w:line="240" w:lineRule="auto"/>
        <w:jc w:val="both"/>
        <w:rPr>
          <w:rFonts w:ascii="Times New Roman" w:hAnsi="Times New Roman" w:cs="Times New Roman"/>
          <w:iCs/>
          <w:sz w:val="24"/>
          <w:szCs w:val="24"/>
        </w:rPr>
      </w:pPr>
      <w:r w:rsidRPr="00410BBF">
        <w:rPr>
          <w:rFonts w:ascii="Times New Roman" w:hAnsi="Times New Roman" w:cs="Times New Roman"/>
          <w:iCs/>
          <w:sz w:val="24"/>
          <w:szCs w:val="24"/>
        </w:rPr>
        <w:t>az intézményvezető e-mailben is utasítást adhat</w:t>
      </w:r>
    </w:p>
    <w:p w:rsidR="003A689D" w:rsidRPr="00410BBF" w:rsidRDefault="003A689D" w:rsidP="003A689D">
      <w:pPr>
        <w:autoSpaceDE w:val="0"/>
        <w:ind w:left="720"/>
        <w:jc w:val="both"/>
        <w:rPr>
          <w:rFonts w:ascii="Times New Roman" w:hAnsi="Times New Roman" w:cs="Times New Roman"/>
          <w:iCs/>
          <w:sz w:val="24"/>
          <w:szCs w:val="24"/>
        </w:rPr>
      </w:pPr>
    </w:p>
    <w:p w:rsidR="003A689D" w:rsidRPr="00410BBF" w:rsidRDefault="003A689D" w:rsidP="003A689D">
      <w:pPr>
        <w:autoSpaceDE w:val="0"/>
        <w:jc w:val="both"/>
        <w:rPr>
          <w:rFonts w:ascii="Times New Roman" w:hAnsi="Times New Roman" w:cs="Times New Roman"/>
          <w:iCs/>
          <w:sz w:val="24"/>
          <w:szCs w:val="24"/>
        </w:rPr>
      </w:pPr>
      <w:r w:rsidRPr="00410BBF">
        <w:rPr>
          <w:rFonts w:ascii="Times New Roman" w:hAnsi="Times New Roman" w:cs="Times New Roman"/>
          <w:iCs/>
          <w:sz w:val="24"/>
          <w:szCs w:val="24"/>
        </w:rPr>
        <w:t xml:space="preserve">Jogosult a szervezeti egységek szakmai vezetői részére átruházni az egyéb munkáltatói jogköröket. </w:t>
      </w:r>
    </w:p>
    <w:p w:rsidR="003A689D" w:rsidRPr="00410BBF" w:rsidRDefault="003A689D" w:rsidP="003A689D">
      <w:pPr>
        <w:autoSpaceDE w:val="0"/>
        <w:jc w:val="both"/>
        <w:rPr>
          <w:rFonts w:ascii="Times New Roman" w:hAnsi="Times New Roman" w:cs="Times New Roman"/>
          <w:sz w:val="24"/>
          <w:szCs w:val="24"/>
        </w:rPr>
      </w:pPr>
    </w:p>
    <w:p w:rsidR="003A689D" w:rsidRPr="00410BBF" w:rsidRDefault="003A689D" w:rsidP="003A689D">
      <w:pPr>
        <w:jc w:val="both"/>
        <w:rPr>
          <w:rFonts w:ascii="Times New Roman" w:hAnsi="Times New Roman" w:cs="Times New Roman"/>
          <w:b/>
          <w:bCs/>
          <w:sz w:val="24"/>
          <w:szCs w:val="24"/>
        </w:rPr>
      </w:pPr>
      <w:r w:rsidRPr="00410BBF">
        <w:rPr>
          <w:rFonts w:ascii="Times New Roman" w:hAnsi="Times New Roman" w:cs="Times New Roman"/>
          <w:b/>
          <w:bCs/>
          <w:sz w:val="24"/>
          <w:szCs w:val="24"/>
        </w:rPr>
        <w:t xml:space="preserve">      3.3.1.1 Az intézményvezető helyettesítésének rendje:</w:t>
      </w:r>
    </w:p>
    <w:p w:rsidR="003A689D" w:rsidRPr="00410BBF" w:rsidRDefault="003A689D" w:rsidP="00AC3465">
      <w:pPr>
        <w:widowControl w:val="0"/>
        <w:numPr>
          <w:ilvl w:val="0"/>
          <w:numId w:val="87"/>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410BBF">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 amennyiben az intézményvezető erre vonatkozóan írásbeli utasítást ad.</w:t>
      </w:r>
    </w:p>
    <w:p w:rsidR="003A689D" w:rsidRPr="00410BBF" w:rsidRDefault="003A689D" w:rsidP="00AC3465">
      <w:pPr>
        <w:widowControl w:val="0"/>
        <w:numPr>
          <w:ilvl w:val="0"/>
          <w:numId w:val="87"/>
        </w:numPr>
        <w:suppressAutoHyphens/>
        <w:spacing w:after="0" w:line="240" w:lineRule="auto"/>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w:t>
      </w:r>
      <w:r w:rsidRPr="00410BBF">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w:t>
      </w:r>
    </w:p>
    <w:p w:rsidR="003A689D" w:rsidRPr="00410BBF" w:rsidRDefault="003A689D" w:rsidP="003A689D">
      <w:pPr>
        <w:tabs>
          <w:tab w:val="left" w:pos="720"/>
        </w:tabs>
        <w:ind w:left="360" w:right="320"/>
        <w:jc w:val="both"/>
        <w:rPr>
          <w:rFonts w:ascii="Times New Roman" w:hAnsi="Times New Roman" w:cs="Times New Roman"/>
          <w:b/>
          <w:bCs/>
          <w:sz w:val="24"/>
          <w:szCs w:val="24"/>
        </w:rPr>
      </w:pPr>
    </w:p>
    <w:p w:rsidR="003A689D" w:rsidRPr="00410BBF" w:rsidRDefault="003A689D" w:rsidP="003A689D">
      <w:pPr>
        <w:tabs>
          <w:tab w:val="left" w:pos="720"/>
        </w:tabs>
        <w:ind w:left="360" w:right="320"/>
        <w:jc w:val="both"/>
        <w:rPr>
          <w:rFonts w:ascii="Times New Roman" w:hAnsi="Times New Roman" w:cs="Times New Roman"/>
          <w:b/>
          <w:bCs/>
          <w:sz w:val="24"/>
          <w:szCs w:val="24"/>
        </w:rPr>
      </w:pPr>
      <w:r w:rsidRPr="00410BBF">
        <w:rPr>
          <w:rFonts w:ascii="Times New Roman" w:hAnsi="Times New Roman" w:cs="Times New Roman"/>
          <w:b/>
          <w:bCs/>
          <w:sz w:val="24"/>
          <w:szCs w:val="24"/>
        </w:rPr>
        <w:t>3.3.2 Intézményvezető helyettes</w:t>
      </w:r>
    </w:p>
    <w:p w:rsidR="003A689D" w:rsidRPr="00410BBF" w:rsidRDefault="003A689D" w:rsidP="003A689D">
      <w:pPr>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 xml:space="preserve">     Az intézményvezető helyettes feladat- és hatásköre:</w:t>
      </w:r>
    </w:p>
    <w:p w:rsidR="003A689D" w:rsidRPr="00410BBF" w:rsidRDefault="003A689D" w:rsidP="003A689D">
      <w:pPr>
        <w:pStyle w:val="Listaszerbekezds"/>
        <w:ind w:left="0"/>
        <w:jc w:val="both"/>
        <w:rPr>
          <w:rFonts w:ascii="Times New Roman" w:hAnsi="Times New Roman"/>
          <w:sz w:val="24"/>
          <w:szCs w:val="24"/>
          <w:lang w:eastAsia="ar-SA"/>
        </w:rPr>
      </w:pPr>
      <w:r w:rsidRPr="00410BBF">
        <w:rPr>
          <w:rFonts w:ascii="Times New Roman" w:hAnsi="Times New Roman"/>
          <w:sz w:val="24"/>
          <w:szCs w:val="24"/>
          <w:lang w:eastAsia="ar-SA"/>
        </w:rPr>
        <w:t>Közvetlenül irányítja, szervezi és ellenőrzi a következő szervezeti egységeket:</w:t>
      </w:r>
    </w:p>
    <w:p w:rsidR="003A689D" w:rsidRPr="00410BBF" w:rsidRDefault="003A689D" w:rsidP="003A689D">
      <w:pPr>
        <w:pStyle w:val="Listaszerbekezds"/>
        <w:tabs>
          <w:tab w:val="left" w:pos="720"/>
        </w:tabs>
        <w:ind w:left="0"/>
        <w:jc w:val="both"/>
        <w:rPr>
          <w:rFonts w:ascii="Times New Roman" w:hAnsi="Times New Roman"/>
          <w:sz w:val="24"/>
          <w:szCs w:val="24"/>
          <w:lang w:eastAsia="ar-SA"/>
        </w:rPr>
      </w:pPr>
      <w:r w:rsidRPr="00410BBF">
        <w:rPr>
          <w:rFonts w:ascii="Times New Roman" w:hAnsi="Times New Roman"/>
          <w:sz w:val="24"/>
          <w:szCs w:val="24"/>
          <w:lang w:eastAsia="ar-SA"/>
        </w:rPr>
        <w:t>- I. Nappali ellátás,</w:t>
      </w:r>
    </w:p>
    <w:p w:rsidR="003A689D" w:rsidRPr="00410BBF" w:rsidRDefault="003A689D" w:rsidP="003A689D">
      <w:pPr>
        <w:pStyle w:val="Listaszerbekezds"/>
        <w:tabs>
          <w:tab w:val="left" w:pos="720"/>
        </w:tabs>
        <w:ind w:left="0"/>
        <w:jc w:val="both"/>
        <w:rPr>
          <w:rFonts w:ascii="Times New Roman" w:hAnsi="Times New Roman"/>
          <w:sz w:val="24"/>
          <w:szCs w:val="24"/>
          <w:lang w:eastAsia="ar-SA"/>
        </w:rPr>
      </w:pPr>
      <w:r w:rsidRPr="00410BBF">
        <w:rPr>
          <w:rFonts w:ascii="Times New Roman" w:hAnsi="Times New Roman"/>
          <w:sz w:val="24"/>
          <w:szCs w:val="24"/>
          <w:lang w:eastAsia="ar-SA"/>
        </w:rPr>
        <w:t>- II. Jelzőrendszeres segítségnyújtás</w:t>
      </w:r>
    </w:p>
    <w:p w:rsidR="003A689D" w:rsidRPr="00410BBF" w:rsidRDefault="003A689D" w:rsidP="003A689D">
      <w:pPr>
        <w:pStyle w:val="Listaszerbekezds"/>
        <w:tabs>
          <w:tab w:val="left" w:pos="720"/>
        </w:tabs>
        <w:ind w:left="0"/>
        <w:jc w:val="both"/>
        <w:rPr>
          <w:rFonts w:ascii="Times New Roman" w:hAnsi="Times New Roman"/>
          <w:sz w:val="24"/>
          <w:szCs w:val="24"/>
          <w:lang w:eastAsia="ar-SA"/>
        </w:rPr>
      </w:pPr>
      <w:r w:rsidRPr="00410BBF">
        <w:rPr>
          <w:rFonts w:ascii="Times New Roman" w:hAnsi="Times New Roman"/>
          <w:sz w:val="24"/>
          <w:szCs w:val="24"/>
          <w:lang w:eastAsia="ar-SA"/>
        </w:rPr>
        <w:t>- III. Támogató szolgálat</w:t>
      </w:r>
    </w:p>
    <w:p w:rsidR="003A689D" w:rsidRPr="00410BBF" w:rsidRDefault="003A689D" w:rsidP="003A689D">
      <w:pPr>
        <w:pStyle w:val="Listaszerbekezds"/>
        <w:tabs>
          <w:tab w:val="left" w:pos="750"/>
        </w:tabs>
        <w:ind w:left="30"/>
        <w:jc w:val="both"/>
        <w:rPr>
          <w:rFonts w:ascii="Times New Roman" w:hAnsi="Times New Roman"/>
          <w:sz w:val="24"/>
          <w:szCs w:val="24"/>
          <w:lang w:eastAsia="ar-SA"/>
        </w:rPr>
      </w:pPr>
      <w:r w:rsidRPr="00410BBF">
        <w:rPr>
          <w:rFonts w:ascii="Times New Roman" w:hAnsi="Times New Roman"/>
          <w:sz w:val="24"/>
          <w:szCs w:val="24"/>
          <w:lang w:eastAsia="ar-SA"/>
        </w:rPr>
        <w:t>- IV. Étkeztetés</w:t>
      </w:r>
    </w:p>
    <w:p w:rsidR="003A689D" w:rsidRPr="00410BBF" w:rsidRDefault="003A689D" w:rsidP="003A689D">
      <w:pPr>
        <w:pStyle w:val="Listaszerbekezds"/>
        <w:tabs>
          <w:tab w:val="left" w:pos="750"/>
        </w:tabs>
        <w:ind w:left="30"/>
        <w:jc w:val="both"/>
        <w:rPr>
          <w:rFonts w:ascii="Times New Roman" w:hAnsi="Times New Roman"/>
          <w:sz w:val="24"/>
          <w:szCs w:val="24"/>
          <w:lang w:eastAsia="ar-SA"/>
        </w:rPr>
      </w:pPr>
      <w:r w:rsidRPr="00410BBF">
        <w:rPr>
          <w:rFonts w:ascii="Times New Roman" w:hAnsi="Times New Roman"/>
          <w:sz w:val="24"/>
          <w:szCs w:val="24"/>
          <w:lang w:eastAsia="ar-SA"/>
        </w:rPr>
        <w:t>- V. Család és Gyermekjóléti Központ</w:t>
      </w:r>
    </w:p>
    <w:p w:rsidR="003A689D" w:rsidRPr="00410BBF" w:rsidRDefault="003A689D" w:rsidP="003A689D">
      <w:pPr>
        <w:pStyle w:val="Listaszerbekezds"/>
        <w:tabs>
          <w:tab w:val="left" w:pos="750"/>
        </w:tabs>
        <w:ind w:left="30"/>
        <w:jc w:val="both"/>
        <w:rPr>
          <w:rFonts w:ascii="Times New Roman" w:hAnsi="Times New Roman"/>
          <w:sz w:val="24"/>
          <w:szCs w:val="24"/>
          <w:lang w:eastAsia="ar-SA"/>
        </w:rPr>
      </w:pPr>
      <w:r w:rsidRPr="00410BBF">
        <w:rPr>
          <w:rFonts w:ascii="Times New Roman" w:hAnsi="Times New Roman"/>
          <w:sz w:val="24"/>
          <w:szCs w:val="24"/>
          <w:lang w:eastAsia="ar-SA"/>
        </w:rPr>
        <w:t>- VI. Család és Gyermekjóléti Szolgálat</w:t>
      </w:r>
    </w:p>
    <w:p w:rsidR="003A689D" w:rsidRPr="00410BBF" w:rsidRDefault="003A689D" w:rsidP="003A689D">
      <w:pPr>
        <w:tabs>
          <w:tab w:val="left" w:pos="1080"/>
        </w:tabs>
        <w:jc w:val="both"/>
        <w:rPr>
          <w:rFonts w:ascii="Times New Roman" w:eastAsia="Times New Roman" w:hAnsi="Times New Roman" w:cs="Times New Roman"/>
          <w:b/>
          <w:sz w:val="24"/>
          <w:szCs w:val="24"/>
          <w:lang w:eastAsia="ar-SA"/>
        </w:rPr>
      </w:pP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Intézményvezető távollétében helyettesítési feladatokat lát el.</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fenti területeken ellenőrzi a kötelezően előírt nyilvántartások szabályos vezetését.</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konfliktushelyzetek kialakulásának megelőzése érdekében egyéni és csoportos megbeszélést tart.</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Távolléte idején gondoskodik a feladatok zökkenőmentes átadásáról, ellátásáról.</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Biztosítja, és munkatársaitól megköveteli a személyre szabott bánásmódot.</w:t>
      </w:r>
    </w:p>
    <w:p w:rsidR="003A689D" w:rsidRPr="00410BBF" w:rsidRDefault="003A689D" w:rsidP="00AC3465">
      <w:pPr>
        <w:widowControl w:val="0"/>
        <w:numPr>
          <w:ilvl w:val="0"/>
          <w:numId w:val="82"/>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Képviseli az intézmény érdekeit.</w:t>
      </w:r>
    </w:p>
    <w:p w:rsidR="003A689D" w:rsidRPr="00410BBF" w:rsidRDefault="003A689D" w:rsidP="003A689D">
      <w:pPr>
        <w:tabs>
          <w:tab w:val="left" w:pos="1134"/>
        </w:tabs>
        <w:ind w:left="720"/>
        <w:jc w:val="both"/>
        <w:rPr>
          <w:rFonts w:ascii="Times New Roman" w:eastAsia="Times New Roman" w:hAnsi="Times New Roman" w:cs="Times New Roman"/>
          <w:sz w:val="24"/>
          <w:szCs w:val="24"/>
          <w:lang w:eastAsia="ar-SA"/>
        </w:rPr>
      </w:pPr>
    </w:p>
    <w:p w:rsidR="003A689D" w:rsidRPr="00410BBF" w:rsidRDefault="003A689D" w:rsidP="003A689D">
      <w:pPr>
        <w:tabs>
          <w:tab w:val="left" w:pos="360"/>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b/>
          <w:i/>
          <w:color w:val="auto"/>
          <w:sz w:val="24"/>
          <w:szCs w:val="24"/>
          <w:lang w:eastAsia="ar-SA"/>
        </w:rPr>
        <w:t>Az intézményvezető helyettes munkarendje</w:t>
      </w:r>
      <w:r w:rsidRPr="00410BBF">
        <w:rPr>
          <w:rFonts w:eastAsia="Times New Roman"/>
          <w:color w:val="auto"/>
          <w:sz w:val="24"/>
          <w:szCs w:val="24"/>
          <w:lang w:eastAsia="ar-SA"/>
        </w:rPr>
        <w:t xml:space="preserve">: Általános munkarenden belül kötetlen </w:t>
      </w:r>
      <w:r w:rsidRPr="00410BBF">
        <w:rPr>
          <w:rFonts w:eastAsia="Times New Roman"/>
          <w:color w:val="auto"/>
          <w:sz w:val="24"/>
          <w:szCs w:val="24"/>
          <w:lang w:eastAsia="ar-SA"/>
        </w:rPr>
        <w:lastRenderedPageBreak/>
        <w:t>munkaidő.</w:t>
      </w: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360"/>
        </w:tabs>
        <w:ind w:right="320"/>
        <w:jc w:val="both"/>
        <w:rPr>
          <w:rStyle w:val="Szvegtrzs30"/>
          <w:rFonts w:eastAsia="Lucida Sans Unicode"/>
          <w:b w:val="0"/>
          <w:bCs w:val="0"/>
          <w:sz w:val="24"/>
          <w:szCs w:val="24"/>
          <w:lang w:eastAsia="ar-SA"/>
        </w:rPr>
      </w:pPr>
      <w:r w:rsidRPr="00410BBF">
        <w:rPr>
          <w:rStyle w:val="Szvegtrzs30"/>
          <w:rFonts w:eastAsia="Lucida Sans Unicode"/>
          <w:i/>
          <w:sz w:val="24"/>
          <w:szCs w:val="24"/>
          <w:lang w:eastAsia="ar-SA"/>
        </w:rPr>
        <w:t>Helyettesítését</w:t>
      </w:r>
      <w:r w:rsidRPr="00410BBF">
        <w:rPr>
          <w:rStyle w:val="Szvegtrzs30"/>
          <w:rFonts w:eastAsia="Lucida Sans Unicode"/>
          <w:sz w:val="24"/>
          <w:szCs w:val="24"/>
          <w:lang w:eastAsia="ar-SA"/>
        </w:rPr>
        <w:t>az irányítása alá tartozó - munkáltató által jóváhagyott – szakmai vezető végzi.</w:t>
      </w:r>
    </w:p>
    <w:p w:rsidR="003A689D" w:rsidRPr="00410BBF" w:rsidRDefault="003A689D" w:rsidP="003A689D">
      <w:pPr>
        <w:tabs>
          <w:tab w:val="left" w:pos="360"/>
        </w:tabs>
        <w:ind w:right="320"/>
        <w:jc w:val="both"/>
        <w:rPr>
          <w:rFonts w:ascii="Times New Roman" w:hAnsi="Times New Roman" w:cs="Times New Roman"/>
          <w:b/>
          <w:bCs/>
          <w:sz w:val="24"/>
          <w:szCs w:val="24"/>
        </w:rPr>
      </w:pPr>
    </w:p>
    <w:p w:rsidR="003A689D" w:rsidRPr="00410BBF" w:rsidRDefault="003A689D" w:rsidP="003A689D">
      <w:pPr>
        <w:tabs>
          <w:tab w:val="left" w:pos="360"/>
        </w:tabs>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Az intézményvezető helyettes felelőssége:</w:t>
      </w:r>
    </w:p>
    <w:p w:rsidR="003A689D" w:rsidRPr="00410BBF" w:rsidRDefault="003A689D" w:rsidP="00AC3465">
      <w:pPr>
        <w:widowControl w:val="0"/>
        <w:numPr>
          <w:ilvl w:val="0"/>
          <w:numId w:val="78"/>
        </w:numPr>
        <w:spacing w:after="0" w:line="240" w:lineRule="auto"/>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3A689D" w:rsidRPr="00410BBF" w:rsidRDefault="003A689D" w:rsidP="00AC3465">
      <w:pPr>
        <w:widowControl w:val="0"/>
        <w:numPr>
          <w:ilvl w:val="0"/>
          <w:numId w:val="78"/>
        </w:numPr>
        <w:spacing w:after="0" w:line="240" w:lineRule="auto"/>
        <w:ind w:right="320"/>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410BBF">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w:t>
      </w:r>
    </w:p>
    <w:p w:rsidR="003A689D" w:rsidRPr="00410BBF" w:rsidRDefault="003A689D" w:rsidP="00AC3465">
      <w:pPr>
        <w:widowControl w:val="0"/>
        <w:numPr>
          <w:ilvl w:val="0"/>
          <w:numId w:val="78"/>
        </w:numPr>
        <w:spacing w:after="0" w:line="240" w:lineRule="auto"/>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w:t>
      </w:r>
      <w:r w:rsidRPr="00410BBF">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 Az intézményvezetői és munkáltatói jogkör gyakorlása során a munkáltatóra vonatkozó felelősségi szabályok alkalmazandóak.</w:t>
      </w: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410BBF">
          <w:rPr>
            <w:rFonts w:ascii="Times New Roman" w:hAnsi="Times New Roman" w:cs="Times New Roman"/>
            <w:b/>
            <w:bCs/>
            <w:sz w:val="24"/>
            <w:szCs w:val="24"/>
          </w:rPr>
          <w:t>3.4 A</w:t>
        </w:r>
      </w:smartTag>
      <w:r w:rsidRPr="00410BBF">
        <w:rPr>
          <w:rFonts w:ascii="Times New Roman" w:hAnsi="Times New Roman" w:cs="Times New Roman"/>
          <w:b/>
          <w:bCs/>
          <w:sz w:val="24"/>
          <w:szCs w:val="24"/>
        </w:rPr>
        <w:t xml:space="preserve"> szakmai egységek irányítása és az egységekhez tartozó munkakörök </w:t>
      </w:r>
    </w:p>
    <w:p w:rsidR="003A689D" w:rsidRPr="00410BBF" w:rsidRDefault="003A689D" w:rsidP="003A689D">
      <w:pPr>
        <w:tabs>
          <w:tab w:val="left" w:pos="720"/>
        </w:tabs>
        <w:autoSpaceDE w:val="0"/>
        <w:snapToGrid w:val="0"/>
        <w:ind w:left="360" w:right="320"/>
        <w:jc w:val="both"/>
        <w:rPr>
          <w:rStyle w:val="Szvegtrzs30"/>
          <w:rFonts w:eastAsia="Lucida Sans Unicode"/>
          <w:sz w:val="24"/>
          <w:szCs w:val="24"/>
        </w:rPr>
      </w:pPr>
      <w:r w:rsidRPr="00410BBF">
        <w:rPr>
          <w:rStyle w:val="Szvegtrzs30"/>
          <w:rFonts w:eastAsia="Lucida Sans Unicode"/>
          <w:sz w:val="24"/>
          <w:szCs w:val="24"/>
        </w:rPr>
        <w:t>3.4.1.: Idősek és fogyatékos személyek otthona:</w:t>
      </w:r>
    </w:p>
    <w:p w:rsidR="003A689D" w:rsidRPr="00410BBF" w:rsidRDefault="003A689D" w:rsidP="003A689D">
      <w:pPr>
        <w:tabs>
          <w:tab w:val="left" w:pos="720"/>
        </w:tabs>
        <w:autoSpaceDE w:val="0"/>
        <w:snapToGrid w:val="0"/>
        <w:ind w:left="360" w:right="320"/>
        <w:jc w:val="both"/>
        <w:rPr>
          <w:rFonts w:ascii="Times New Roman" w:hAnsi="Times New Roman" w:cs="Times New Roman"/>
          <w:b/>
          <w:bCs/>
          <w:i/>
          <w:iCs/>
          <w:sz w:val="24"/>
          <w:szCs w:val="24"/>
          <w:u w:val="single"/>
        </w:rPr>
      </w:pPr>
    </w:p>
    <w:p w:rsidR="003A689D" w:rsidRPr="00410BBF" w:rsidRDefault="003A689D" w:rsidP="003A689D">
      <w:pPr>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I. A vezető ápoló feladat- és hatásköre:</w:t>
      </w:r>
    </w:p>
    <w:p w:rsidR="003A689D" w:rsidRPr="00410BBF" w:rsidRDefault="003A689D" w:rsidP="003A689D">
      <w:pPr>
        <w:pStyle w:val="Listaszerbekezds"/>
        <w:ind w:left="0"/>
        <w:jc w:val="both"/>
        <w:rPr>
          <w:rFonts w:ascii="Times New Roman" w:hAnsi="Times New Roman"/>
          <w:sz w:val="24"/>
          <w:szCs w:val="24"/>
          <w:lang w:eastAsia="ar-SA"/>
        </w:rPr>
      </w:pPr>
      <w:r w:rsidRPr="00410BBF">
        <w:rPr>
          <w:rFonts w:ascii="Times New Roman" w:hAnsi="Times New Roman"/>
          <w:sz w:val="24"/>
          <w:szCs w:val="24"/>
          <w:lang w:eastAsia="ar-SA"/>
        </w:rPr>
        <w:t>Közvetlenül irányítja, szervezi és ellenőrzi a következő szervezeti egységeket:</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Házi segítségnyújtás</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 xml:space="preserve">Szociális és terápiás csoport </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 xml:space="preserve">Fizikoterápiás csoport </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 xml:space="preserve">Gyógyszeres csoport </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Osztályvezető ápolók</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Részlegvezető ápoló</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Műszakvezető ápolók</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Mosoda</w:t>
      </w:r>
    </w:p>
    <w:p w:rsidR="003A689D" w:rsidRPr="00410BBF" w:rsidRDefault="003A689D" w:rsidP="00AC3465">
      <w:pPr>
        <w:pStyle w:val="Listaszerbekezds"/>
        <w:widowControl w:val="0"/>
        <w:numPr>
          <w:ilvl w:val="0"/>
          <w:numId w:val="67"/>
        </w:numPr>
        <w:tabs>
          <w:tab w:val="left" w:pos="720"/>
        </w:tabs>
        <w:contextualSpacing w:val="0"/>
        <w:jc w:val="both"/>
        <w:rPr>
          <w:rFonts w:ascii="Times New Roman" w:hAnsi="Times New Roman"/>
          <w:sz w:val="24"/>
          <w:szCs w:val="24"/>
          <w:lang w:eastAsia="ar-SA"/>
        </w:rPr>
      </w:pPr>
      <w:r w:rsidRPr="00410BBF">
        <w:rPr>
          <w:rFonts w:ascii="Times New Roman" w:hAnsi="Times New Roman"/>
          <w:sz w:val="24"/>
          <w:szCs w:val="24"/>
          <w:lang w:eastAsia="ar-SA"/>
        </w:rPr>
        <w:t>Takarítás</w:t>
      </w:r>
    </w:p>
    <w:p w:rsidR="003A689D" w:rsidRPr="00410BBF" w:rsidRDefault="003A689D" w:rsidP="003A689D">
      <w:pPr>
        <w:pStyle w:val="Listaszerbekezds"/>
        <w:tabs>
          <w:tab w:val="left" w:pos="720"/>
        </w:tabs>
        <w:ind w:left="0"/>
        <w:jc w:val="both"/>
        <w:rPr>
          <w:rFonts w:ascii="Times New Roman" w:hAnsi="Times New Roman"/>
          <w:sz w:val="24"/>
          <w:szCs w:val="24"/>
          <w:lang w:eastAsia="ar-SA"/>
        </w:rPr>
      </w:pPr>
    </w:p>
    <w:p w:rsidR="003A689D" w:rsidRPr="00410BBF" w:rsidRDefault="003A689D" w:rsidP="003A689D">
      <w:pPr>
        <w:pStyle w:val="Listaszerbekezds"/>
        <w:ind w:left="0"/>
        <w:jc w:val="both"/>
        <w:rPr>
          <w:rFonts w:ascii="Times New Roman" w:hAnsi="Times New Roman"/>
          <w:sz w:val="24"/>
          <w:szCs w:val="24"/>
          <w:lang w:eastAsia="ar-SA"/>
        </w:rPr>
      </w:pPr>
      <w:r w:rsidRPr="00410BBF">
        <w:rPr>
          <w:rFonts w:ascii="Times New Roman" w:hAnsi="Times New Roman"/>
          <w:b/>
          <w:sz w:val="24"/>
          <w:szCs w:val="24"/>
          <w:lang w:eastAsia="ar-SA"/>
        </w:rPr>
        <w:t>Munkakör célja</w:t>
      </w:r>
      <w:r w:rsidRPr="00410BBF">
        <w:rPr>
          <w:rFonts w:ascii="Times New Roman" w:hAnsi="Times New Roman"/>
          <w:sz w:val="24"/>
          <w:szCs w:val="24"/>
          <w:lang w:eastAsia="ar-SA"/>
        </w:rPr>
        <w:t>:</w:t>
      </w:r>
    </w:p>
    <w:p w:rsidR="003A689D" w:rsidRPr="00410BBF" w:rsidRDefault="003A689D" w:rsidP="003A689D">
      <w:pPr>
        <w:tabs>
          <w:tab w:val="left" w:pos="720"/>
        </w:tabs>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Egészségügyi tevékenységért, szakmai feladatellátásáért felelős vezető.</w:t>
      </w:r>
    </w:p>
    <w:p w:rsidR="003A689D" w:rsidRPr="00410BBF" w:rsidRDefault="003A689D" w:rsidP="003A689D">
      <w:pPr>
        <w:pStyle w:val="Listaszerbekezds"/>
        <w:tabs>
          <w:tab w:val="left" w:pos="720"/>
        </w:tabs>
        <w:ind w:left="0"/>
        <w:jc w:val="both"/>
        <w:rPr>
          <w:rFonts w:ascii="Times New Roman" w:eastAsia="Times New Roman" w:hAnsi="Times New Roman"/>
          <w:b/>
          <w:bCs/>
          <w:i/>
          <w:iCs/>
          <w:sz w:val="24"/>
          <w:szCs w:val="24"/>
          <w:u w:val="single"/>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közvetlenül az irányítása alá tartozó munkatársak számára:</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410BBF">
          <w:rPr>
            <w:rFonts w:eastAsia="Times New Roman"/>
            <w:color w:val="auto"/>
            <w:sz w:val="24"/>
            <w:szCs w:val="24"/>
            <w:lang w:eastAsia="ar-SA"/>
          </w:rPr>
          <w:t>1. a</w:t>
        </w:r>
      </w:smartTag>
      <w:r w:rsidRPr="00410BBF">
        <w:rPr>
          <w:rFonts w:eastAsia="Times New Roman"/>
          <w:color w:val="auto"/>
          <w:sz w:val="24"/>
          <w:szCs w:val="24"/>
          <w:lang w:eastAsia="ar-SA"/>
        </w:rPr>
        <w:t xml:space="preserve"> munkaidő, szabadságok szabályozása, engedélyezése a szabadságolás kiadásának </w:t>
      </w:r>
      <w:r w:rsidRPr="00410BBF">
        <w:rPr>
          <w:rFonts w:eastAsia="Times New Roman"/>
          <w:color w:val="auto"/>
          <w:sz w:val="24"/>
          <w:szCs w:val="24"/>
          <w:lang w:eastAsia="ar-SA"/>
        </w:rPr>
        <w:lastRenderedPageBreak/>
        <w:t>utasítása alapján,</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 az éves törvényes szabadságok kihirdetése minden tárgyév első hetében,</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3. az irányítása alá tartozó területeket érintő szakmai munka megszervezése, ellenőrzése,</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4. dokumentumok aláírása, jóváhagyása,</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410BBF">
          <w:rPr>
            <w:rFonts w:eastAsia="Times New Roman"/>
            <w:color w:val="auto"/>
            <w:sz w:val="24"/>
            <w:szCs w:val="24"/>
            <w:lang w:eastAsia="ar-SA"/>
          </w:rPr>
          <w:t>5. a</w:t>
        </w:r>
      </w:smartTag>
      <w:r w:rsidRPr="00410BBF">
        <w:rPr>
          <w:rFonts w:eastAsia="Times New Roman"/>
          <w:color w:val="auto"/>
          <w:sz w:val="24"/>
          <w:szCs w:val="24"/>
          <w:lang w:eastAsia="ar-SA"/>
        </w:rPr>
        <w:t xml:space="preserve"> szükséges, jogszabályokban előírt nyilvántartások vezetése,</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 xml:space="preserve">7. elkészíteni a dolgozók éves továbbképzési munkaterve elkészítésében, </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8. kötelező orvosi vizsgálatok szervezése, lebonyolítása a dolgozók és a szolgáltatást igénybe vevők körében,</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9. részt venni pályázatok elkészítésében,</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10. az intézményben minden ellátási területen biztosítani a szociális törvényben foglalt szakmai feladatok megvalósítását,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11. egészségügy vonatkozásában engedélyeztetési eljárást kezdeményez,</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12. irányítani és ellenőrizni a hozzá tartozó dolgozók munkáját,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13.a kötelező továbbképzések feltérképezése, továbbképzési terv elkészítése, továbbképzésen való részvétel vagy beiskolázások lebonyolítása,</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14.n rendszeres belső szakmai továbbképzések megszervezése, lebonyolítása a szakmai tapasztalatok, ismeretek átadásának, információs rendszerének kidolgozása, működtetése, ellenőrzése,</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15. figyelemmel kíséri és elősegíteni az egyéni gondozási tervben, illetve az ápolási tervben meghatározottak érvényesülését; átfogóan értékelni az elért eredményeket, és ennek figyelembevételével módosítani azt,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16. más típusú ellátás szükségessége esetén kezdeményezni azt,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18. az egyéni gyógyszerfogyasztásról, felhasználásról nyilvántartásának, kiszámlázásának az ellenőrzése,</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19. segítséget nyújtani az ellátást igénybevevők hivatalos ügyei intézéséhez, elősegíteni más szociális ellátáshoz való jutást,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410BBF">
          <w:rPr>
            <w:rFonts w:eastAsia="Times New Roman"/>
            <w:color w:val="auto"/>
            <w:sz w:val="24"/>
            <w:szCs w:val="24"/>
            <w:lang w:eastAsia="ar-SA"/>
          </w:rPr>
          <w:t>20. a</w:t>
        </w:r>
      </w:smartTag>
      <w:r w:rsidRPr="00410BBF">
        <w:rPr>
          <w:rFonts w:eastAsia="Times New Roman"/>
          <w:color w:val="auto"/>
          <w:sz w:val="24"/>
          <w:szCs w:val="24"/>
          <w:lang w:eastAsia="ar-SA"/>
        </w:rPr>
        <w:t xml:space="preserve"> konfliktushelyzetek kialakulásának megelőzése érdekében egyéni és csoportos megbeszélést tartani,</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21. odafigyelni az ellátottak mentális gondozására, támogatni az ellátottak családi és társadalmi kapcsolatait,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22. tájékoztatni az ellátottak hozzátartozóit az ellátottak állapotának változásairól,</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23. elősegíteni az Érdekképviseleti Fórum működését,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24. ellenőrizni a dolgozók munkabeosztását,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26. gondoskodni a baleset,- környezet,- és tűzvédelmi oktatás megszervezéséről,</w:t>
      </w:r>
    </w:p>
    <w:p w:rsidR="003A689D" w:rsidRPr="00410BBF" w:rsidRDefault="003A689D" w:rsidP="003A689D">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27. távolléte idején gondoskodni a feladatok zökkenőmentes átadásáról, ellátásáról.</w:t>
      </w:r>
    </w:p>
    <w:p w:rsidR="003A689D" w:rsidRPr="00410BBF" w:rsidRDefault="003A689D" w:rsidP="003A689D">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lang w:eastAsia="ar-SA"/>
        </w:rPr>
        <w:t>az intézményvezető ápoló által kijelölt osztályvezető ápoló végzi.</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lastRenderedPageBreak/>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munkarenden belül kötetlen munkaidő.</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autoSpaceDE w:val="0"/>
        <w:snapToGrid w:val="0"/>
        <w:ind w:right="320"/>
        <w:jc w:val="both"/>
        <w:rPr>
          <w:rFonts w:ascii="Times New Roman" w:hAnsi="Times New Roman" w:cs="Times New Roman"/>
          <w:i/>
          <w:iCs/>
          <w:sz w:val="24"/>
          <w:szCs w:val="24"/>
          <w:u w:val="single"/>
        </w:rPr>
      </w:pPr>
    </w:p>
    <w:p w:rsidR="003A689D" w:rsidRPr="00410BBF" w:rsidRDefault="003A689D" w:rsidP="003A689D">
      <w:pPr>
        <w:tabs>
          <w:tab w:val="left" w:pos="720"/>
        </w:tabs>
        <w:autoSpaceDE w:val="0"/>
        <w:snapToGrid w:val="0"/>
        <w:jc w:val="both"/>
        <w:rPr>
          <w:rStyle w:val="Szvegtrzs30"/>
          <w:rFonts w:eastAsia="Calibri"/>
          <w:sz w:val="24"/>
          <w:szCs w:val="24"/>
          <w:lang w:eastAsia="ar-SA"/>
        </w:rPr>
      </w:pPr>
      <w:r w:rsidRPr="00410BBF">
        <w:rPr>
          <w:rStyle w:val="Szvegtrzs30"/>
          <w:rFonts w:eastAsia="Calibri"/>
          <w:sz w:val="24"/>
          <w:szCs w:val="24"/>
          <w:lang w:eastAsia="ar-SA"/>
        </w:rPr>
        <w:t>II. Az osztályvezető ápoló:</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Munkakör célja</w:t>
      </w:r>
      <w:r w:rsidRPr="00410BBF">
        <w:rPr>
          <w:rFonts w:eastAsia="Times New Roman"/>
          <w:color w:val="auto"/>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Irányítja, szervezi és ellenőrzi az osztály működéséhez tartozó ápoló, gondozó, takarító munkatársakat.</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 xml:space="preserve">Feladatai: </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2. segíteni a beköltözésben az igénylőt,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3. beköltözéskor köteles haladéktalanul leltárba venni az ellátott által intézménybe behozott személyes használati tárgyait,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410BBF">
          <w:rPr>
            <w:rFonts w:eastAsia="Times New Roman"/>
            <w:color w:val="auto"/>
            <w:sz w:val="24"/>
            <w:szCs w:val="24"/>
            <w:lang w:eastAsia="ar-SA"/>
          </w:rPr>
          <w:t>4. ha</w:t>
        </w:r>
      </w:smartTag>
      <w:r w:rsidRPr="00410BBF">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7. készíteni az ingóságokról, gondoskodni a megőrzésükről,</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410BBF">
          <w:rPr>
            <w:rFonts w:eastAsia="Times New Roman"/>
            <w:color w:val="auto"/>
            <w:sz w:val="24"/>
            <w:szCs w:val="24"/>
            <w:lang w:eastAsia="ar-SA"/>
          </w:rPr>
          <w:t>8. a</w:t>
        </w:r>
      </w:smartTag>
      <w:r w:rsidRPr="00410BBF">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410BBF">
          <w:rPr>
            <w:rFonts w:eastAsia="Times New Roman"/>
            <w:color w:val="auto"/>
            <w:sz w:val="24"/>
            <w:szCs w:val="24"/>
            <w:lang w:eastAsia="ar-SA"/>
          </w:rPr>
          <w:t>9. a</w:t>
        </w:r>
      </w:smartTag>
      <w:r w:rsidRPr="00410BBF">
        <w:rPr>
          <w:rFonts w:eastAsia="Times New Roman"/>
          <w:color w:val="auto"/>
          <w:sz w:val="24"/>
          <w:szCs w:val="24"/>
          <w:lang w:eastAsia="ar-SA"/>
        </w:rPr>
        <w:t xml:space="preserve"> szolgáltatást igénybe vevők részére aktív, színes, nyugodt, kiegyensúlyozott napokat, életet biztosítani.</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410BBF">
          <w:rPr>
            <w:rFonts w:eastAsia="Times New Roman"/>
            <w:color w:val="auto"/>
            <w:sz w:val="24"/>
            <w:szCs w:val="24"/>
            <w:lang w:eastAsia="ar-SA"/>
          </w:rPr>
          <w:t>10. a</w:t>
        </w:r>
      </w:smartTag>
      <w:r w:rsidRPr="00410BBF">
        <w:rPr>
          <w:rFonts w:eastAsia="Times New Roman"/>
          <w:color w:val="auto"/>
          <w:sz w:val="24"/>
          <w:szCs w:val="24"/>
          <w:lang w:eastAsia="ar-SA"/>
        </w:rPr>
        <w:t xml:space="preserve"> szolgáltatás jellegének megfelelően elvégzi és biztosítja az orvosi, szakorvosi ellátás szervezését,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11. részt vesz a belső továbbképzéseken és szakmai rendezvényeken, az esetmegbeszélő és szupervíziós csoportokon,</w:t>
      </w:r>
    </w:p>
    <w:p w:rsidR="003A689D" w:rsidRPr="00410BBF" w:rsidRDefault="003A689D" w:rsidP="003A689D">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410BBF">
          <w:rPr>
            <w:rStyle w:val="Szvegtrzs30"/>
            <w:rFonts w:eastAsia="Lucida Sans Unicode"/>
            <w:color w:val="auto"/>
            <w:sz w:val="24"/>
            <w:szCs w:val="24"/>
            <w:lang w:eastAsia="ar-SA"/>
          </w:rPr>
          <w:t>12. a</w:t>
        </w:r>
      </w:smartTag>
      <w:r w:rsidRPr="00410BBF">
        <w:rPr>
          <w:rStyle w:val="Szvegtrzs30"/>
          <w:rFonts w:eastAsia="Lucida Sans Unicode"/>
          <w:color w:val="auto"/>
          <w:sz w:val="24"/>
          <w:szCs w:val="24"/>
          <w:lang w:eastAsia="ar-SA"/>
        </w:rPr>
        <w:t xml:space="preserve"> betegek kórházi látogatásának szervezését. </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Style w:val="Szvegtrzs30"/>
          <w:rFonts w:eastAsia="Lucida Sans Unicode"/>
          <w:color w:val="auto"/>
          <w:sz w:val="24"/>
          <w:szCs w:val="24"/>
          <w:lang w:eastAsia="ar-SA"/>
        </w:rPr>
        <w:t xml:space="preserve">13. </w:t>
      </w:r>
      <w:r w:rsidRPr="00410BBF">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410BBF">
          <w:rPr>
            <w:rFonts w:eastAsia="Times New Roman"/>
            <w:color w:val="auto"/>
            <w:sz w:val="24"/>
            <w:szCs w:val="24"/>
            <w:lang w:eastAsia="ar-SA"/>
          </w:rPr>
          <w:lastRenderedPageBreak/>
          <w:t>14. a</w:t>
        </w:r>
      </w:smartTag>
      <w:r w:rsidRPr="00410BBF">
        <w:rPr>
          <w:rFonts w:eastAsia="Times New Roman"/>
          <w:color w:val="auto"/>
          <w:sz w:val="24"/>
          <w:szCs w:val="24"/>
          <w:lang w:eastAsia="ar-SA"/>
        </w:rPr>
        <w:t xml:space="preserve"> vonatkozó jogszabályban foglalt adatszolgáltatási és továbbképzési kötelezettségének eleget tesz,</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15. megismeri az ágazati jogszabályokat, a szakmapolitikai törekvéseket,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16. biztosítja az intézmény nyugalmát, panasz esetén a kompetenciájába tartozó problémák megoldása érdekében meghallgatja az ellátottakat.</w:t>
      </w:r>
    </w:p>
    <w:p w:rsidR="003A689D" w:rsidRPr="00410BBF" w:rsidRDefault="003A689D" w:rsidP="003A689D">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 xml:space="preserve">Közvetlen felettese: </w:t>
      </w:r>
      <w:r w:rsidRPr="00410BBF">
        <w:rPr>
          <w:rFonts w:ascii="Times New Roman" w:hAnsi="Times New Roman" w:cs="Times New Roman"/>
          <w:sz w:val="24"/>
          <w:szCs w:val="24"/>
        </w:rPr>
        <w:t>Vezető ápoló</w:t>
      </w:r>
    </w:p>
    <w:p w:rsidR="003A689D" w:rsidRPr="00410BBF" w:rsidRDefault="003A689D" w:rsidP="003A689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lang w:eastAsia="ar-SA"/>
        </w:rPr>
        <w:t>az osztályos műszakvezető ápoló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tabs>
          <w:tab w:val="left" w:pos="720"/>
        </w:tabs>
        <w:autoSpaceDE w:val="0"/>
        <w:snapToGrid w:val="0"/>
        <w:ind w:right="320"/>
        <w:jc w:val="both"/>
        <w:rPr>
          <w:rFonts w:ascii="Times New Roman" w:hAnsi="Times New Roman" w:cs="Times New Roman"/>
          <w:b/>
          <w:i/>
          <w:iCs/>
          <w:sz w:val="24"/>
          <w:szCs w:val="24"/>
          <w:u w:val="single"/>
        </w:rPr>
      </w:pP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iCs/>
          <w:sz w:val="24"/>
          <w:szCs w:val="24"/>
        </w:rPr>
        <w:t>III:</w:t>
      </w:r>
      <w:r w:rsidRPr="00410BBF">
        <w:rPr>
          <w:rFonts w:ascii="Times New Roman" w:hAnsi="Times New Roman" w:cs="Times New Roman"/>
          <w:b/>
          <w:sz w:val="24"/>
          <w:szCs w:val="24"/>
        </w:rPr>
        <w:t>Marosné szárny /”C”/ épület Részlegvezető vezető</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Munkakör célja</w:t>
      </w:r>
      <w:r w:rsidRPr="00410BBF">
        <w:rPr>
          <w:rFonts w:eastAsia="Times New Roman"/>
          <w:color w:val="auto"/>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 xml:space="preserve">Segíti a „C” épület osztályvezető ápoló munkáját. </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 xml:space="preserve">Feladatai: </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2. segíteni a beköltözésben az igénylőt,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3. beköltözéskor köteles haladéktalanul leltárba venni az ellátott által intézménybe behozott személyes használati tárgyait,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410BBF">
          <w:rPr>
            <w:rFonts w:eastAsia="Times New Roman"/>
            <w:color w:val="auto"/>
            <w:sz w:val="24"/>
            <w:szCs w:val="24"/>
            <w:lang w:eastAsia="ar-SA"/>
          </w:rPr>
          <w:t>4. ha</w:t>
        </w:r>
      </w:smartTag>
      <w:r w:rsidRPr="00410BBF">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 xml:space="preserve">7. készíteni az ingóságokról, </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410BBF">
          <w:rPr>
            <w:rFonts w:eastAsia="Times New Roman"/>
            <w:color w:val="auto"/>
            <w:sz w:val="24"/>
            <w:szCs w:val="24"/>
            <w:lang w:eastAsia="ar-SA"/>
          </w:rPr>
          <w:t>8. a</w:t>
        </w:r>
      </w:smartTag>
      <w:r w:rsidRPr="00410BBF">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410BBF">
          <w:rPr>
            <w:rFonts w:eastAsia="Times New Roman"/>
            <w:color w:val="auto"/>
            <w:sz w:val="24"/>
            <w:szCs w:val="24"/>
            <w:lang w:eastAsia="ar-SA"/>
          </w:rPr>
          <w:t>9. a</w:t>
        </w:r>
      </w:smartTag>
      <w:r w:rsidRPr="00410BBF">
        <w:rPr>
          <w:rFonts w:eastAsia="Times New Roman"/>
          <w:color w:val="auto"/>
          <w:sz w:val="24"/>
          <w:szCs w:val="24"/>
          <w:lang w:eastAsia="ar-SA"/>
        </w:rPr>
        <w:t xml:space="preserve"> szolgáltatást igénybe vevők részére aktív, színes, nyugodt, kiegyensúlyozott napokat, életet biztosítani.</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410BBF">
          <w:rPr>
            <w:rFonts w:eastAsia="Times New Roman"/>
            <w:color w:val="auto"/>
            <w:sz w:val="24"/>
            <w:szCs w:val="24"/>
            <w:lang w:eastAsia="ar-SA"/>
          </w:rPr>
          <w:t>10. a</w:t>
        </w:r>
      </w:smartTag>
      <w:r w:rsidRPr="00410BBF">
        <w:rPr>
          <w:rFonts w:eastAsia="Times New Roman"/>
          <w:color w:val="auto"/>
          <w:sz w:val="24"/>
          <w:szCs w:val="24"/>
          <w:lang w:eastAsia="ar-SA"/>
        </w:rPr>
        <w:t xml:space="preserve"> szolgáltatás jellegének megfelelően elvégzi és biztosítja az orvosi, szakorvosi </w:t>
      </w:r>
      <w:r w:rsidRPr="00410BBF">
        <w:rPr>
          <w:rFonts w:eastAsia="Times New Roman"/>
          <w:color w:val="auto"/>
          <w:sz w:val="24"/>
          <w:szCs w:val="24"/>
          <w:lang w:eastAsia="ar-SA"/>
        </w:rPr>
        <w:lastRenderedPageBreak/>
        <w:t>ellátás szervezését,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11. részt vesz a belső továbbképzéseken és szakmai rendezvényeken, az esetmegbeszélő és szupervíziós csoportokon,</w:t>
      </w:r>
    </w:p>
    <w:p w:rsidR="003A689D" w:rsidRPr="00410BBF" w:rsidRDefault="003A689D" w:rsidP="003A689D">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410BBF">
          <w:rPr>
            <w:rStyle w:val="Szvegtrzs30"/>
            <w:rFonts w:eastAsia="Lucida Sans Unicode"/>
            <w:color w:val="auto"/>
            <w:sz w:val="24"/>
            <w:szCs w:val="24"/>
            <w:lang w:eastAsia="ar-SA"/>
          </w:rPr>
          <w:t>12. a</w:t>
        </w:r>
      </w:smartTag>
      <w:r w:rsidRPr="00410BBF">
        <w:rPr>
          <w:rStyle w:val="Szvegtrzs30"/>
          <w:rFonts w:eastAsia="Lucida Sans Unicode"/>
          <w:color w:val="auto"/>
          <w:sz w:val="24"/>
          <w:szCs w:val="24"/>
          <w:lang w:eastAsia="ar-SA"/>
        </w:rPr>
        <w:t xml:space="preserve"> betegek kórházi látogatásának szervezését. </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Style w:val="Szvegtrzs30"/>
          <w:rFonts w:eastAsia="Lucida Sans Unicode"/>
          <w:color w:val="auto"/>
          <w:sz w:val="24"/>
          <w:szCs w:val="24"/>
          <w:lang w:eastAsia="ar-SA"/>
        </w:rPr>
        <w:t xml:space="preserve">13. </w:t>
      </w:r>
      <w:r w:rsidRPr="00410BBF">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410BBF">
          <w:rPr>
            <w:rFonts w:eastAsia="Times New Roman"/>
            <w:color w:val="auto"/>
            <w:sz w:val="24"/>
            <w:szCs w:val="24"/>
            <w:lang w:eastAsia="ar-SA"/>
          </w:rPr>
          <w:t>14. a</w:t>
        </w:r>
      </w:smartTag>
      <w:r w:rsidRPr="00410BBF">
        <w:rPr>
          <w:rFonts w:eastAsia="Times New Roman"/>
          <w:color w:val="auto"/>
          <w:sz w:val="24"/>
          <w:szCs w:val="24"/>
          <w:lang w:eastAsia="ar-SA"/>
        </w:rPr>
        <w:t xml:space="preserve"> vonatkozó jogszabályban foglalt adatszolgáltatási és továbbképzési kötelezettségének eleget tesz,</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15. megismeri az ágazati jogszabályokat, a szakmapolitikai törekvéseket,</w:t>
      </w:r>
    </w:p>
    <w:p w:rsidR="003A689D" w:rsidRPr="00410BBF" w:rsidRDefault="003A689D" w:rsidP="003A689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410BBF">
        <w:rPr>
          <w:rFonts w:eastAsia="Times New Roman"/>
          <w:color w:val="auto"/>
          <w:sz w:val="24"/>
          <w:szCs w:val="24"/>
          <w:lang w:eastAsia="ar-SA"/>
        </w:rPr>
        <w:t>16. biztosítja az intézmény nyugalmát, panasz esetén a kompetenciájába tartozó problémák megoldása érdekében meghallgatja az ellátottakat.</w:t>
      </w:r>
    </w:p>
    <w:p w:rsidR="003A689D" w:rsidRPr="00410BBF" w:rsidRDefault="003A689D" w:rsidP="003A689D">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 xml:space="preserve">Közvetlen felettese: </w:t>
      </w:r>
      <w:r w:rsidRPr="00410BBF">
        <w:rPr>
          <w:rFonts w:ascii="Times New Roman" w:hAnsi="Times New Roman" w:cs="Times New Roman"/>
          <w:sz w:val="24"/>
          <w:szCs w:val="24"/>
        </w:rPr>
        <w:t>Osztályvezető ápoló</w:t>
      </w:r>
    </w:p>
    <w:p w:rsidR="003A689D" w:rsidRPr="00410BBF" w:rsidRDefault="003A689D" w:rsidP="003A689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lang w:eastAsia="ar-SA"/>
        </w:rPr>
        <w:t>az osztályos műszakvezető ápoló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tabs>
          <w:tab w:val="left" w:pos="720"/>
        </w:tabs>
        <w:autoSpaceDE w:val="0"/>
        <w:snapToGrid w:val="0"/>
        <w:ind w:right="320"/>
        <w:jc w:val="both"/>
        <w:rPr>
          <w:rFonts w:ascii="Times New Roman" w:hAnsi="Times New Roman" w:cs="Times New Roman"/>
          <w:i/>
          <w:iCs/>
          <w:sz w:val="24"/>
          <w:szCs w:val="24"/>
          <w:u w:val="single"/>
        </w:rPr>
      </w:pP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410BBF">
        <w:rPr>
          <w:rStyle w:val="Szvegtrzs30"/>
          <w:rFonts w:eastAsia="Lucida Sans Unicode"/>
          <w:color w:val="auto"/>
          <w:sz w:val="24"/>
          <w:szCs w:val="24"/>
          <w:lang w:eastAsia="ar-SA"/>
        </w:rPr>
        <w:t>IV. Műszakvezető ápoló:</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b/>
          <w:sz w:val="24"/>
          <w:szCs w:val="24"/>
        </w:rPr>
        <w:t>Munkakör célja: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Közvetlenül felelős az osztályon beosztott ápolók szakmai feladatellátásáért, szakszerű kivitelezéséért.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A műszakvezető ápoló a főnővér szakmai felügyelete mellett végzi feladatait a következők szerint: </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3A689D" w:rsidRPr="00410BBF" w:rsidRDefault="003A689D" w:rsidP="003A689D">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410BBF">
          <w:rPr>
            <w:rFonts w:ascii="Times New Roman" w:hAnsi="Times New Roman" w:cs="Times New Roman"/>
            <w:sz w:val="24"/>
            <w:szCs w:val="24"/>
          </w:rPr>
          <w:t>2. A</w:t>
        </w:r>
      </w:smartTag>
      <w:r w:rsidRPr="00410BBF">
        <w:rPr>
          <w:rFonts w:ascii="Times New Roman" w:hAnsi="Times New Roman" w:cs="Times New Roman"/>
          <w:sz w:val="24"/>
          <w:szCs w:val="24"/>
        </w:rPr>
        <w:t xml:space="preserve"> főnővér által történő szobabeosztás szerinti munkafeladatok ellenőrzése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3. Mosodába történő szennyes textília leadásának megszervezése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lastRenderedPageBreak/>
        <w:t>4. Koordinálja, ellenőrzi az osztályon történő munkafeladatokat, mind a szakmai, mind a takarítás területén</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5. Ellenőrzi és fokozattan figyel az ellátottak személyi higiéniájának megfelelő ellátásáról</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6. Ápolási- gondozási lap, folyadéklap korrekt, szükség szerinti vezetése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 xml:space="preserve">7. Ellenőrzi, nyomon követi a szükséges folyadékpótlást </w:t>
      </w:r>
    </w:p>
    <w:p w:rsidR="003A689D" w:rsidRPr="00410BBF" w:rsidRDefault="003A689D" w:rsidP="003A689D">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410BBF">
          <w:rPr>
            <w:rFonts w:ascii="Times New Roman" w:hAnsi="Times New Roman" w:cs="Times New Roman"/>
            <w:sz w:val="24"/>
            <w:szCs w:val="24"/>
          </w:rPr>
          <w:t>8. A</w:t>
        </w:r>
      </w:smartTag>
      <w:r w:rsidRPr="00410BBF">
        <w:rPr>
          <w:rFonts w:ascii="Times New Roman" w:hAnsi="Times New Roman" w:cs="Times New Roman"/>
          <w:sz w:val="24"/>
          <w:szCs w:val="24"/>
        </w:rPr>
        <w:t xml:space="preserve"> főnővér egyéb elfoglaltsága esetén ellenőrzi az előírt, megfelelő mennyiségű ételadat kiosztását, elfogyasztását</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9. Étkezések előtt a konyhán az edényeket átveszi, majd használatukat követően átadja a konyhára, a szükséges dokumentációt elvégzi</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11. Eseti gyógyszer kiadása a műszakvezető kompetenciája</w:t>
      </w:r>
    </w:p>
    <w:p w:rsidR="003A689D" w:rsidRPr="00410BBF" w:rsidRDefault="003A689D" w:rsidP="003A689D">
      <w:pPr>
        <w:pStyle w:val="Listaszerbekezds"/>
        <w:tabs>
          <w:tab w:val="left" w:pos="1789"/>
        </w:tabs>
        <w:jc w:val="both"/>
        <w:rPr>
          <w:rFonts w:ascii="Times New Roman" w:hAnsi="Times New Roman"/>
          <w:sz w:val="24"/>
          <w:szCs w:val="24"/>
          <w:lang w:eastAsia="ar-SA"/>
        </w:rPr>
      </w:pPr>
      <w:smartTag w:uri="urn:schemas-microsoft-com:office:smarttags" w:element="metricconverter">
        <w:smartTagPr>
          <w:attr w:name="ProductID" w:val="12. a"/>
        </w:smartTagPr>
        <w:r w:rsidRPr="00410BBF">
          <w:rPr>
            <w:rFonts w:ascii="Times New Roman" w:hAnsi="Times New Roman"/>
            <w:sz w:val="24"/>
            <w:szCs w:val="24"/>
            <w:lang w:eastAsia="ar-SA"/>
          </w:rPr>
          <w:t>12. A</w:t>
        </w:r>
      </w:smartTag>
      <w:r w:rsidRPr="00410BBF">
        <w:rPr>
          <w:rFonts w:ascii="Times New Roman" w:hAnsi="Times New Roman"/>
          <w:sz w:val="24"/>
          <w:szCs w:val="24"/>
          <w:lang w:eastAsia="ar-SA"/>
        </w:rPr>
        <w:t xml:space="preserve"> főnővér irányítása mellett az orvosi vizithez előkészíti a lakót, illetve a szükséges dokumentációt.</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Osztályvezető ápoló.</w:t>
      </w:r>
    </w:p>
    <w:p w:rsidR="003A689D" w:rsidRPr="00410BBF" w:rsidRDefault="003A689D" w:rsidP="003A689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lang w:eastAsia="ar-SA"/>
        </w:rPr>
        <w:t>osztályvezető ápoló jóváhagyásával műszakvezető ápoló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AC3465">
      <w:pPr>
        <w:pStyle w:val="Cmsor1"/>
        <w:widowControl w:val="0"/>
        <w:numPr>
          <w:ilvl w:val="0"/>
          <w:numId w:val="49"/>
        </w:numPr>
        <w:tabs>
          <w:tab w:val="left" w:pos="0"/>
        </w:tabs>
        <w:spacing w:before="0" w:after="0"/>
        <w:jc w:val="both"/>
        <w:rPr>
          <w:rStyle w:val="Szvegtrzs30"/>
          <w:rFonts w:eastAsia="Lucida Sans Unicode"/>
          <w:bCs/>
          <w:sz w:val="24"/>
          <w:szCs w:val="24"/>
        </w:rPr>
      </w:pPr>
      <w:r w:rsidRPr="00410BBF">
        <w:rPr>
          <w:rStyle w:val="Szvegtrzs30"/>
          <w:rFonts w:eastAsia="Lucida Sans Unicode"/>
          <w:bCs/>
          <w:sz w:val="24"/>
          <w:szCs w:val="24"/>
        </w:rPr>
        <w:t>V. Ápoló, Szociális gondozó:</w:t>
      </w:r>
    </w:p>
    <w:p w:rsidR="003A689D" w:rsidRPr="00410BBF" w:rsidRDefault="003A689D" w:rsidP="003A689D">
      <w:pPr>
        <w:ind w:right="340"/>
        <w:jc w:val="both"/>
        <w:rPr>
          <w:rFonts w:ascii="Times New Roman" w:eastAsia="Times New Roman" w:hAnsi="Times New Roman" w:cs="Times New Roman"/>
          <w:sz w:val="24"/>
          <w:szCs w:val="24"/>
          <w:lang w:eastAsia="ar-SA"/>
        </w:rPr>
      </w:pPr>
    </w:p>
    <w:p w:rsidR="003A689D" w:rsidRPr="00410BBF" w:rsidRDefault="003A689D" w:rsidP="003A689D">
      <w:pPr>
        <w:ind w:right="340"/>
        <w:jc w:val="both"/>
        <w:rPr>
          <w:rStyle w:val="Szvegtrzs30"/>
          <w:rFonts w:eastAsia="Lucida Sans Unicode"/>
          <w:bCs w:val="0"/>
          <w:sz w:val="24"/>
          <w:szCs w:val="24"/>
          <w:lang w:eastAsia="ar-SA"/>
        </w:rPr>
      </w:pPr>
      <w:r w:rsidRPr="00410BBF">
        <w:rPr>
          <w:rStyle w:val="Szvegtrzs30"/>
          <w:rFonts w:eastAsia="Lucida Sans Unicode"/>
          <w:sz w:val="24"/>
          <w:szCs w:val="24"/>
          <w:lang w:eastAsia="ar-SA"/>
        </w:rPr>
        <w:t>Munkakör célja:</w:t>
      </w:r>
    </w:p>
    <w:p w:rsidR="003A689D" w:rsidRPr="00410BBF" w:rsidRDefault="003A689D" w:rsidP="003A689D">
      <w:pPr>
        <w:ind w:right="340"/>
        <w:jc w:val="both"/>
        <w:rPr>
          <w:rFonts w:ascii="Times New Roman" w:eastAsia="Times New Roman" w:hAnsi="Times New Roman" w:cs="Times New Roman"/>
          <w:sz w:val="24"/>
          <w:szCs w:val="24"/>
          <w:lang w:eastAsia="ar-SA"/>
        </w:rPr>
      </w:pPr>
      <w:r w:rsidRPr="00410BBF">
        <w:rPr>
          <w:rStyle w:val="Szvegtrzs30"/>
          <w:rFonts w:eastAsia="Lucida Sans Unicode"/>
          <w:sz w:val="24"/>
          <w:szCs w:val="24"/>
          <w:lang w:eastAsia="ar-SA"/>
        </w:rPr>
        <w:t xml:space="preserve">Alap és szakápolási, gondozási feladatok elvégzése. </w:t>
      </w:r>
      <w:r w:rsidRPr="00410BBF">
        <w:rPr>
          <w:rFonts w:ascii="Times New Roman" w:eastAsia="Times New Roman" w:hAnsi="Times New Roman" w:cs="Times New Roman"/>
          <w:sz w:val="24"/>
          <w:szCs w:val="24"/>
          <w:lang w:eastAsia="ar-SA"/>
        </w:rPr>
        <w:t>A komplex szolgáltatást jelentő gondozási elemek szakszerű kivitelezése.</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Style w:val="Szvegtrzs30"/>
          <w:rFonts w:eastAsia="Lucida Sans Unicode"/>
          <w:bCs w:val="0"/>
          <w:sz w:val="24"/>
          <w:szCs w:val="24"/>
          <w:lang w:eastAsia="ar-SA"/>
        </w:rPr>
      </w:pPr>
      <w:r w:rsidRPr="00410BBF">
        <w:rPr>
          <w:rStyle w:val="Szvegtrzs30"/>
          <w:rFonts w:eastAsia="Lucida Sans Unicode"/>
          <w:sz w:val="24"/>
          <w:szCs w:val="24"/>
          <w:lang w:eastAsia="ar-SA"/>
        </w:rPr>
        <w:t>Feladata:</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1. az ellátottak szükségletközpontú gondozási-ápolási feladatainak elvégzése, </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410BBF">
          <w:rPr>
            <w:rFonts w:ascii="Times New Roman" w:eastAsia="Times New Roman" w:hAnsi="Times New Roman" w:cs="Times New Roman"/>
            <w:sz w:val="24"/>
            <w:szCs w:val="24"/>
            <w:lang w:eastAsia="ar-SA"/>
          </w:rPr>
          <w:lastRenderedPageBreak/>
          <w:t>2. a</w:t>
        </w:r>
      </w:smartTag>
      <w:r w:rsidRPr="00410BBF">
        <w:rPr>
          <w:rFonts w:ascii="Times New Roman" w:eastAsia="Times New Roman" w:hAnsi="Times New Roman" w:cs="Times New Roman"/>
          <w:sz w:val="24"/>
          <w:szCs w:val="24"/>
          <w:lang w:eastAsia="ar-SA"/>
        </w:rPr>
        <w:t xml:space="preserve"> komplex szolgáltatást jelentő gondozási elemek szakszerű kivitelezése,</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gondozottak szükségleteinek felmérése és maradéktalan kielégítése</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az előírt dokumentáció vezetése</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új dolgozó betanítása,</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3A689D" w:rsidRPr="00410BBF" w:rsidRDefault="003A689D" w:rsidP="003A689D">
      <w:pPr>
        <w:tabs>
          <w:tab w:val="left" w:pos="720"/>
        </w:tabs>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8. betegek szakrendelésre, tüdőszűrésre, rákszűrésre stb. kísérését,</w:t>
      </w:r>
    </w:p>
    <w:p w:rsidR="003A689D" w:rsidRPr="00410BBF" w:rsidRDefault="003A689D" w:rsidP="003A689D">
      <w:pPr>
        <w:pStyle w:val="Default"/>
        <w:tabs>
          <w:tab w:val="left" w:pos="720"/>
        </w:tabs>
        <w:jc w:val="both"/>
        <w:rPr>
          <w:color w:val="auto"/>
        </w:rPr>
      </w:pPr>
      <w:r w:rsidRPr="00410BBF">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3A689D" w:rsidRPr="00410BBF" w:rsidRDefault="003A689D" w:rsidP="003A689D">
      <w:pPr>
        <w:pStyle w:val="Default"/>
        <w:tabs>
          <w:tab w:val="left" w:pos="720"/>
        </w:tabs>
        <w:jc w:val="both"/>
        <w:rPr>
          <w:color w:val="auto"/>
        </w:rPr>
      </w:pPr>
      <w:r w:rsidRPr="00410BBF">
        <w:rPr>
          <w:color w:val="auto"/>
        </w:rPr>
        <w:t>10. betartja a lakószobák, közös helyiségek higiénés rendjét,</w:t>
      </w:r>
    </w:p>
    <w:p w:rsidR="003A689D" w:rsidRPr="00410BBF" w:rsidRDefault="003A689D" w:rsidP="003A689D">
      <w:pPr>
        <w:pStyle w:val="Default"/>
        <w:tabs>
          <w:tab w:val="left" w:pos="720"/>
        </w:tabs>
        <w:jc w:val="both"/>
        <w:rPr>
          <w:color w:val="auto"/>
        </w:rPr>
      </w:pPr>
      <w:r w:rsidRPr="00410BBF">
        <w:rPr>
          <w:color w:val="auto"/>
        </w:rPr>
        <w:t>11. együttműködik más csoportok szakembereivel, team munkában tevékenykedik,</w:t>
      </w:r>
    </w:p>
    <w:p w:rsidR="003A689D" w:rsidRPr="00410BBF" w:rsidRDefault="003A689D" w:rsidP="003A689D">
      <w:pPr>
        <w:pStyle w:val="Default"/>
        <w:tabs>
          <w:tab w:val="left" w:pos="720"/>
        </w:tabs>
        <w:jc w:val="both"/>
        <w:rPr>
          <w:color w:val="auto"/>
        </w:rPr>
      </w:pPr>
      <w:r w:rsidRPr="00410BBF">
        <w:rPr>
          <w:color w:val="auto"/>
        </w:rPr>
        <w:t>12. elvégzi a munkájával járó adminisztrációs tevékenységet (pl.: egyéni fejlesztési terve kitöltéséhez információt szolgáltat, folyamatjegyzőkönyvekben feljegyzést készít), ellátja az egészségügyi dokumentáció naprakész vezetését ( egyéni gyógyszernyilvántartó lap, eseménynapló, egészségügyi karton, egyéni fejlesztési terv egészségügyi állapotleírás része).</w:t>
      </w:r>
    </w:p>
    <w:p w:rsidR="003A689D" w:rsidRPr="00410BBF" w:rsidRDefault="003A689D" w:rsidP="003A689D">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Műszakvezető ápoló.</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 műszakvezető</w:t>
      </w:r>
      <w:r w:rsidRPr="00410BBF">
        <w:rPr>
          <w:rStyle w:val="Szvegtrzs30"/>
          <w:rFonts w:eastAsia="Lucida Sans Unicode"/>
          <w:sz w:val="24"/>
          <w:szCs w:val="24"/>
          <w:lang w:eastAsia="ar-SA"/>
        </w:rPr>
        <w:t xml:space="preserve"> ápoló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pStyle w:val="Cmsor30"/>
        <w:shd w:val="clear" w:color="auto" w:fill="auto"/>
        <w:tabs>
          <w:tab w:val="left" w:pos="553"/>
        </w:tabs>
        <w:spacing w:after="0" w:line="240" w:lineRule="auto"/>
        <w:ind w:firstLine="0"/>
        <w:jc w:val="both"/>
        <w:rPr>
          <w:sz w:val="24"/>
          <w:szCs w:val="24"/>
        </w:rPr>
      </w:pPr>
    </w:p>
    <w:p w:rsidR="003A689D" w:rsidRPr="00410BBF" w:rsidRDefault="003A689D" w:rsidP="003A689D">
      <w:pPr>
        <w:pStyle w:val="Cmsor30"/>
        <w:shd w:val="clear" w:color="auto" w:fill="auto"/>
        <w:tabs>
          <w:tab w:val="left" w:pos="553"/>
        </w:tabs>
        <w:spacing w:after="0" w:line="240" w:lineRule="auto"/>
        <w:ind w:firstLine="0"/>
        <w:jc w:val="both"/>
        <w:rPr>
          <w:sz w:val="24"/>
          <w:szCs w:val="24"/>
        </w:rPr>
      </w:pPr>
      <w:r w:rsidRPr="00410BBF">
        <w:rPr>
          <w:sz w:val="24"/>
          <w:szCs w:val="24"/>
        </w:rPr>
        <w:t>Felelősség:</w:t>
      </w:r>
    </w:p>
    <w:p w:rsidR="003A689D" w:rsidRPr="00410BBF" w:rsidRDefault="003A689D" w:rsidP="003A689D">
      <w:pPr>
        <w:pStyle w:val="Cmsor30"/>
        <w:shd w:val="clear" w:color="auto" w:fill="auto"/>
        <w:tabs>
          <w:tab w:val="left" w:pos="553"/>
        </w:tabs>
        <w:spacing w:after="0" w:line="240" w:lineRule="auto"/>
        <w:ind w:firstLine="0"/>
        <w:jc w:val="both"/>
        <w:rPr>
          <w:rStyle w:val="Szvegtrzs30"/>
          <w:rFonts w:eastAsia="Lucida Sans Unicode"/>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3A689D" w:rsidRPr="00410BBF" w:rsidRDefault="003A689D" w:rsidP="003A689D">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3A689D" w:rsidRPr="00410BBF" w:rsidRDefault="003A689D" w:rsidP="003A689D">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410BBF">
        <w:rPr>
          <w:rStyle w:val="Szvegtrzs30"/>
          <w:rFonts w:eastAsia="Lucida Sans Unicode"/>
          <w:sz w:val="24"/>
          <w:szCs w:val="24"/>
        </w:rPr>
        <w:t xml:space="preserve">VI. </w:t>
      </w:r>
      <w:r w:rsidRPr="00410BBF">
        <w:rPr>
          <w:rFonts w:eastAsia="Times New Roman"/>
          <w:i w:val="0"/>
          <w:sz w:val="24"/>
          <w:szCs w:val="24"/>
          <w:lang w:eastAsia="ar-SA"/>
        </w:rPr>
        <w:t>Orvos:</w:t>
      </w:r>
    </w:p>
    <w:p w:rsidR="003A689D" w:rsidRPr="00410BBF" w:rsidRDefault="003A689D" w:rsidP="003A689D">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410BBF">
        <w:rPr>
          <w:rFonts w:eastAsia="Times New Roman"/>
          <w:i w:val="0"/>
          <w:sz w:val="24"/>
          <w:szCs w:val="24"/>
          <w:lang w:eastAsia="ar-SA"/>
        </w:rPr>
        <w:t>Munkakör célja</w:t>
      </w:r>
      <w:r w:rsidRPr="00410BBF">
        <w:rPr>
          <w:rFonts w:eastAsia="Times New Roman"/>
          <w:b w:val="0"/>
          <w:i w:val="0"/>
          <w:sz w:val="24"/>
          <w:szCs w:val="24"/>
          <w:lang w:eastAsia="ar-SA"/>
        </w:rPr>
        <w:t>: Gyógyító-megelőző egészségügyi tevékenység.</w:t>
      </w:r>
    </w:p>
    <w:p w:rsidR="003A689D" w:rsidRPr="00410BBF" w:rsidRDefault="003A689D" w:rsidP="003A689D">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3A689D" w:rsidRPr="00410BBF" w:rsidRDefault="003A689D" w:rsidP="003A689D">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410BBF">
        <w:rPr>
          <w:rFonts w:eastAsia="Times New Roman"/>
          <w:i w:val="0"/>
          <w:sz w:val="24"/>
          <w:szCs w:val="24"/>
          <w:lang w:eastAsia="ar-SA"/>
        </w:rPr>
        <w:t>A gyógyító-megelőző munka területén:</w:t>
      </w:r>
    </w:p>
    <w:p w:rsidR="003A689D" w:rsidRPr="00410BBF" w:rsidRDefault="003A689D" w:rsidP="003A689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410BBF">
          <w:rPr>
            <w:rFonts w:eastAsia="Times New Roman"/>
            <w:color w:val="auto"/>
            <w:sz w:val="24"/>
            <w:szCs w:val="24"/>
            <w:lang w:eastAsia="ar-SA"/>
          </w:rPr>
          <w:t>1. a</w:t>
        </w:r>
      </w:smartTag>
      <w:r w:rsidRPr="00410BBF">
        <w:rPr>
          <w:rFonts w:eastAsia="Times New Roman"/>
          <w:color w:val="auto"/>
          <w:sz w:val="24"/>
          <w:szCs w:val="24"/>
          <w:lang w:eastAsia="ar-SA"/>
        </w:rPr>
        <w:t xml:space="preserve"> heveny és idült betegségben szenvedő gondozottak orvosi ellátása,</w:t>
      </w:r>
    </w:p>
    <w:p w:rsidR="003A689D" w:rsidRPr="00410BBF" w:rsidRDefault="003A689D" w:rsidP="003A689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410BBF">
        <w:rPr>
          <w:rFonts w:eastAsia="Times New Roman"/>
          <w:color w:val="auto"/>
          <w:sz w:val="24"/>
          <w:szCs w:val="24"/>
          <w:lang w:eastAsia="ar-SA"/>
        </w:rPr>
        <w:t>2. szükség esetén szakrendelésre, illetve kórházba utalása,</w:t>
      </w:r>
    </w:p>
    <w:p w:rsidR="003A689D" w:rsidRPr="00410BBF" w:rsidRDefault="003A689D" w:rsidP="003A689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410BBF">
          <w:rPr>
            <w:rFonts w:eastAsia="Times New Roman"/>
            <w:color w:val="auto"/>
            <w:sz w:val="24"/>
            <w:szCs w:val="24"/>
            <w:lang w:eastAsia="ar-SA"/>
          </w:rPr>
          <w:t>3. a</w:t>
        </w:r>
      </w:smartTag>
      <w:r w:rsidRPr="00410BBF">
        <w:rPr>
          <w:rFonts w:eastAsia="Times New Roman"/>
          <w:color w:val="auto"/>
          <w:sz w:val="24"/>
          <w:szCs w:val="24"/>
          <w:lang w:eastAsia="ar-SA"/>
        </w:rPr>
        <w:t xml:space="preserve"> rehabilitáció és egészségügyi gondozás,</w:t>
      </w:r>
    </w:p>
    <w:p w:rsidR="003A689D" w:rsidRPr="00410BBF" w:rsidRDefault="003A689D" w:rsidP="003A689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410BBF">
          <w:rPr>
            <w:rFonts w:eastAsia="Times New Roman"/>
            <w:color w:val="auto"/>
            <w:sz w:val="24"/>
            <w:szCs w:val="24"/>
            <w:lang w:eastAsia="ar-SA"/>
          </w:rPr>
          <w:t>4. a</w:t>
        </w:r>
      </w:smartTag>
      <w:r w:rsidRPr="00410BBF">
        <w:rPr>
          <w:rFonts w:eastAsia="Times New Roman"/>
          <w:color w:val="auto"/>
          <w:sz w:val="24"/>
          <w:szCs w:val="24"/>
          <w:lang w:eastAsia="ar-SA"/>
        </w:rPr>
        <w:t xml:space="preserve"> gondozottak foglalkoztatásának véleményezése,</w:t>
      </w:r>
    </w:p>
    <w:p w:rsidR="003A689D" w:rsidRPr="00410BBF" w:rsidRDefault="003A689D" w:rsidP="003A689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410BBF">
        <w:rPr>
          <w:rFonts w:eastAsia="Times New Roman"/>
          <w:color w:val="auto"/>
          <w:sz w:val="24"/>
          <w:szCs w:val="24"/>
          <w:lang w:eastAsia="ar-SA"/>
        </w:rPr>
        <w:lastRenderedPageBreak/>
        <w:t>5. közreműködik az ápolók, gondozók továbbképzésében,</w:t>
      </w:r>
    </w:p>
    <w:p w:rsidR="003A689D" w:rsidRPr="00410BBF" w:rsidRDefault="003A689D" w:rsidP="003A689D">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410BBF">
        <w:rPr>
          <w:rFonts w:eastAsia="Times New Roman"/>
          <w:color w:val="auto"/>
          <w:sz w:val="24"/>
          <w:szCs w:val="24"/>
          <w:lang w:eastAsia="ar-SA"/>
        </w:rPr>
        <w:t>6. tanácsadást tart az ellátottak és az ápoló, gondozó kollégák részére.</w:t>
      </w:r>
    </w:p>
    <w:p w:rsidR="003A689D" w:rsidRPr="00410BBF" w:rsidRDefault="003A689D" w:rsidP="003A689D">
      <w:pPr>
        <w:pStyle w:val="Szvegtrzs31"/>
        <w:shd w:val="clear" w:color="auto" w:fill="auto"/>
        <w:spacing w:before="0" w:after="0" w:line="240" w:lineRule="auto"/>
        <w:ind w:right="57"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57"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57" w:firstLine="0"/>
        <w:rPr>
          <w:rFonts w:eastAsia="Times New Roman"/>
          <w:b/>
          <w:color w:val="auto"/>
          <w:sz w:val="24"/>
          <w:szCs w:val="24"/>
          <w:lang w:eastAsia="ar-SA"/>
        </w:rPr>
      </w:pPr>
      <w:r w:rsidRPr="00410BBF">
        <w:rPr>
          <w:rFonts w:eastAsia="Times New Roman"/>
          <w:b/>
          <w:color w:val="auto"/>
          <w:sz w:val="24"/>
          <w:szCs w:val="24"/>
          <w:lang w:eastAsia="ar-SA"/>
        </w:rPr>
        <w:t>A higiénés feladatok területén:</w:t>
      </w:r>
    </w:p>
    <w:p w:rsidR="003A689D" w:rsidRPr="00410BBF" w:rsidRDefault="003A689D" w:rsidP="00AC3465">
      <w:pPr>
        <w:pStyle w:val="Szvegtrzs31"/>
        <w:numPr>
          <w:ilvl w:val="0"/>
          <w:numId w:val="68"/>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a gondozottak személyi, környezeti és élelmezés higiénéjének ellenőrzése,</w:t>
      </w:r>
    </w:p>
    <w:p w:rsidR="003A689D" w:rsidRPr="00410BBF" w:rsidRDefault="003A689D" w:rsidP="00AC3465">
      <w:pPr>
        <w:pStyle w:val="Szvegtrzs31"/>
        <w:numPr>
          <w:ilvl w:val="0"/>
          <w:numId w:val="68"/>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410BBF">
        <w:rPr>
          <w:rFonts w:eastAsia="Times New Roman"/>
          <w:color w:val="auto"/>
          <w:sz w:val="24"/>
          <w:szCs w:val="24"/>
          <w:lang w:eastAsia="ar-SA"/>
        </w:rPr>
        <w:t>figyelemmel kíséri, és tevékenységével segíti, hogy az egészségügyi és mentálhigiénés tevékenységek szakszerűen működjenek.</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 xml:space="preserve">Feladatait a </w:t>
      </w:r>
      <w:r w:rsidRPr="00410BBF">
        <w:rPr>
          <w:rFonts w:eastAsia="Times New Roman"/>
          <w:b/>
          <w:i/>
          <w:color w:val="auto"/>
          <w:sz w:val="24"/>
          <w:szCs w:val="24"/>
          <w:lang w:eastAsia="ar-SA"/>
        </w:rPr>
        <w:t>Vállalkozási szerződés</w:t>
      </w:r>
      <w:r w:rsidRPr="00410BBF">
        <w:rPr>
          <w:rFonts w:eastAsia="Times New Roman"/>
          <w:color w:val="auto"/>
          <w:sz w:val="24"/>
          <w:szCs w:val="24"/>
          <w:lang w:eastAsia="ar-SA"/>
        </w:rPr>
        <w:t xml:space="preserve"> mellékletét képező kompetencia lista alapján végzi.</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b/>
          <w:i/>
          <w:color w:val="auto"/>
          <w:sz w:val="24"/>
          <w:szCs w:val="24"/>
          <w:lang w:eastAsia="ar-SA"/>
        </w:rPr>
        <w:t xml:space="preserve">Munkaidő: </w:t>
      </w:r>
      <w:r w:rsidRPr="00410BBF">
        <w:rPr>
          <w:rFonts w:eastAsia="Times New Roman"/>
          <w:color w:val="auto"/>
          <w:sz w:val="24"/>
          <w:szCs w:val="24"/>
          <w:lang w:eastAsia="ar-SA"/>
        </w:rPr>
        <w:t>Vállalkozási szerződés alapján.</w:t>
      </w:r>
    </w:p>
    <w:p w:rsidR="003A689D" w:rsidRPr="00410BBF" w:rsidRDefault="003A689D" w:rsidP="003A689D">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410BBF">
        <w:rPr>
          <w:rStyle w:val="Szvegtrzs30"/>
          <w:rFonts w:eastAsia="Lucida Sans Unicode"/>
          <w:i/>
          <w:color w:val="auto"/>
          <w:sz w:val="24"/>
          <w:szCs w:val="24"/>
          <w:lang w:eastAsia="ar-SA"/>
        </w:rPr>
        <w:t>Helyettesítés</w:t>
      </w:r>
      <w:r w:rsidRPr="00410BBF">
        <w:rPr>
          <w:rStyle w:val="Szvegtrzs30"/>
          <w:rFonts w:eastAsia="Lucida Sans Unicode"/>
          <w:color w:val="auto"/>
          <w:sz w:val="24"/>
          <w:szCs w:val="24"/>
          <w:lang w:eastAsia="ar-SA"/>
        </w:rPr>
        <w:t>: Vállalkozási szerződés alapján.</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Style w:val="Szvegtrzs30"/>
          <w:rFonts w:eastAsia="Lucida Sans Unicode"/>
          <w:color w:val="auto"/>
          <w:sz w:val="24"/>
          <w:szCs w:val="24"/>
          <w:lang w:eastAsia="ar-SA"/>
        </w:rPr>
        <w:t xml:space="preserve">VII. </w:t>
      </w:r>
      <w:r w:rsidRPr="00410BBF">
        <w:rPr>
          <w:rFonts w:eastAsia="Times New Roman"/>
          <w:b/>
          <w:color w:val="auto"/>
          <w:sz w:val="24"/>
          <w:szCs w:val="24"/>
          <w:lang w:eastAsia="ar-SA"/>
        </w:rPr>
        <w:t xml:space="preserve"> Gyógyszeres nővér csoportvezető</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Munkakör célja:</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 lakói részére a megfelelő gyógyszer biztosítása</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Feladatai: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lang w:eastAsia="ar-SA"/>
        </w:rPr>
        <w:t>Gondoskodik az osztály, szakmai munkájának folyamatos követéséről, a munkarend és munkafegyelem betartásáról.</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lang w:eastAsia="ar-SA"/>
        </w:rPr>
        <w:t>Feladata a szakdolgozók munkavégzésének felügyelete, szervezése, ellenőrzése.</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lang w:eastAsia="ar-SA"/>
        </w:rPr>
        <w:t>Ellenőrzi, hogy beosztottjai munkájukat a legnagyobb gondossággal és körültekintéssel végezzék.</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 xml:space="preserve">figyelemmel kíséri az orvos által beállított gyógyszeres therapiát a lázlapon, a vizitfüzetben </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A gyógyszeres therapia változásait figyelemmel kíséri és végrehajtja.</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A gyógyszerelést a gyógyszerkezelési előírások szerint végzi.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Biztosítja az anyagok feljuttatását az osztályra, azokat ellenőrzi.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A gyógyszereket a gyógyszertároló szekrényben ABC sorrendben kell elhelyezni.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A megengedett gyógyszerkeretek között gazdálkodik.</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eastAsia="TimesNewRomanPSMT" w:hAnsi="Times New Roman" w:cs="Times New Roman"/>
          <w:sz w:val="24"/>
          <w:szCs w:val="24"/>
        </w:rPr>
        <w:t xml:space="preserve">A kábítószereket a felhasználó osztályokon zárt gyógyszeres szekrényben, rögzítettpáncél-kazettában kell tartani. A felhasználó osztály köteles a kábítószerek felvételéről ésfelhasználásáról naprakész nyilvántartást vezetni. </w:t>
      </w:r>
      <w:r w:rsidRPr="00410BBF">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A FIFO elv betartására törekszik.</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Gondoskodik arról, hogy a gyógyszerek zárható helyen legyenek, illetve a szükséges hozzáférhetőség biztosítva legyen.</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3A689D" w:rsidRPr="00410BBF" w:rsidRDefault="003A689D" w:rsidP="00AC3465">
      <w:pPr>
        <w:numPr>
          <w:ilvl w:val="0"/>
          <w:numId w:val="79"/>
        </w:numPr>
        <w:suppressAutoHyphens/>
        <w:spacing w:after="0" w:line="240" w:lineRule="auto"/>
        <w:jc w:val="both"/>
        <w:rPr>
          <w:rFonts w:ascii="Times New Roman" w:hAnsi="Times New Roman" w:cs="Times New Roman"/>
          <w:sz w:val="24"/>
          <w:szCs w:val="24"/>
          <w:lang w:eastAsia="ar-SA"/>
        </w:rPr>
      </w:pPr>
      <w:r w:rsidRPr="00410BBF">
        <w:rPr>
          <w:rFonts w:ascii="Times New Roman" w:hAnsi="Times New Roman" w:cs="Times New Roman"/>
          <w:sz w:val="24"/>
          <w:szCs w:val="24"/>
        </w:rPr>
        <w:t>Naponta ellenőrzi a gyógyszeres hűtőszekrény tisztaságát, hőmérsékletét és pontosan vezeti a dokumentációját.</w:t>
      </w:r>
    </w:p>
    <w:p w:rsidR="003A689D" w:rsidRPr="00410BBF" w:rsidRDefault="003A689D" w:rsidP="003A689D">
      <w:pPr>
        <w:jc w:val="both"/>
        <w:rPr>
          <w:rFonts w:ascii="Times New Roman" w:hAnsi="Times New Roman" w:cs="Times New Roman"/>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410BBF">
        <w:rPr>
          <w:rFonts w:eastAsia="Times New Roman"/>
          <w:b/>
          <w:color w:val="auto"/>
          <w:sz w:val="24"/>
          <w:szCs w:val="24"/>
          <w:lang w:eastAsia="ar-SA"/>
        </w:rPr>
        <w:t xml:space="preserve">VIII. Gyógyszeres nővér: </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410BBF">
        <w:rPr>
          <w:rFonts w:eastAsia="Times New Roman"/>
          <w:b/>
          <w:bCs/>
          <w:color w:val="auto"/>
          <w:sz w:val="24"/>
          <w:szCs w:val="24"/>
          <w:lang w:eastAsia="ar-SA"/>
        </w:rPr>
        <w:t>Feladatai:</w:t>
      </w:r>
    </w:p>
    <w:p w:rsidR="003A689D" w:rsidRPr="00410BBF" w:rsidRDefault="003A689D" w:rsidP="003A689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3A689D" w:rsidRPr="00410BBF" w:rsidRDefault="003A689D" w:rsidP="003A689D">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410BBF">
          <w:rPr>
            <w:rFonts w:eastAsia="Times New Roman"/>
            <w:color w:val="auto"/>
            <w:sz w:val="24"/>
            <w:szCs w:val="24"/>
            <w:lang w:eastAsia="ar-SA"/>
          </w:rPr>
          <w:t>2. a</w:t>
        </w:r>
      </w:smartTag>
      <w:r w:rsidRPr="00410BBF">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3A689D" w:rsidRPr="00410BBF" w:rsidRDefault="003A689D" w:rsidP="003A689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3. gondoskodik a szükséges gyógyszerek beszerzéséről, biztonságos tárolásáról, nyilvántartásáról, kiadásáról,</w:t>
      </w:r>
    </w:p>
    <w:p w:rsidR="003A689D" w:rsidRPr="00410BBF" w:rsidRDefault="003A689D" w:rsidP="003A689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4. biztosítja az ellátottak napi gyógyszereinek kiosztását a szakma szabályainak betartása mellett,</w:t>
      </w:r>
    </w:p>
    <w:p w:rsidR="003A689D" w:rsidRPr="00410BBF" w:rsidRDefault="003A689D" w:rsidP="003A689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5. gyógyszernyilvántartó lapot vezet, dokumentál,</w:t>
      </w:r>
    </w:p>
    <w:p w:rsidR="003A689D" w:rsidRPr="00410BBF" w:rsidRDefault="003A689D" w:rsidP="003A689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6. orvosi viziteken részt vesz,</w:t>
      </w:r>
    </w:p>
    <w:p w:rsidR="003A689D" w:rsidRPr="00410BBF" w:rsidRDefault="003A689D" w:rsidP="003A689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7. gyógyszerszámlát készít.</w:t>
      </w:r>
    </w:p>
    <w:p w:rsidR="003A689D" w:rsidRPr="00410BBF" w:rsidRDefault="003A689D" w:rsidP="003A689D">
      <w:pPr>
        <w:tabs>
          <w:tab w:val="left" w:pos="720"/>
        </w:tabs>
        <w:snapToGrid w:val="0"/>
        <w:ind w:right="320"/>
        <w:jc w:val="both"/>
        <w:rPr>
          <w:rFonts w:ascii="Times New Roman" w:hAnsi="Times New Roman" w:cs="Times New Roman"/>
          <w:b/>
          <w:sz w:val="24"/>
          <w:szCs w:val="24"/>
        </w:rPr>
      </w:pPr>
      <w:r w:rsidRPr="00410BBF">
        <w:rPr>
          <w:rFonts w:ascii="Times New Roman" w:hAnsi="Times New Roman" w:cs="Times New Roman"/>
          <w:b/>
          <w:bCs/>
          <w:i/>
          <w:iCs/>
          <w:sz w:val="24"/>
          <w:szCs w:val="24"/>
        </w:rPr>
        <w:t xml:space="preserve">Közvetlen felettese: </w:t>
      </w:r>
      <w:r w:rsidRPr="00410BBF">
        <w:rPr>
          <w:rFonts w:ascii="Times New Roman" w:hAnsi="Times New Roman" w:cs="Times New Roman"/>
          <w:bCs/>
          <w:iCs/>
          <w:sz w:val="24"/>
          <w:szCs w:val="24"/>
        </w:rPr>
        <w:t>V</w:t>
      </w:r>
      <w:r w:rsidRPr="00410BBF">
        <w:rPr>
          <w:rFonts w:ascii="Times New Roman" w:hAnsi="Times New Roman" w:cs="Times New Roman"/>
          <w:sz w:val="24"/>
          <w:szCs w:val="24"/>
        </w:rPr>
        <w:t>ezető ápoló.</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lang w:eastAsia="ar-SA"/>
        </w:rPr>
      </w:pPr>
      <w:r w:rsidRPr="00410BBF">
        <w:rPr>
          <w:rStyle w:val="Szvegtrzs30"/>
          <w:rFonts w:eastAsia="Lucida Sans Unicode"/>
          <w:i/>
          <w:iCs/>
          <w:sz w:val="24"/>
          <w:szCs w:val="24"/>
        </w:rPr>
        <w:t>Helyettesítését gyógyszeres</w:t>
      </w:r>
      <w:r w:rsidRPr="00410BBF">
        <w:rPr>
          <w:rStyle w:val="Szvegtrzs30"/>
          <w:rFonts w:eastAsia="Lucida Sans Unicode"/>
          <w:sz w:val="24"/>
          <w:szCs w:val="24"/>
          <w:lang w:eastAsia="ar-SA"/>
        </w:rPr>
        <w:t xml:space="preserve"> nővér munkakörben lévő nővér látja el.</w:t>
      </w:r>
    </w:p>
    <w:p w:rsidR="003A689D" w:rsidRPr="00410BBF" w:rsidRDefault="003A689D" w:rsidP="003A689D">
      <w:pPr>
        <w:tabs>
          <w:tab w:val="left" w:pos="720"/>
        </w:tabs>
        <w:snapToGrid w:val="0"/>
        <w:ind w:right="320"/>
        <w:jc w:val="both"/>
        <w:rPr>
          <w:rFonts w:ascii="Times New Roman" w:eastAsia="Times New Roman" w:hAnsi="Times New Roman" w:cs="Times New Roman"/>
          <w:sz w:val="24"/>
          <w:szCs w:val="24"/>
          <w:lang w:eastAsia="ar-SA"/>
        </w:rPr>
      </w:pPr>
      <w:r w:rsidRPr="00410BBF">
        <w:rPr>
          <w:rFonts w:ascii="Times New Roman" w:hAnsi="Times New Roman" w:cs="Times New Roman"/>
          <w:b/>
          <w:bCs/>
          <w:i/>
          <w:iCs/>
          <w:sz w:val="24"/>
          <w:szCs w:val="24"/>
        </w:rPr>
        <w:t xml:space="preserve">Munkaidő, munkarend: </w:t>
      </w:r>
      <w:r w:rsidRPr="00410BBF">
        <w:rPr>
          <w:rFonts w:ascii="Times New Roman" w:eastAsia="Times New Roman" w:hAnsi="Times New Roman" w:cs="Times New Roman"/>
          <w:sz w:val="24"/>
          <w:szCs w:val="24"/>
          <w:lang w:eastAsia="ar-SA"/>
        </w:rPr>
        <w:t>általános munkarend.</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3A689D" w:rsidRPr="00410BBF" w:rsidRDefault="003A689D" w:rsidP="00AC3465">
      <w:pPr>
        <w:pStyle w:val="Cmsor1"/>
        <w:widowControl w:val="0"/>
        <w:numPr>
          <w:ilvl w:val="0"/>
          <w:numId w:val="49"/>
        </w:numPr>
        <w:tabs>
          <w:tab w:val="left" w:pos="0"/>
        </w:tabs>
        <w:spacing w:before="0" w:after="0"/>
        <w:jc w:val="both"/>
        <w:rPr>
          <w:rFonts w:ascii="Times New Roman" w:hAnsi="Times New Roman" w:cs="Times New Roman"/>
          <w:bCs w:val="0"/>
          <w:sz w:val="24"/>
          <w:szCs w:val="24"/>
        </w:rPr>
      </w:pPr>
      <w:r w:rsidRPr="00410BBF">
        <w:rPr>
          <w:rStyle w:val="Szvegtrzs30"/>
          <w:rFonts w:eastAsia="Lucida Sans Unicode"/>
          <w:bCs/>
          <w:sz w:val="24"/>
          <w:szCs w:val="24"/>
        </w:rPr>
        <w:t>IX. Terápiás- és szociális csoportvezető:</w:t>
      </w:r>
    </w:p>
    <w:p w:rsidR="003A689D" w:rsidRPr="00410BBF" w:rsidRDefault="003A689D" w:rsidP="003A689D">
      <w:pPr>
        <w:ind w:right="40"/>
        <w:jc w:val="both"/>
        <w:rPr>
          <w:rStyle w:val="Szvegtrzs30"/>
          <w:rFonts w:eastAsia="Lucida Sans Unicode"/>
          <w:bCs w:val="0"/>
          <w:sz w:val="24"/>
          <w:szCs w:val="24"/>
          <w:lang w:eastAsia="ar-SA"/>
        </w:rPr>
      </w:pPr>
      <w:r w:rsidRPr="00410BBF">
        <w:rPr>
          <w:rStyle w:val="Szvegtrzs30"/>
          <w:rFonts w:eastAsia="Lucida Sans Unicode"/>
          <w:sz w:val="24"/>
          <w:szCs w:val="24"/>
          <w:lang w:eastAsia="ar-SA"/>
        </w:rPr>
        <w:t>Munkakör célja:</w:t>
      </w:r>
    </w:p>
    <w:p w:rsidR="003A689D" w:rsidRPr="00410BBF" w:rsidRDefault="003A689D" w:rsidP="003A689D">
      <w:pPr>
        <w:ind w:right="40"/>
        <w:jc w:val="both"/>
        <w:rPr>
          <w:rFonts w:ascii="Times New Roman" w:eastAsia="Times New Roman" w:hAnsi="Times New Roman" w:cs="Times New Roman"/>
          <w:sz w:val="24"/>
          <w:szCs w:val="24"/>
          <w:shd w:val="clear" w:color="auto" w:fill="FFFFFF"/>
          <w:lang w:eastAsia="ar-SA"/>
        </w:rPr>
      </w:pPr>
      <w:r w:rsidRPr="00410BBF">
        <w:rPr>
          <w:rStyle w:val="Szvegtrzs30"/>
          <w:rFonts w:eastAsia="Lucida Sans Unicode"/>
          <w:sz w:val="24"/>
          <w:szCs w:val="24"/>
          <w:lang w:eastAsia="ar-SA"/>
        </w:rPr>
        <w:t>A bentlakásos intézmény lakói számára a</w:t>
      </w:r>
      <w:r w:rsidRPr="00410BBF">
        <w:rPr>
          <w:rFonts w:ascii="Times New Roman" w:eastAsia="Times New Roman" w:hAnsi="Times New Roman" w:cs="Times New Roman"/>
          <w:sz w:val="24"/>
          <w:szCs w:val="24"/>
          <w:shd w:val="clear" w:color="auto" w:fill="FFFFFF"/>
          <w:lang w:eastAsia="ar-SA"/>
        </w:rPr>
        <w:t xml:space="preserve"> lelki</w:t>
      </w:r>
      <w:hyperlink r:id="rId21" w:history="1">
        <w:r w:rsidRPr="00410BBF">
          <w:rPr>
            <w:rStyle w:val="Hiperhivatkozs"/>
            <w:rFonts w:ascii="Times New Roman" w:hAnsi="Times New Roman" w:cs="Times New Roman"/>
            <w:sz w:val="24"/>
            <w:szCs w:val="24"/>
            <w:lang w:eastAsia="ar-SA"/>
          </w:rPr>
          <w:t>egészség</w:t>
        </w:r>
      </w:hyperlink>
      <w:r w:rsidRPr="00410BBF">
        <w:rPr>
          <w:rFonts w:ascii="Times New Roman" w:eastAsia="Times New Roman" w:hAnsi="Times New Roman" w:cs="Times New Roman"/>
          <w:sz w:val="24"/>
          <w:szCs w:val="24"/>
          <w:shd w:val="clear" w:color="auto" w:fill="FFFFFF"/>
          <w:lang w:eastAsia="ar-SA"/>
        </w:rPr>
        <w:t>elősegítése és megőrzése, illetve azon ismeretek és intézkedések felhasználása, melyek arra irányulnak, hogy megelőzzék a lelki rendellenességeket és javítsák az egyén</w:t>
      </w:r>
      <w:r w:rsidRPr="00410BBF">
        <w:rPr>
          <w:rStyle w:val="apple-converted-space"/>
          <w:rFonts w:ascii="Times New Roman" w:eastAsia="Times New Roman" w:hAnsi="Times New Roman" w:cs="Times New Roman"/>
          <w:sz w:val="24"/>
          <w:szCs w:val="24"/>
          <w:shd w:val="clear" w:color="auto" w:fill="FFFFFF"/>
          <w:lang w:eastAsia="ar-SA"/>
        </w:rPr>
        <w:t> </w:t>
      </w:r>
      <w:hyperlink r:id="rId22" w:history="1">
        <w:r w:rsidRPr="00410BBF">
          <w:rPr>
            <w:rStyle w:val="Hiperhivatkozs"/>
            <w:rFonts w:ascii="Times New Roman" w:hAnsi="Times New Roman" w:cs="Times New Roman"/>
            <w:sz w:val="24"/>
            <w:szCs w:val="24"/>
            <w:lang w:eastAsia="ar-SA"/>
          </w:rPr>
          <w:t>pszichológiai</w:t>
        </w:r>
      </w:hyperlink>
      <w:r w:rsidRPr="00410BBF">
        <w:rPr>
          <w:rFonts w:ascii="Times New Roman" w:eastAsia="Times New Roman" w:hAnsi="Times New Roman" w:cs="Times New Roman"/>
          <w:sz w:val="24"/>
          <w:szCs w:val="24"/>
          <w:shd w:val="clear" w:color="auto" w:fill="FFFFFF"/>
          <w:lang w:eastAsia="ar-SA"/>
        </w:rPr>
        <w:t>beilleszkedését az intézménybe, illetve képességeit a harmonikus</w:t>
      </w:r>
      <w:r w:rsidRPr="00410BBF">
        <w:rPr>
          <w:rStyle w:val="apple-converted-space"/>
          <w:rFonts w:ascii="Times New Roman" w:eastAsia="Times New Roman" w:hAnsi="Times New Roman" w:cs="Times New Roman"/>
          <w:sz w:val="24"/>
          <w:szCs w:val="24"/>
          <w:shd w:val="clear" w:color="auto" w:fill="FFFFFF"/>
          <w:lang w:eastAsia="ar-SA"/>
        </w:rPr>
        <w:t xml:space="preserve"> s</w:t>
      </w:r>
      <w:hyperlink r:id="rId23" w:history="1">
        <w:r w:rsidRPr="00410BBF">
          <w:rPr>
            <w:rStyle w:val="Hiperhivatkozs"/>
            <w:rFonts w:ascii="Times New Roman" w:hAnsi="Times New Roman" w:cs="Times New Roman"/>
            <w:sz w:val="24"/>
            <w:szCs w:val="24"/>
            <w:lang w:eastAsia="ar-SA"/>
          </w:rPr>
          <w:t>zociális kapcsolatok</w:t>
        </w:r>
      </w:hyperlink>
      <w:r w:rsidRPr="00410BBF">
        <w:rPr>
          <w:rStyle w:val="apple-converted-space"/>
          <w:rFonts w:ascii="Times New Roman" w:eastAsia="Times New Roman" w:hAnsi="Times New Roman" w:cs="Times New Roman"/>
          <w:sz w:val="24"/>
          <w:szCs w:val="24"/>
          <w:shd w:val="clear" w:color="auto" w:fill="FFFFFF"/>
          <w:lang w:eastAsia="ar-SA"/>
        </w:rPr>
        <w:t> </w:t>
      </w:r>
      <w:r w:rsidRPr="00410BBF">
        <w:rPr>
          <w:rFonts w:ascii="Times New Roman" w:eastAsia="Times New Roman" w:hAnsi="Times New Roman" w:cs="Times New Roman"/>
          <w:sz w:val="24"/>
          <w:szCs w:val="24"/>
          <w:shd w:val="clear" w:color="auto" w:fill="FFFFFF"/>
          <w:lang w:eastAsia="ar-SA"/>
        </w:rPr>
        <w:t>kialakítására.</w:t>
      </w:r>
    </w:p>
    <w:p w:rsidR="003A689D" w:rsidRPr="00410BBF" w:rsidRDefault="003A689D" w:rsidP="003A689D">
      <w:pPr>
        <w:ind w:right="40"/>
        <w:jc w:val="both"/>
        <w:rPr>
          <w:rFonts w:ascii="Times New Roman" w:eastAsia="Times New Roman" w:hAnsi="Times New Roman" w:cs="Times New Roman"/>
          <w:sz w:val="24"/>
          <w:szCs w:val="24"/>
          <w:shd w:val="clear" w:color="auto" w:fill="FFFFFF"/>
          <w:lang w:eastAsia="ar-SA"/>
        </w:rPr>
      </w:pPr>
    </w:p>
    <w:p w:rsidR="003A689D" w:rsidRPr="00410BBF" w:rsidRDefault="003A689D" w:rsidP="003A689D">
      <w:pPr>
        <w:ind w:right="40"/>
        <w:jc w:val="both"/>
        <w:rPr>
          <w:rFonts w:ascii="Times New Roman" w:eastAsia="Times New Roman" w:hAnsi="Times New Roman" w:cs="Times New Roman"/>
          <w:b/>
          <w:bCs/>
          <w:sz w:val="24"/>
          <w:szCs w:val="24"/>
          <w:shd w:val="clear" w:color="auto" w:fill="FFFFFF"/>
          <w:lang w:eastAsia="ar-SA"/>
        </w:rPr>
      </w:pPr>
      <w:r w:rsidRPr="00410BBF">
        <w:rPr>
          <w:rFonts w:ascii="Times New Roman" w:eastAsia="Times New Roman" w:hAnsi="Times New Roman" w:cs="Times New Roman"/>
          <w:b/>
          <w:bCs/>
          <w:sz w:val="24"/>
          <w:szCs w:val="24"/>
          <w:shd w:val="clear" w:color="auto" w:fill="FFFFFF"/>
          <w:lang w:eastAsia="ar-SA"/>
        </w:rPr>
        <w:t>Feladatai és hatásköre, felelőssége:</w:t>
      </w:r>
    </w:p>
    <w:p w:rsidR="003A689D" w:rsidRPr="00410BBF" w:rsidRDefault="003A689D" w:rsidP="00AC3465">
      <w:pPr>
        <w:widowControl w:val="0"/>
        <w:numPr>
          <w:ilvl w:val="0"/>
          <w:numId w:val="77"/>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410BBF">
        <w:rPr>
          <w:rStyle w:val="Szvegtrzs30"/>
          <w:rFonts w:eastAsia="Lucida Sans Unicode"/>
          <w:sz w:val="24"/>
          <w:szCs w:val="24"/>
          <w:shd w:val="clear" w:color="auto" w:fill="FFFFFF"/>
          <w:lang w:eastAsia="ar-SA"/>
        </w:rPr>
        <w:t>A terápiás munkatársak, szociális munkatársak és a fejlesztő pedagógusok szakmai feladatainak irányítása, ellenőrzése.</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pPr>
      <w:r w:rsidRPr="00410BBF">
        <w:t>a munkavégzés, munkafolyamatok szervezése, irányítása és koordinálása,</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pPr>
      <w:r w:rsidRPr="00410BBF">
        <w:rPr>
          <w:rStyle w:val="apple-converted-space"/>
          <w:i/>
          <w:iCs/>
        </w:rPr>
        <w:t> </w:t>
      </w:r>
      <w:r w:rsidRPr="00410BBF">
        <w:t>a tevékenység végzése érdekében a rendelkezésre álló kompetenciák és kapacitások összehangolása,</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pPr>
      <w:r w:rsidRPr="00410BBF">
        <w:rPr>
          <w:rStyle w:val="apple-converted-space"/>
          <w:i/>
          <w:iCs/>
        </w:rPr>
        <w:t> </w:t>
      </w:r>
      <w:r w:rsidRPr="00410BBF">
        <w:t>az ellátott napi tevékenységének a megtervezése,</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pPr>
      <w:r w:rsidRPr="00410BBF">
        <w:rPr>
          <w:rStyle w:val="apple-converted-space"/>
          <w:i/>
          <w:iCs/>
        </w:rPr>
        <w:t> </w:t>
      </w:r>
      <w:r w:rsidRPr="00410BBF">
        <w:t>a kapcsolattartás a külső partnerekkel,</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pPr>
      <w:r w:rsidRPr="00410BBF">
        <w:rPr>
          <w:rStyle w:val="apple-converted-space"/>
          <w:i/>
          <w:iCs/>
        </w:rPr>
        <w:t> </w:t>
      </w:r>
      <w:r w:rsidRPr="00410BBF">
        <w:t>az ellátott munkaerő-piacra történő kivezetésének az előkészítése és</w:t>
      </w:r>
    </w:p>
    <w:p w:rsidR="003A689D" w:rsidRPr="00410BBF" w:rsidRDefault="003A689D" w:rsidP="00AC3465">
      <w:pPr>
        <w:pStyle w:val="cf0agj"/>
        <w:numPr>
          <w:ilvl w:val="0"/>
          <w:numId w:val="77"/>
        </w:numPr>
        <w:shd w:val="clear" w:color="auto" w:fill="FFFFFF"/>
        <w:spacing w:before="0" w:beforeAutospacing="0" w:after="0" w:afterAutospacing="0"/>
        <w:ind w:left="714" w:hanging="357"/>
        <w:jc w:val="both"/>
        <w:rPr>
          <w:rStyle w:val="Szvegtrzs30"/>
          <w:b w:val="0"/>
          <w:bCs w:val="0"/>
          <w:sz w:val="24"/>
          <w:szCs w:val="24"/>
        </w:rPr>
      </w:pPr>
      <w:r w:rsidRPr="00410BBF">
        <w:rPr>
          <w:rStyle w:val="apple-converted-space"/>
          <w:i/>
          <w:iCs/>
        </w:rPr>
        <w:t> </w:t>
      </w:r>
      <w:r w:rsidRPr="00410BBF">
        <w:t>a foglalkoztatottak motiválása, részükre a módszertani útmutatóban meghatározott segítő szolgáltatások nyújtása az egyéni foglalkoztatási tervek szerint.</w:t>
      </w:r>
    </w:p>
    <w:p w:rsidR="003A689D" w:rsidRPr="00410BBF" w:rsidRDefault="003A689D" w:rsidP="003A689D">
      <w:pPr>
        <w:ind w:right="4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sz w:val="24"/>
          <w:szCs w:val="24"/>
          <w:shd w:val="clear" w:color="auto" w:fill="FFFFFF"/>
          <w:lang w:eastAsia="ar-SA"/>
        </w:rPr>
        <w:t>A terápiás csoportvezető vezetői feladatait közalkalmazotti munkaköre (terápiás és szociális munkatárs) ellátása mellett végzi.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lastRenderedPageBreak/>
        <w:t xml:space="preserve">Közvetlen felettese: </w:t>
      </w:r>
      <w:r w:rsidRPr="00410BBF">
        <w:rPr>
          <w:rFonts w:ascii="Times New Roman" w:hAnsi="Times New Roman" w:cs="Times New Roman"/>
          <w:bCs/>
          <w:iCs/>
          <w:sz w:val="24"/>
          <w:szCs w:val="24"/>
        </w:rPr>
        <w:t>V</w:t>
      </w:r>
      <w:r w:rsidRPr="00410BBF">
        <w:rPr>
          <w:rFonts w:ascii="Times New Roman" w:hAnsi="Times New Roman" w:cs="Times New Roman"/>
          <w:sz w:val="24"/>
          <w:szCs w:val="24"/>
        </w:rPr>
        <w:t>ezető ápoló.</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410BBF">
        <w:rPr>
          <w:rStyle w:val="Szvegtrzs30"/>
          <w:rFonts w:eastAsia="Lucida Sans Unicode"/>
          <w:i/>
          <w:iCs/>
          <w:sz w:val="24"/>
          <w:szCs w:val="24"/>
          <w:shd w:val="clear" w:color="auto" w:fill="FFFFFF"/>
        </w:rPr>
        <w:t xml:space="preserve">Helyettesítését </w:t>
      </w:r>
      <w:r w:rsidRPr="00410BBF">
        <w:rPr>
          <w:rStyle w:val="Szvegtrzs30"/>
          <w:rFonts w:eastAsia="Lucida Sans Unicode"/>
          <w:sz w:val="24"/>
          <w:szCs w:val="24"/>
          <w:shd w:val="clear" w:color="auto" w:fill="FFFFFF"/>
        </w:rPr>
        <w:t xml:space="preserve">vezető ápoló jóváhagyásával </w:t>
      </w:r>
      <w:r w:rsidRPr="00410BBF">
        <w:rPr>
          <w:rStyle w:val="Szvegtrzs30"/>
          <w:rFonts w:eastAsia="Lucida Sans Unicode"/>
          <w:sz w:val="24"/>
          <w:szCs w:val="24"/>
          <w:shd w:val="clear" w:color="auto" w:fill="FFFFFF"/>
          <w:lang w:eastAsia="ar-SA"/>
        </w:rPr>
        <w:t>terápiás, illetve szociális munkatárs látja el.</w:t>
      </w:r>
    </w:p>
    <w:p w:rsidR="003A689D" w:rsidRPr="00410BBF" w:rsidRDefault="003A689D" w:rsidP="003A689D">
      <w:pPr>
        <w:tabs>
          <w:tab w:val="left" w:pos="720"/>
        </w:tabs>
        <w:snapToGrid w:val="0"/>
        <w:ind w:right="320"/>
        <w:jc w:val="both"/>
        <w:rPr>
          <w:rFonts w:ascii="Times New Roman" w:eastAsia="Times New Roman" w:hAnsi="Times New Roman" w:cs="Times New Roman"/>
          <w:sz w:val="24"/>
          <w:szCs w:val="24"/>
          <w:lang w:eastAsia="ar-SA"/>
        </w:rPr>
      </w:pPr>
      <w:r w:rsidRPr="00410BBF">
        <w:rPr>
          <w:rFonts w:ascii="Times New Roman" w:hAnsi="Times New Roman" w:cs="Times New Roman"/>
          <w:b/>
          <w:bCs/>
          <w:i/>
          <w:iCs/>
          <w:sz w:val="24"/>
          <w:szCs w:val="24"/>
        </w:rPr>
        <w:t xml:space="preserve">Munkaidő, munkarend: </w:t>
      </w:r>
      <w:r w:rsidRPr="00410BBF">
        <w:rPr>
          <w:rFonts w:ascii="Times New Roman" w:eastAsia="Times New Roman" w:hAnsi="Times New Roman" w:cs="Times New Roman"/>
          <w:sz w:val="24"/>
          <w:szCs w:val="24"/>
          <w:lang w:eastAsia="ar-SA"/>
        </w:rPr>
        <w:t>általános munkarend.</w:t>
      </w:r>
    </w:p>
    <w:p w:rsidR="003A689D" w:rsidRPr="00410BBF" w:rsidRDefault="003A689D" w:rsidP="003A689D">
      <w:pPr>
        <w:pStyle w:val="Cmsor30"/>
        <w:shd w:val="clear" w:color="auto" w:fill="auto"/>
        <w:tabs>
          <w:tab w:val="left" w:pos="553"/>
        </w:tabs>
        <w:spacing w:after="0" w:line="240" w:lineRule="auto"/>
        <w:ind w:firstLine="0"/>
        <w:jc w:val="both"/>
        <w:rPr>
          <w:sz w:val="24"/>
          <w:szCs w:val="24"/>
        </w:rPr>
      </w:pPr>
      <w:r w:rsidRPr="00410BBF">
        <w:rPr>
          <w:sz w:val="24"/>
          <w:szCs w:val="24"/>
        </w:rPr>
        <w:t>Felelősség:</w:t>
      </w:r>
    </w:p>
    <w:p w:rsidR="003A689D" w:rsidRPr="00410BBF" w:rsidRDefault="003A689D" w:rsidP="003A689D">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410BBF">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ind w:right="40"/>
        <w:jc w:val="both"/>
        <w:rPr>
          <w:rFonts w:ascii="Times New Roman" w:hAnsi="Times New Roman" w:cs="Times New Roman"/>
          <w:sz w:val="24"/>
          <w:szCs w:val="24"/>
        </w:rPr>
      </w:pPr>
    </w:p>
    <w:p w:rsidR="003A689D" w:rsidRPr="00410BBF" w:rsidRDefault="003A689D" w:rsidP="003A689D">
      <w:pPr>
        <w:ind w:right="40"/>
        <w:jc w:val="both"/>
        <w:rPr>
          <w:rFonts w:ascii="Times New Roman" w:hAnsi="Times New Roman" w:cs="Times New Roman"/>
          <w:sz w:val="24"/>
          <w:szCs w:val="24"/>
          <w:shd w:val="clear" w:color="auto" w:fill="FFFFFF"/>
          <w:lang w:eastAsia="ar-SA"/>
        </w:rPr>
      </w:pPr>
      <w:r w:rsidRPr="00410BBF">
        <w:rPr>
          <w:rStyle w:val="Szvegtrzs30"/>
          <w:rFonts w:eastAsia="Lucida Sans Unicode"/>
          <w:sz w:val="24"/>
          <w:szCs w:val="24"/>
          <w:shd w:val="clear" w:color="auto" w:fill="FFFFFF"/>
          <w:lang w:eastAsia="ar-SA"/>
        </w:rPr>
        <w:t>X.Terápiás szakember</w:t>
      </w:r>
    </w:p>
    <w:p w:rsidR="003A689D" w:rsidRPr="00410BBF" w:rsidRDefault="003A689D" w:rsidP="003A689D">
      <w:pPr>
        <w:ind w:right="40"/>
        <w:jc w:val="both"/>
        <w:rPr>
          <w:rStyle w:val="Szvegtrzs30"/>
          <w:rFonts w:eastAsia="Lucida Sans Unicode"/>
          <w:sz w:val="24"/>
          <w:szCs w:val="24"/>
          <w:shd w:val="clear" w:color="auto" w:fill="FFFFFF"/>
          <w:lang w:eastAsia="ar-SA"/>
        </w:rPr>
      </w:pPr>
      <w:r w:rsidRPr="00410BBF">
        <w:rPr>
          <w:rStyle w:val="Szvegtrzs30"/>
          <w:rFonts w:eastAsia="Lucida Sans Unicode"/>
          <w:sz w:val="24"/>
          <w:szCs w:val="24"/>
          <w:shd w:val="clear" w:color="auto" w:fill="FFFFFF"/>
          <w:lang w:eastAsia="ar-SA"/>
        </w:rPr>
        <w:t>Feladatai: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Style w:val="Szvegtrzs30"/>
            <w:rFonts w:eastAsia="Lucida Sans Unicode"/>
            <w:sz w:val="24"/>
            <w:szCs w:val="24"/>
            <w:shd w:val="clear" w:color="auto" w:fill="FFFFFF"/>
            <w:lang w:eastAsia="ar-SA"/>
          </w:rPr>
          <w:t>1. a</w:t>
        </w:r>
      </w:smartTag>
      <w:r w:rsidRPr="00410BBF">
        <w:rPr>
          <w:rFonts w:ascii="Times New Roman" w:eastAsia="Times New Roman" w:hAnsi="Times New Roman" w:cs="Times New Roman"/>
          <w:sz w:val="24"/>
          <w:szCs w:val="24"/>
          <w:lang w:eastAsia="ar-SA"/>
        </w:rPr>
        <w:t xml:space="preserve"> foglalkozásokat az ellátottak számára a meglév</w:t>
      </w:r>
      <w:r w:rsidRPr="00410BBF">
        <w:rPr>
          <w:rStyle w:val="Szvegtrzs11pt"/>
          <w:rFonts w:eastAsia="Lucida Sans Unicode"/>
          <w:sz w:val="24"/>
          <w:szCs w:val="24"/>
          <w:lang w:eastAsia="ar-SA"/>
        </w:rPr>
        <w:t xml:space="preserve">ő </w:t>
      </w:r>
      <w:r w:rsidRPr="00410BBF">
        <w:rPr>
          <w:rFonts w:ascii="Times New Roman" w:eastAsia="Times New Roman" w:hAnsi="Times New Roman" w:cs="Times New Roman"/>
          <w:sz w:val="24"/>
          <w:szCs w:val="24"/>
          <w:lang w:eastAsia="ar-SA"/>
        </w:rPr>
        <w:t>képességeiknek szinten tartása és fejlesztése érdekében megszervezni,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megszervezni a szabadid</w:t>
      </w:r>
      <w:r w:rsidRPr="00410BBF">
        <w:rPr>
          <w:rStyle w:val="Szvegtrzs11pt"/>
          <w:rFonts w:eastAsia="Lucida Sans Unicode"/>
          <w:sz w:val="24"/>
          <w:szCs w:val="24"/>
          <w:lang w:eastAsia="ar-SA"/>
        </w:rPr>
        <w:t xml:space="preserve">ő </w:t>
      </w:r>
      <w:r w:rsidRPr="00410BBF">
        <w:rPr>
          <w:rFonts w:ascii="Times New Roman" w:eastAsia="Times New Roman" w:hAnsi="Times New Roman" w:cs="Times New Roman"/>
          <w:sz w:val="24"/>
          <w:szCs w:val="24"/>
          <w:lang w:eastAsia="ar-SA"/>
        </w:rPr>
        <w:t>kulturált eltöltését, az egyéni foglalkozásokat,</w:t>
      </w:r>
    </w:p>
    <w:p w:rsidR="003A689D" w:rsidRPr="00410BBF" w:rsidRDefault="003A689D" w:rsidP="003A689D">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410BBF">
          <w:rPr>
            <w:rStyle w:val="Szvegtrzs30"/>
            <w:rFonts w:eastAsia="Lucida Sans Unicode"/>
            <w:sz w:val="24"/>
            <w:szCs w:val="24"/>
            <w:shd w:val="clear" w:color="auto" w:fill="FFFFFF"/>
            <w:lang w:eastAsia="ar-SA"/>
          </w:rPr>
          <w:t>3. a</w:t>
        </w:r>
      </w:smartTag>
      <w:r w:rsidRPr="00410BBF">
        <w:rPr>
          <w:rStyle w:val="Szvegtrzs30"/>
          <w:rFonts w:eastAsia="Lucida Sans Unicode"/>
          <w:sz w:val="24"/>
          <w:szCs w:val="24"/>
          <w:shd w:val="clear" w:color="auto" w:fill="FFFFFF"/>
          <w:lang w:eastAsia="ar-SA"/>
        </w:rPr>
        <w:t xml:space="preserve"> demencia kórképben szenved</w:t>
      </w:r>
      <w:r w:rsidRPr="00410BBF">
        <w:rPr>
          <w:rStyle w:val="Szvegtrzs11pt"/>
          <w:rFonts w:eastAsia="Lucida Sans Unicode"/>
          <w:sz w:val="24"/>
          <w:szCs w:val="24"/>
          <w:shd w:val="clear" w:color="auto" w:fill="FFFFFF"/>
          <w:lang w:eastAsia="ar-SA"/>
        </w:rPr>
        <w:t>ő</w:t>
      </w:r>
      <w:r w:rsidRPr="00410BBF">
        <w:rPr>
          <w:rStyle w:val="Szvegtrzs30"/>
          <w:rFonts w:eastAsia="Lucida Sans Unicode"/>
          <w:sz w:val="24"/>
          <w:szCs w:val="24"/>
          <w:shd w:val="clear" w:color="auto" w:fill="FFFFFF"/>
          <w:lang w:eastAsia="ar-SA"/>
        </w:rPr>
        <w:t>kkel kiscsoportos foglalkozások keretében foglalkozni,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Style w:val="Szvegtrzs30"/>
          <w:rFonts w:eastAsia="Lucida Sans Unicode"/>
          <w:sz w:val="24"/>
          <w:szCs w:val="24"/>
          <w:shd w:val="clear" w:color="auto" w:fill="FFFFFF"/>
          <w:lang w:eastAsia="ar-SA"/>
        </w:rPr>
        <w:t>4. p</w:t>
      </w:r>
      <w:r w:rsidRPr="00410BBF">
        <w:rPr>
          <w:rFonts w:ascii="Times New Roman" w:eastAsia="Times New Roman" w:hAnsi="Times New Roman" w:cs="Times New Roman"/>
          <w:sz w:val="24"/>
          <w:szCs w:val="24"/>
          <w:lang w:eastAsia="ar-SA"/>
        </w:rPr>
        <w:t>rogramokat szervezni az ellátottak részére (kirándulások, színház, mozi, fürd</w:t>
      </w:r>
      <w:r w:rsidRPr="00410BBF">
        <w:rPr>
          <w:rStyle w:val="Szvegtrzs11pt"/>
          <w:rFonts w:eastAsia="Lucida Sans Unicode"/>
          <w:sz w:val="24"/>
          <w:szCs w:val="24"/>
          <w:lang w:eastAsia="ar-SA"/>
        </w:rPr>
        <w:t>ő</w:t>
      </w:r>
      <w:r w:rsidRPr="00410BBF">
        <w:rPr>
          <w:rFonts w:ascii="Times New Roman" w:eastAsia="Times New Roman" w:hAnsi="Times New Roman" w:cs="Times New Roman"/>
          <w:sz w:val="24"/>
          <w:szCs w:val="24"/>
          <w:lang w:eastAsia="ar-SA"/>
        </w:rPr>
        <w:t>, el</w:t>
      </w:r>
      <w:r w:rsidRPr="00410BBF">
        <w:rPr>
          <w:rStyle w:val="Szvegtrzs11pt"/>
          <w:rFonts w:eastAsia="Lucida Sans Unicode"/>
          <w:sz w:val="24"/>
          <w:szCs w:val="24"/>
          <w:lang w:eastAsia="ar-SA"/>
        </w:rPr>
        <w:t>ő</w:t>
      </w:r>
      <w:r w:rsidRPr="00410BBF">
        <w:rPr>
          <w:rFonts w:ascii="Times New Roman" w:eastAsia="Times New Roman" w:hAnsi="Times New Roman" w:cs="Times New Roman"/>
          <w:sz w:val="24"/>
          <w:szCs w:val="24"/>
          <w:lang w:eastAsia="ar-SA"/>
        </w:rPr>
        <w:t>adások, kiállítások, társ intézmények látogatása, rendezvényeken való részvétel) stb.,</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elkészíteni a foglalkoztatási ütemtervet az otthonban és a klubban (éves, hetes, napos),</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410BBF">
          <w:rPr>
            <w:rFonts w:ascii="Times New Roman" w:eastAsia="Times New Roman" w:hAnsi="Times New Roman" w:cs="Times New Roman"/>
            <w:sz w:val="24"/>
            <w:szCs w:val="24"/>
            <w:lang w:eastAsia="ar-SA"/>
          </w:rPr>
          <w:t>8. a</w:t>
        </w:r>
      </w:smartTag>
      <w:r w:rsidRPr="00410BBF">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410BBF">
          <w:rPr>
            <w:rFonts w:ascii="Times New Roman" w:eastAsia="Times New Roman" w:hAnsi="Times New Roman" w:cs="Times New Roman"/>
            <w:sz w:val="24"/>
            <w:szCs w:val="24"/>
            <w:lang w:eastAsia="ar-SA"/>
          </w:rPr>
          <w:t>9. ha</w:t>
        </w:r>
      </w:smartTag>
      <w:r w:rsidRPr="00410BBF">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410BBF">
          <w:rPr>
            <w:rFonts w:ascii="Times New Roman" w:eastAsia="Times New Roman" w:hAnsi="Times New Roman" w:cs="Times New Roman"/>
            <w:sz w:val="24"/>
            <w:szCs w:val="24"/>
            <w:lang w:eastAsia="ar-SA"/>
          </w:rPr>
          <w:lastRenderedPageBreak/>
          <w:t>10. a</w:t>
        </w:r>
      </w:smartTag>
      <w:r w:rsidRPr="00410BBF">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410BBF">
          <w:rPr>
            <w:rFonts w:ascii="Times New Roman" w:eastAsia="Times New Roman" w:hAnsi="Times New Roman" w:cs="Times New Roman"/>
            <w:sz w:val="24"/>
            <w:szCs w:val="24"/>
            <w:lang w:eastAsia="ar-SA"/>
          </w:rPr>
          <w:t>11. a</w:t>
        </w:r>
      </w:smartTag>
      <w:r w:rsidRPr="00410BBF">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13. fogadni az idősek otthonába beköltözőket, segíteni őket a beilleszkedésben,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16. betartani és betartatni a házirendet (minden területen),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410BBF">
          <w:rPr>
            <w:rFonts w:ascii="Times New Roman" w:eastAsia="Times New Roman" w:hAnsi="Times New Roman" w:cs="Times New Roman"/>
            <w:sz w:val="24"/>
            <w:szCs w:val="24"/>
            <w:lang w:eastAsia="ar-SA"/>
          </w:rPr>
          <w:t>18. a</w:t>
        </w:r>
      </w:smartTag>
      <w:r w:rsidRPr="00410BBF">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410BBF">
          <w:rPr>
            <w:rFonts w:ascii="Times New Roman" w:eastAsia="Times New Roman" w:hAnsi="Times New Roman" w:cs="Times New Roman"/>
            <w:sz w:val="24"/>
            <w:szCs w:val="24"/>
            <w:lang w:eastAsia="ar-SA"/>
          </w:rPr>
          <w:t>19. a</w:t>
        </w:r>
      </w:smartTag>
      <w:r w:rsidRPr="00410BBF">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20. megszervezni a hitélet gyakorlásának feltételeit,</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21. Mini-mentál teszt elkészítése</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22. hetente egyszer illetve szükség esetén felmérni a vásárlási igényeket, és kielégíti azokat.</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Style w:val="Szvegtrzs30"/>
          <w:rFonts w:eastAsia="Lucida Sans Unicode"/>
          <w:sz w:val="24"/>
          <w:szCs w:val="24"/>
          <w:shd w:val="clear" w:color="auto" w:fill="FFFFFF"/>
          <w:lang w:eastAsia="ar-SA"/>
        </w:rPr>
        <w:t>terápiás</w:t>
      </w:r>
      <w:r w:rsidRPr="00410BBF">
        <w:rPr>
          <w:rFonts w:ascii="Times New Roman" w:hAnsi="Times New Roman" w:cs="Times New Roman"/>
          <w:sz w:val="24"/>
          <w:szCs w:val="24"/>
        </w:rPr>
        <w:t xml:space="preserve"> és szociális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 xml:space="preserve">a </w:t>
      </w:r>
      <w:r w:rsidRPr="00410BBF">
        <w:rPr>
          <w:rStyle w:val="Szvegtrzs30"/>
          <w:rFonts w:eastAsia="Lucida Sans Unicode"/>
          <w:sz w:val="24"/>
          <w:szCs w:val="24"/>
          <w:shd w:val="clear" w:color="auto" w:fill="FFFFFF"/>
          <w:lang w:eastAsia="ar-SA"/>
        </w:rPr>
        <w:t>terápiás és szociális</w:t>
      </w:r>
      <w:r w:rsidRPr="00410BBF">
        <w:rPr>
          <w:rStyle w:val="Szvegtrzs30"/>
          <w:rFonts w:eastAsia="Lucida Sans Unicode"/>
          <w:sz w:val="24"/>
          <w:szCs w:val="24"/>
        </w:rPr>
        <w:t xml:space="preserve"> csoportvezető által jóváhagyott </w:t>
      </w:r>
      <w:r w:rsidRPr="00410BBF">
        <w:rPr>
          <w:rStyle w:val="Szvegtrzs30"/>
          <w:rFonts w:eastAsia="Lucida Sans Unicode"/>
          <w:sz w:val="24"/>
          <w:szCs w:val="24"/>
          <w:shd w:val="clear" w:color="auto" w:fill="FFFFFF"/>
          <w:lang w:eastAsia="ar-SA"/>
        </w:rPr>
        <w:t>terápiás</w:t>
      </w:r>
      <w:r w:rsidRPr="00410BBF">
        <w:rPr>
          <w:rStyle w:val="Szvegtrzs30"/>
          <w:rFonts w:eastAsia="Lucida Sans Unicode"/>
          <w:sz w:val="24"/>
          <w:szCs w:val="24"/>
        </w:rPr>
        <w:t xml:space="preserve"> munkatárs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eastAsia="Times New Roman" w:hAnsi="Times New Roman" w:cs="Times New Roman"/>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pStyle w:val="Szvegtrzs5"/>
        <w:shd w:val="clear" w:color="auto" w:fill="auto"/>
        <w:spacing w:before="0" w:line="240" w:lineRule="auto"/>
        <w:ind w:firstLine="0"/>
        <w:rPr>
          <w:rFonts w:eastAsia="Times New Roman"/>
          <w:color w:val="auto"/>
          <w:sz w:val="24"/>
          <w:szCs w:val="24"/>
          <w:lang w:eastAsia="ar-SA"/>
        </w:rPr>
      </w:pPr>
    </w:p>
    <w:p w:rsidR="003A689D" w:rsidRPr="00410BBF" w:rsidRDefault="003A689D" w:rsidP="003A689D">
      <w:pPr>
        <w:pStyle w:val="Szvegtrzs5"/>
        <w:shd w:val="clear" w:color="auto" w:fill="auto"/>
        <w:spacing w:before="0" w:line="240" w:lineRule="auto"/>
        <w:ind w:firstLine="0"/>
        <w:rPr>
          <w:rStyle w:val="Szvegtrzs30"/>
          <w:rFonts w:eastAsia="Lucida Sans Unicode"/>
          <w:iCs/>
          <w:color w:val="auto"/>
          <w:sz w:val="24"/>
          <w:szCs w:val="24"/>
          <w:lang w:eastAsia="ar-SA"/>
        </w:rPr>
      </w:pPr>
      <w:r w:rsidRPr="00410BBF">
        <w:rPr>
          <w:rStyle w:val="Szvegtrzs30"/>
          <w:rFonts w:eastAsia="Lucida Sans Unicode"/>
          <w:iCs/>
          <w:color w:val="auto"/>
          <w:sz w:val="24"/>
          <w:szCs w:val="24"/>
          <w:lang w:eastAsia="ar-SA"/>
        </w:rPr>
        <w:lastRenderedPageBreak/>
        <w:t xml:space="preserve">XI. </w:t>
      </w:r>
    </w:p>
    <w:p w:rsidR="003A689D" w:rsidRPr="00410BBF" w:rsidRDefault="003A689D" w:rsidP="003A689D">
      <w:pPr>
        <w:pStyle w:val="Szvegtrzs5"/>
        <w:shd w:val="clear" w:color="auto" w:fill="auto"/>
        <w:spacing w:before="0" w:line="240" w:lineRule="auto"/>
        <w:ind w:firstLine="0"/>
        <w:rPr>
          <w:rStyle w:val="Szvegtrzs30"/>
          <w:rFonts w:eastAsia="Lucida Sans Unicode"/>
          <w:iCs/>
          <w:color w:val="auto"/>
          <w:sz w:val="24"/>
          <w:szCs w:val="24"/>
          <w:lang w:eastAsia="ar-SA"/>
        </w:rPr>
      </w:pPr>
      <w:r w:rsidRPr="00410BBF">
        <w:rPr>
          <w:rStyle w:val="Szvegtrzs30"/>
          <w:rFonts w:eastAsia="Lucida Sans Unicode"/>
          <w:iCs/>
          <w:color w:val="auto"/>
          <w:sz w:val="24"/>
          <w:szCs w:val="24"/>
          <w:lang w:eastAsia="ar-SA"/>
        </w:rPr>
        <w:t>- Szociális munkatárs</w:t>
      </w:r>
    </w:p>
    <w:p w:rsidR="003A689D" w:rsidRPr="00410BBF" w:rsidRDefault="003A689D" w:rsidP="003A689D">
      <w:pPr>
        <w:pStyle w:val="Szvegtrzs5"/>
        <w:shd w:val="clear" w:color="auto" w:fill="auto"/>
        <w:spacing w:before="0" w:line="240" w:lineRule="auto"/>
        <w:ind w:firstLine="0"/>
        <w:rPr>
          <w:rStyle w:val="Szvegtrzs30"/>
          <w:rFonts w:eastAsia="Lucida Sans Unicode"/>
          <w:iCs/>
          <w:color w:val="auto"/>
          <w:sz w:val="24"/>
          <w:szCs w:val="24"/>
          <w:lang w:eastAsia="ar-SA"/>
        </w:rPr>
      </w:pPr>
      <w:r w:rsidRPr="00410BBF">
        <w:rPr>
          <w:rStyle w:val="Szvegtrzs30"/>
          <w:rFonts w:eastAsia="Lucida Sans Unicode"/>
          <w:iCs/>
          <w:color w:val="auto"/>
          <w:sz w:val="24"/>
          <w:szCs w:val="24"/>
          <w:lang w:eastAsia="ar-SA"/>
        </w:rPr>
        <w:t>- Humánpolitikai feladatokat ellátó szociális munkatárs</w:t>
      </w:r>
    </w:p>
    <w:p w:rsidR="003A689D" w:rsidRPr="00410BBF" w:rsidRDefault="003A689D" w:rsidP="003A689D">
      <w:pPr>
        <w:ind w:right="40"/>
        <w:jc w:val="both"/>
        <w:rPr>
          <w:rStyle w:val="Szvegtrzs30"/>
          <w:rFonts w:eastAsia="Lucida Sans Unicode"/>
          <w:sz w:val="24"/>
          <w:szCs w:val="24"/>
          <w:shd w:val="clear" w:color="auto" w:fill="FFFFFF"/>
          <w:lang w:eastAsia="ar-SA"/>
        </w:rPr>
      </w:pPr>
      <w:r w:rsidRPr="00410BBF">
        <w:rPr>
          <w:rStyle w:val="Szvegtrzs30"/>
          <w:rFonts w:eastAsia="Lucida Sans Unicode"/>
          <w:sz w:val="24"/>
          <w:szCs w:val="24"/>
          <w:shd w:val="clear" w:color="auto" w:fill="FFFFFF"/>
          <w:lang w:eastAsia="ar-SA"/>
        </w:rPr>
        <w:t>Feladatai: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Style w:val="Szvegtrzs30"/>
            <w:rFonts w:eastAsia="Lucida Sans Unicode"/>
            <w:sz w:val="24"/>
            <w:szCs w:val="24"/>
            <w:shd w:val="clear" w:color="auto" w:fill="FFFFFF"/>
            <w:lang w:eastAsia="ar-SA"/>
          </w:rPr>
          <w:t>1. a</w:t>
        </w:r>
      </w:smartTag>
      <w:r w:rsidRPr="00410BBF">
        <w:rPr>
          <w:rFonts w:ascii="Times New Roman" w:eastAsia="Times New Roman" w:hAnsi="Times New Roman" w:cs="Times New Roman"/>
          <w:sz w:val="24"/>
          <w:szCs w:val="24"/>
          <w:lang w:eastAsia="ar-SA"/>
        </w:rPr>
        <w:t xml:space="preserve"> foglalkozásokat az ellátottak számára a meglév</w:t>
      </w:r>
      <w:r w:rsidRPr="00410BBF">
        <w:rPr>
          <w:rStyle w:val="Szvegtrzs11pt"/>
          <w:rFonts w:eastAsia="Lucida Sans Unicode"/>
          <w:sz w:val="24"/>
          <w:szCs w:val="24"/>
          <w:lang w:eastAsia="ar-SA"/>
        </w:rPr>
        <w:t xml:space="preserve">ő </w:t>
      </w:r>
      <w:r w:rsidRPr="00410BBF">
        <w:rPr>
          <w:rFonts w:ascii="Times New Roman" w:eastAsia="Times New Roman" w:hAnsi="Times New Roman" w:cs="Times New Roman"/>
          <w:sz w:val="24"/>
          <w:szCs w:val="24"/>
          <w:lang w:eastAsia="ar-SA"/>
        </w:rPr>
        <w:t>képességeiknek szinten tartása és fejlesztése érdekében megszervezni,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megszervezni a szabadid</w:t>
      </w:r>
      <w:r w:rsidRPr="00410BBF">
        <w:rPr>
          <w:rStyle w:val="Szvegtrzs11pt"/>
          <w:rFonts w:eastAsia="Lucida Sans Unicode"/>
          <w:sz w:val="24"/>
          <w:szCs w:val="24"/>
          <w:lang w:eastAsia="ar-SA"/>
        </w:rPr>
        <w:t xml:space="preserve">ő </w:t>
      </w:r>
      <w:r w:rsidRPr="00410BBF">
        <w:rPr>
          <w:rFonts w:ascii="Times New Roman" w:eastAsia="Times New Roman" w:hAnsi="Times New Roman" w:cs="Times New Roman"/>
          <w:sz w:val="24"/>
          <w:szCs w:val="24"/>
          <w:lang w:eastAsia="ar-SA"/>
        </w:rPr>
        <w:t>kulturált eltöltését, az egyéni foglalkozásokat,</w:t>
      </w:r>
    </w:p>
    <w:p w:rsidR="003A689D" w:rsidRPr="00410BBF" w:rsidRDefault="003A689D" w:rsidP="003A689D">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410BBF">
          <w:rPr>
            <w:rStyle w:val="Szvegtrzs30"/>
            <w:rFonts w:eastAsia="Lucida Sans Unicode"/>
            <w:sz w:val="24"/>
            <w:szCs w:val="24"/>
            <w:shd w:val="clear" w:color="auto" w:fill="FFFFFF"/>
            <w:lang w:eastAsia="ar-SA"/>
          </w:rPr>
          <w:t>3. a</w:t>
        </w:r>
      </w:smartTag>
      <w:r w:rsidRPr="00410BBF">
        <w:rPr>
          <w:rStyle w:val="Szvegtrzs30"/>
          <w:rFonts w:eastAsia="Lucida Sans Unicode"/>
          <w:sz w:val="24"/>
          <w:szCs w:val="24"/>
          <w:shd w:val="clear" w:color="auto" w:fill="FFFFFF"/>
          <w:lang w:eastAsia="ar-SA"/>
        </w:rPr>
        <w:t xml:space="preserve"> demencia kórképben szenved</w:t>
      </w:r>
      <w:r w:rsidRPr="00410BBF">
        <w:rPr>
          <w:rStyle w:val="Szvegtrzs11pt"/>
          <w:rFonts w:eastAsia="Lucida Sans Unicode"/>
          <w:sz w:val="24"/>
          <w:szCs w:val="24"/>
          <w:shd w:val="clear" w:color="auto" w:fill="FFFFFF"/>
          <w:lang w:eastAsia="ar-SA"/>
        </w:rPr>
        <w:t>ő</w:t>
      </w:r>
      <w:r w:rsidRPr="00410BBF">
        <w:rPr>
          <w:rStyle w:val="Szvegtrzs30"/>
          <w:rFonts w:eastAsia="Lucida Sans Unicode"/>
          <w:sz w:val="24"/>
          <w:szCs w:val="24"/>
          <w:shd w:val="clear" w:color="auto" w:fill="FFFFFF"/>
          <w:lang w:eastAsia="ar-SA"/>
        </w:rPr>
        <w:t>kkel kiscsoportos foglalkozások keretében foglalkozni,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Style w:val="Szvegtrzs30"/>
          <w:rFonts w:eastAsia="Lucida Sans Unicode"/>
          <w:sz w:val="24"/>
          <w:szCs w:val="24"/>
          <w:shd w:val="clear" w:color="auto" w:fill="FFFFFF"/>
          <w:lang w:eastAsia="ar-SA"/>
        </w:rPr>
        <w:t>4. p</w:t>
      </w:r>
      <w:r w:rsidRPr="00410BBF">
        <w:rPr>
          <w:rFonts w:ascii="Times New Roman" w:eastAsia="Times New Roman" w:hAnsi="Times New Roman" w:cs="Times New Roman"/>
          <w:sz w:val="24"/>
          <w:szCs w:val="24"/>
          <w:lang w:eastAsia="ar-SA"/>
        </w:rPr>
        <w:t>rogramokat szervezni az ellátottak részére (kirándulások, színház, mozi, fürd</w:t>
      </w:r>
      <w:r w:rsidRPr="00410BBF">
        <w:rPr>
          <w:rStyle w:val="Szvegtrzs11pt"/>
          <w:rFonts w:eastAsia="Lucida Sans Unicode"/>
          <w:sz w:val="24"/>
          <w:szCs w:val="24"/>
          <w:lang w:eastAsia="ar-SA"/>
        </w:rPr>
        <w:t>ő</w:t>
      </w:r>
      <w:r w:rsidRPr="00410BBF">
        <w:rPr>
          <w:rFonts w:ascii="Times New Roman" w:eastAsia="Times New Roman" w:hAnsi="Times New Roman" w:cs="Times New Roman"/>
          <w:sz w:val="24"/>
          <w:szCs w:val="24"/>
          <w:lang w:eastAsia="ar-SA"/>
        </w:rPr>
        <w:t>, el</w:t>
      </w:r>
      <w:r w:rsidRPr="00410BBF">
        <w:rPr>
          <w:rStyle w:val="Szvegtrzs11pt"/>
          <w:rFonts w:eastAsia="Lucida Sans Unicode"/>
          <w:sz w:val="24"/>
          <w:szCs w:val="24"/>
          <w:lang w:eastAsia="ar-SA"/>
        </w:rPr>
        <w:t>ő</w:t>
      </w:r>
      <w:r w:rsidRPr="00410BBF">
        <w:rPr>
          <w:rFonts w:ascii="Times New Roman" w:eastAsia="Times New Roman" w:hAnsi="Times New Roman" w:cs="Times New Roman"/>
          <w:sz w:val="24"/>
          <w:szCs w:val="24"/>
          <w:lang w:eastAsia="ar-SA"/>
        </w:rPr>
        <w:t>adások, kiállítások, társ intézmények látogatása, rendezvényeken való részvétel) stb.,</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elkészíteni a foglalkoztatási ütemtervet az otthonban és a klubban (éves, hetes, napos),</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410BBF">
          <w:rPr>
            <w:rFonts w:ascii="Times New Roman" w:eastAsia="Times New Roman" w:hAnsi="Times New Roman" w:cs="Times New Roman"/>
            <w:sz w:val="24"/>
            <w:szCs w:val="24"/>
            <w:lang w:eastAsia="ar-SA"/>
          </w:rPr>
          <w:t>8. a</w:t>
        </w:r>
      </w:smartTag>
      <w:r w:rsidRPr="00410BBF">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410BBF">
          <w:rPr>
            <w:rFonts w:ascii="Times New Roman" w:eastAsia="Times New Roman" w:hAnsi="Times New Roman" w:cs="Times New Roman"/>
            <w:sz w:val="24"/>
            <w:szCs w:val="24"/>
            <w:lang w:eastAsia="ar-SA"/>
          </w:rPr>
          <w:t>9. ha</w:t>
        </w:r>
      </w:smartTag>
      <w:r w:rsidRPr="00410BBF">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410BBF">
          <w:rPr>
            <w:rFonts w:ascii="Times New Roman" w:eastAsia="Times New Roman" w:hAnsi="Times New Roman" w:cs="Times New Roman"/>
            <w:sz w:val="24"/>
            <w:szCs w:val="24"/>
            <w:lang w:eastAsia="ar-SA"/>
          </w:rPr>
          <w:t>10. a</w:t>
        </w:r>
      </w:smartTag>
      <w:r w:rsidRPr="00410BBF">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410BBF">
          <w:rPr>
            <w:rFonts w:ascii="Times New Roman" w:eastAsia="Times New Roman" w:hAnsi="Times New Roman" w:cs="Times New Roman"/>
            <w:sz w:val="24"/>
            <w:szCs w:val="24"/>
            <w:lang w:eastAsia="ar-SA"/>
          </w:rPr>
          <w:t>11. a</w:t>
        </w:r>
      </w:smartTag>
      <w:r w:rsidRPr="00410BBF">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13. fogadni az idősek otthonába beköltözőket, segíteni őket a beilleszkedésben,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lastRenderedPageBreak/>
        <w:t>15. elősegíteni az Érdek-képviseleti Fórum működését, szükség esetén haladéktalanul, más esetben legalább félévente egy ülést tartani,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16. betartani és betartatni a házirendet (minden területen),</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410BBF">
          <w:rPr>
            <w:rFonts w:ascii="Times New Roman" w:eastAsia="Times New Roman" w:hAnsi="Times New Roman" w:cs="Times New Roman"/>
            <w:sz w:val="24"/>
            <w:szCs w:val="24"/>
            <w:lang w:eastAsia="ar-SA"/>
          </w:rPr>
          <w:t>18. a</w:t>
        </w:r>
      </w:smartTag>
      <w:r w:rsidRPr="00410BBF">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3A689D" w:rsidRPr="00410BBF" w:rsidRDefault="003A689D" w:rsidP="003A689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410BBF">
          <w:rPr>
            <w:rFonts w:ascii="Times New Roman" w:eastAsia="Times New Roman" w:hAnsi="Times New Roman" w:cs="Times New Roman"/>
            <w:sz w:val="24"/>
            <w:szCs w:val="24"/>
            <w:lang w:eastAsia="ar-SA"/>
          </w:rPr>
          <w:t>19. a</w:t>
        </w:r>
      </w:smartTag>
      <w:r w:rsidRPr="00410BBF">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20. megszervezni a hitélet gyakorlásának feltételeit,</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21. Mini-mentál teszt elkészítése</w:t>
      </w:r>
    </w:p>
    <w:p w:rsidR="003A689D" w:rsidRPr="00410BBF" w:rsidRDefault="003A689D" w:rsidP="003A689D">
      <w:pPr>
        <w:ind w:left="720" w:right="4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22. hetente egyszer illetve szükség esetén felmérni a vásárlási igényeket, és kielégíti azokat.</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Style w:val="Szvegtrzs30"/>
          <w:rFonts w:eastAsia="Lucida Sans Unicode"/>
          <w:sz w:val="24"/>
          <w:szCs w:val="24"/>
          <w:shd w:val="clear" w:color="auto" w:fill="FFFFFF"/>
          <w:lang w:eastAsia="ar-SA"/>
        </w:rPr>
        <w:t>terápiás</w:t>
      </w:r>
      <w:r w:rsidRPr="00410BBF">
        <w:rPr>
          <w:rFonts w:ascii="Times New Roman" w:hAnsi="Times New Roman" w:cs="Times New Roman"/>
          <w:sz w:val="24"/>
          <w:szCs w:val="24"/>
        </w:rPr>
        <w:t xml:space="preserve"> és szociális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 xml:space="preserve">a </w:t>
      </w:r>
      <w:r w:rsidRPr="00410BBF">
        <w:rPr>
          <w:rStyle w:val="Szvegtrzs30"/>
          <w:rFonts w:eastAsia="Lucida Sans Unicode"/>
          <w:sz w:val="24"/>
          <w:szCs w:val="24"/>
          <w:shd w:val="clear" w:color="auto" w:fill="FFFFFF"/>
          <w:lang w:eastAsia="ar-SA"/>
        </w:rPr>
        <w:t>terápiás és szociális</w:t>
      </w:r>
      <w:r w:rsidRPr="00410BBF">
        <w:rPr>
          <w:rStyle w:val="Szvegtrzs30"/>
          <w:rFonts w:eastAsia="Lucida Sans Unicode"/>
          <w:sz w:val="24"/>
          <w:szCs w:val="24"/>
        </w:rPr>
        <w:t xml:space="preserve"> csoportvezető által jóváhagyott </w:t>
      </w:r>
      <w:r w:rsidRPr="00410BBF">
        <w:rPr>
          <w:rStyle w:val="Szvegtrzs30"/>
          <w:rFonts w:eastAsia="Lucida Sans Unicode"/>
          <w:sz w:val="24"/>
          <w:szCs w:val="24"/>
          <w:shd w:val="clear" w:color="auto" w:fill="FFFFFF"/>
          <w:lang w:eastAsia="ar-SA"/>
        </w:rPr>
        <w:t>terápiás</w:t>
      </w:r>
      <w:r w:rsidRPr="00410BBF">
        <w:rPr>
          <w:rStyle w:val="Szvegtrzs30"/>
          <w:rFonts w:eastAsia="Lucida Sans Unicode"/>
          <w:sz w:val="24"/>
          <w:szCs w:val="24"/>
        </w:rPr>
        <w:t xml:space="preserve"> munkatárs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eastAsia="Times New Roman" w:hAnsi="Times New Roman" w:cs="Times New Roman"/>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3A689D" w:rsidRPr="00410BBF" w:rsidRDefault="003A689D" w:rsidP="003A689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3A689D" w:rsidRPr="00410BBF" w:rsidRDefault="003A689D" w:rsidP="003A689D">
      <w:pPr>
        <w:pStyle w:val="Szvegtrzs5"/>
        <w:shd w:val="clear" w:color="auto" w:fill="auto"/>
        <w:spacing w:before="0" w:line="240" w:lineRule="auto"/>
        <w:ind w:firstLine="0"/>
        <w:rPr>
          <w:rStyle w:val="Szvegtrzs30"/>
          <w:rFonts w:eastAsia="Lucida Sans Unicode"/>
          <w:iCs/>
          <w:color w:val="auto"/>
          <w:sz w:val="24"/>
          <w:szCs w:val="24"/>
          <w:lang w:eastAsia="ar-SA"/>
        </w:rPr>
      </w:pPr>
      <w:r w:rsidRPr="00410BBF">
        <w:rPr>
          <w:rStyle w:val="Szvegtrzs30"/>
          <w:rFonts w:eastAsia="Lucida Sans Unicode"/>
          <w:iCs/>
          <w:color w:val="auto"/>
          <w:sz w:val="24"/>
          <w:szCs w:val="24"/>
          <w:lang w:eastAsia="ar-SA"/>
        </w:rPr>
        <w:t>- Humánpolitikai feladatokat ellátó szociális munkatárs</w:t>
      </w:r>
    </w:p>
    <w:p w:rsidR="003A689D" w:rsidRPr="00410BBF" w:rsidRDefault="003A689D" w:rsidP="003A689D">
      <w:pPr>
        <w:pStyle w:val="Szvegtrzs5"/>
        <w:shd w:val="clear" w:color="auto" w:fill="auto"/>
        <w:spacing w:before="0" w:line="240" w:lineRule="auto"/>
        <w:ind w:firstLine="0"/>
        <w:rPr>
          <w:rStyle w:val="Szvegtrzs30"/>
          <w:rFonts w:eastAsia="Lucida Sans Unicode"/>
          <w:iCs/>
          <w:color w:val="auto"/>
          <w:sz w:val="24"/>
          <w:szCs w:val="24"/>
          <w:lang w:eastAsia="ar-SA"/>
        </w:rPr>
      </w:pPr>
      <w:r w:rsidRPr="00410BBF">
        <w:rPr>
          <w:rStyle w:val="Szvegtrzs30"/>
          <w:rFonts w:eastAsia="Lucida Sans Unicode"/>
          <w:iCs/>
          <w:color w:val="auto"/>
          <w:sz w:val="24"/>
          <w:szCs w:val="24"/>
          <w:lang w:eastAsia="ar-SA"/>
        </w:rPr>
        <w:t>Munkakör célja:</w:t>
      </w:r>
    </w:p>
    <w:p w:rsidR="003A689D" w:rsidRPr="00410BBF" w:rsidRDefault="003A689D" w:rsidP="003A689D">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410BBF">
        <w:rPr>
          <w:rStyle w:val="Szvegtrzs30"/>
          <w:rFonts w:eastAsia="Lucida Sans Unicode"/>
          <w:iCs/>
          <w:color w:val="auto"/>
          <w:sz w:val="24"/>
          <w:szCs w:val="24"/>
          <w:lang w:eastAsia="ar-SA"/>
        </w:rPr>
        <w:t>Az intézmény humánpolitikai feladatainak előkészítése, Kincstárral történő szoros együttműködés biztosítása</w:t>
      </w:r>
    </w:p>
    <w:p w:rsidR="003A689D" w:rsidRPr="00410BBF" w:rsidRDefault="003A689D" w:rsidP="003A689D">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410BBF">
        <w:rPr>
          <w:rStyle w:val="Szvegtrzs30"/>
          <w:rFonts w:eastAsia="Lucida Sans Unicode"/>
          <w:iCs/>
          <w:color w:val="auto"/>
          <w:sz w:val="24"/>
          <w:szCs w:val="24"/>
          <w:lang w:eastAsia="ar-SA"/>
        </w:rPr>
        <w:t>Feladat:</w:t>
      </w:r>
    </w:p>
    <w:p w:rsidR="003A689D" w:rsidRPr="00410BBF" w:rsidRDefault="003A689D" w:rsidP="003A689D">
      <w:pPr>
        <w:shd w:val="clear" w:color="auto" w:fill="FFFFFF"/>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Toborzási feladatokhoz kapcsolódó feladatok ellátása (álláshirdetés, interjú-szervezés, interjú)</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Egyéb munkaügyi, társadalombiztosítási ügyintézés előkészítése (táppénz, GYÁP, CSED, GYED, GYES stb.)</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lastRenderedPageBreak/>
        <w:t>- Munkaerőigényt érintő ügyiratok, felvétel, áthelyezés, létszám-átcsoportosítások ügyiratainak teljes körű elkészítése.</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xml:space="preserve">- Eseti és rendszeres adatszolgáltatás a társintézmények részére (Statkerd adatok szolgáltatása az NFSZ felé; </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 Munkatársak személyügyi-munkaügyi kérdéseinek kezelése, tanácsadás.</w:t>
      </w:r>
    </w:p>
    <w:p w:rsidR="003A689D" w:rsidRPr="00410BBF" w:rsidRDefault="003A689D" w:rsidP="003A689D">
      <w:pPr>
        <w:jc w:val="both"/>
        <w:rPr>
          <w:rFonts w:ascii="Times New Roman" w:hAnsi="Times New Roman" w:cs="Times New Roman"/>
          <w:sz w:val="24"/>
          <w:szCs w:val="24"/>
          <w:lang w:eastAsia="hu-HU"/>
        </w:rPr>
      </w:pPr>
      <w:r w:rsidRPr="00410BBF">
        <w:rPr>
          <w:rFonts w:ascii="Times New Roman" w:hAnsi="Times New Roman" w:cs="Times New Roman"/>
          <w:sz w:val="24"/>
          <w:szCs w:val="24"/>
          <w:lang w:eastAsia="hu-HU"/>
        </w:rPr>
        <w:t>„megváltozott munkaképességű emberek foglalkoztatása” programon belül az IKRT nrszh felületén teljes körű feladatellátást.</w:t>
      </w:r>
    </w:p>
    <w:p w:rsidR="003A689D" w:rsidRPr="00410BBF" w:rsidRDefault="003A689D" w:rsidP="003A689D">
      <w:pPr>
        <w:pStyle w:val="Szvegtrzs5"/>
        <w:shd w:val="clear" w:color="auto" w:fill="auto"/>
        <w:spacing w:before="0" w:line="240" w:lineRule="auto"/>
        <w:ind w:firstLine="0"/>
        <w:rPr>
          <w:color w:val="auto"/>
          <w:sz w:val="24"/>
          <w:szCs w:val="24"/>
          <w:lang w:eastAsia="hu-HU"/>
        </w:rPr>
      </w:pPr>
      <w:r w:rsidRPr="00410BBF">
        <w:rPr>
          <w:color w:val="auto"/>
          <w:sz w:val="24"/>
          <w:szCs w:val="24"/>
          <w:lang w:eastAsia="hu-HU"/>
        </w:rPr>
        <w:t>- Folyamatban lévő pályázatok elszámolásához kapcsolódó feladatellátás, szerződések, szerződés-módosítások készítése, rendelések lebonyolítása, eptk – rendszer kezelése, mérföldkő elszámolások lebonyolítása</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Style w:val="Szvegtrzs30"/>
          <w:rFonts w:eastAsia="Lucida Sans Unicode"/>
          <w:sz w:val="24"/>
          <w:szCs w:val="24"/>
          <w:shd w:val="clear" w:color="auto" w:fill="FFFFFF"/>
          <w:lang w:eastAsia="ar-SA"/>
        </w:rPr>
        <w:t>terápiás</w:t>
      </w:r>
      <w:r w:rsidRPr="00410BBF">
        <w:rPr>
          <w:rFonts w:ascii="Times New Roman" w:hAnsi="Times New Roman" w:cs="Times New Roman"/>
          <w:sz w:val="24"/>
          <w:szCs w:val="24"/>
        </w:rPr>
        <w:t xml:space="preserve"> és szociális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 xml:space="preserve">a </w:t>
      </w:r>
      <w:r w:rsidRPr="00410BBF">
        <w:rPr>
          <w:rStyle w:val="Szvegtrzs30"/>
          <w:rFonts w:eastAsia="Lucida Sans Unicode"/>
          <w:sz w:val="24"/>
          <w:szCs w:val="24"/>
          <w:shd w:val="clear" w:color="auto" w:fill="FFFFFF"/>
          <w:lang w:eastAsia="ar-SA"/>
        </w:rPr>
        <w:t>terápiás és szociális</w:t>
      </w:r>
      <w:r w:rsidRPr="00410BBF">
        <w:rPr>
          <w:rStyle w:val="Szvegtrzs30"/>
          <w:rFonts w:eastAsia="Lucida Sans Unicode"/>
          <w:sz w:val="24"/>
          <w:szCs w:val="24"/>
        </w:rPr>
        <w:t xml:space="preserve"> csoportvezető által jóváhagyott </w:t>
      </w:r>
      <w:r w:rsidRPr="00410BBF">
        <w:rPr>
          <w:rStyle w:val="Szvegtrzs30"/>
          <w:rFonts w:eastAsia="Lucida Sans Unicode"/>
          <w:sz w:val="24"/>
          <w:szCs w:val="24"/>
          <w:shd w:val="clear" w:color="auto" w:fill="FFFFFF"/>
          <w:lang w:eastAsia="ar-SA"/>
        </w:rPr>
        <w:t>terápiás</w:t>
      </w:r>
      <w:r w:rsidRPr="00410BBF">
        <w:rPr>
          <w:rStyle w:val="Szvegtrzs30"/>
          <w:rFonts w:eastAsia="Lucida Sans Unicode"/>
          <w:sz w:val="24"/>
          <w:szCs w:val="24"/>
        </w:rPr>
        <w:t xml:space="preserve"> munkatárs látja el.</w:t>
      </w:r>
    </w:p>
    <w:p w:rsidR="003A689D" w:rsidRPr="00410BBF" w:rsidRDefault="003A689D" w:rsidP="003A689D">
      <w:pPr>
        <w:pStyle w:val="Szvegtrzs5"/>
        <w:shd w:val="clear" w:color="auto" w:fill="auto"/>
        <w:spacing w:before="0" w:line="240" w:lineRule="auto"/>
        <w:ind w:firstLine="0"/>
        <w:rPr>
          <w:rFonts w:eastAsia="Times New Roman"/>
          <w:color w:val="auto"/>
          <w:sz w:val="24"/>
          <w:szCs w:val="24"/>
          <w:lang w:eastAsia="ar-SA"/>
        </w:rPr>
      </w:pPr>
      <w:r w:rsidRPr="00410BBF">
        <w:rPr>
          <w:b/>
          <w:bCs/>
          <w:i/>
          <w:iCs/>
          <w:color w:val="auto"/>
          <w:sz w:val="24"/>
          <w:szCs w:val="24"/>
        </w:rPr>
        <w:t xml:space="preserve">Munkaidő, munkarend: </w:t>
      </w:r>
      <w:r w:rsidRPr="00410BBF">
        <w:rPr>
          <w:rFonts w:eastAsia="Times New Roman"/>
          <w:color w:val="auto"/>
          <w:sz w:val="24"/>
          <w:szCs w:val="24"/>
          <w:lang w:eastAsia="ar-SA"/>
        </w:rPr>
        <w:t>Általános munkarend, kötetlen munkaidő</w:t>
      </w:r>
    </w:p>
    <w:p w:rsidR="003A689D" w:rsidRPr="00410BBF" w:rsidRDefault="003A689D" w:rsidP="003A689D">
      <w:pPr>
        <w:pStyle w:val="Szvegtrzs5"/>
        <w:shd w:val="clear" w:color="auto" w:fill="auto"/>
        <w:spacing w:before="0" w:line="240" w:lineRule="auto"/>
        <w:ind w:firstLine="0"/>
        <w:rPr>
          <w:rFonts w:eastAsia="Times New Roman"/>
          <w:color w:val="auto"/>
          <w:sz w:val="24"/>
          <w:szCs w:val="24"/>
          <w:lang w:eastAsia="ar-SA"/>
        </w:rPr>
      </w:pPr>
    </w:p>
    <w:p w:rsidR="003A689D" w:rsidRPr="00410BBF" w:rsidRDefault="003A689D" w:rsidP="003A689D">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3A689D" w:rsidRPr="00410BBF" w:rsidRDefault="003A689D" w:rsidP="003A689D">
      <w:pPr>
        <w:pStyle w:val="Szvegtrzs5"/>
        <w:shd w:val="clear" w:color="auto" w:fill="auto"/>
        <w:spacing w:before="0" w:line="240" w:lineRule="auto"/>
        <w:ind w:firstLine="0"/>
        <w:rPr>
          <w:rFonts w:eastAsia="Times New Roman"/>
          <w:b/>
          <w:color w:val="auto"/>
          <w:sz w:val="24"/>
          <w:szCs w:val="24"/>
          <w:lang w:eastAsia="ar-SA"/>
        </w:rPr>
      </w:pPr>
      <w:r w:rsidRPr="00410BBF">
        <w:rPr>
          <w:rStyle w:val="Szvegtrzs30"/>
          <w:rFonts w:eastAsia="Lucida Sans Unicode"/>
          <w:iCs/>
          <w:color w:val="auto"/>
          <w:sz w:val="24"/>
          <w:szCs w:val="24"/>
          <w:lang w:eastAsia="ar-SA"/>
        </w:rPr>
        <w:t xml:space="preserve">XII. </w:t>
      </w:r>
      <w:r w:rsidRPr="00410BBF">
        <w:rPr>
          <w:rFonts w:eastAsia="Times New Roman"/>
          <w:b/>
          <w:color w:val="auto"/>
          <w:sz w:val="24"/>
          <w:szCs w:val="24"/>
          <w:lang w:eastAsia="ar-SA"/>
        </w:rPr>
        <w:t>Fejlesztő pedagógus</w:t>
      </w:r>
    </w:p>
    <w:p w:rsidR="003A689D" w:rsidRPr="00410BBF" w:rsidRDefault="003A689D" w:rsidP="003A689D">
      <w:pPr>
        <w:pStyle w:val="Szvegtrzs5"/>
        <w:shd w:val="clear" w:color="auto" w:fill="auto"/>
        <w:spacing w:before="0" w:line="240" w:lineRule="auto"/>
        <w:ind w:firstLine="0"/>
        <w:rPr>
          <w:rFonts w:eastAsia="Times New Roman"/>
          <w:b/>
          <w:color w:val="auto"/>
          <w:sz w:val="24"/>
          <w:szCs w:val="24"/>
          <w:u w:val="single"/>
          <w:lang w:eastAsia="ar-SA"/>
        </w:rPr>
      </w:pPr>
    </w:p>
    <w:p w:rsidR="003A689D" w:rsidRPr="00410BBF" w:rsidRDefault="003A689D" w:rsidP="003A689D">
      <w:pPr>
        <w:pStyle w:val="Szvegtrzs5"/>
        <w:shd w:val="clear" w:color="auto" w:fill="auto"/>
        <w:spacing w:before="0" w:line="240" w:lineRule="auto"/>
        <w:ind w:firstLine="0"/>
        <w:rPr>
          <w:rFonts w:eastAsia="Times New Roman"/>
          <w:b/>
          <w:color w:val="auto"/>
          <w:sz w:val="24"/>
          <w:szCs w:val="24"/>
          <w:lang w:eastAsia="ar-SA"/>
        </w:rPr>
      </w:pPr>
      <w:r w:rsidRPr="00410BBF">
        <w:rPr>
          <w:rFonts w:eastAsia="Times New Roman"/>
          <w:b/>
          <w:color w:val="auto"/>
          <w:sz w:val="24"/>
          <w:szCs w:val="24"/>
          <w:lang w:eastAsia="ar-SA"/>
        </w:rPr>
        <w:t>Munkakör célja:</w:t>
      </w:r>
    </w:p>
    <w:p w:rsidR="003A689D" w:rsidRPr="00410BBF" w:rsidRDefault="003A689D" w:rsidP="003A689D">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410BBF">
        <w:rPr>
          <w:rFonts w:eastAsia="Times New Roman"/>
          <w:color w:val="auto"/>
          <w:sz w:val="24"/>
          <w:szCs w:val="24"/>
          <w:lang w:eastAsia="ar-SA"/>
        </w:rPr>
        <w:t>F</w:t>
      </w:r>
      <w:r w:rsidRPr="00410BBF">
        <w:rPr>
          <w:rFonts w:eastAsia="Times New Roman"/>
          <w:color w:val="auto"/>
          <w:sz w:val="24"/>
          <w:szCs w:val="24"/>
          <w:shd w:val="clear" w:color="auto" w:fill="FFFFFF"/>
          <w:lang w:eastAsia="ar-SA"/>
        </w:rPr>
        <w:t>ogyatékossággal élő lakók, oktatására, fejlesztésére, rehabilitációjára, gyógypedagógiai terápiájára.</w:t>
      </w:r>
    </w:p>
    <w:p w:rsidR="003A689D" w:rsidRPr="00410BBF" w:rsidRDefault="003A689D" w:rsidP="003A689D">
      <w:pPr>
        <w:pStyle w:val="Szvegtrzs31"/>
        <w:shd w:val="clear" w:color="auto" w:fill="auto"/>
        <w:spacing w:before="0" w:after="0" w:line="240" w:lineRule="auto"/>
        <w:ind w:hanging="30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firstLine="0"/>
        <w:rPr>
          <w:rFonts w:eastAsia="Times New Roman"/>
          <w:b/>
          <w:color w:val="auto"/>
          <w:sz w:val="24"/>
          <w:szCs w:val="24"/>
          <w:lang w:eastAsia="ar-SA"/>
        </w:rPr>
      </w:pPr>
      <w:r w:rsidRPr="00410BBF">
        <w:rPr>
          <w:rFonts w:eastAsia="Times New Roman"/>
          <w:b/>
          <w:color w:val="auto"/>
          <w:sz w:val="24"/>
          <w:szCs w:val="24"/>
          <w:lang w:eastAsia="ar-SA"/>
        </w:rPr>
        <w:t>Feladata:</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 elkészíti az ellátottak egyéni fejlesztési tervét és azok félévi rendszeres felülvizsgálatát,</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 elvégzi a folyamattal járó adminisztratív és értesítési kötelezettségeit,</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3A689D" w:rsidRPr="00410BBF" w:rsidRDefault="003A689D" w:rsidP="003A689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410BBF">
        <w:rPr>
          <w:rFonts w:eastAsia="Times New Roman"/>
          <w:color w:val="auto"/>
          <w:sz w:val="24"/>
          <w:szCs w:val="24"/>
          <w:lang w:eastAsia="ar-SA"/>
        </w:rPr>
        <w:t>4. elkészíti a szakértői vélemények ismeretében az ellátott gyógypedagógiai jellemzését,</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3A689D" w:rsidRPr="00410BBF" w:rsidRDefault="003A689D" w:rsidP="003A689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410BBF">
        <w:rPr>
          <w:rFonts w:eastAsia="Times New Roman"/>
          <w:color w:val="auto"/>
          <w:sz w:val="24"/>
          <w:szCs w:val="24"/>
          <w:lang w:eastAsia="ar-SA"/>
        </w:rPr>
        <w:t>6. kiscsoportos fejlesztő tréningeket tart általa korábbal kidolgozott tematikák alapján,</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lastRenderedPageBreak/>
        <w:t>7. érzékenyen reagál a személyes szükségletek és egyéni igények diagnosztizálása és adekvát segítségnyújtási formák kidolgozása területén,</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410BBF">
          <w:rPr>
            <w:rFonts w:eastAsia="Times New Roman"/>
            <w:color w:val="auto"/>
            <w:sz w:val="24"/>
            <w:szCs w:val="24"/>
            <w:lang w:eastAsia="ar-SA"/>
          </w:rPr>
          <w:t>8. a</w:t>
        </w:r>
      </w:smartTag>
      <w:r w:rsidRPr="00410BBF">
        <w:rPr>
          <w:rFonts w:eastAsia="Times New Roman"/>
          <w:color w:val="auto"/>
          <w:sz w:val="24"/>
          <w:szCs w:val="24"/>
          <w:lang w:eastAsia="ar-SA"/>
        </w:rPr>
        <w:t xml:space="preserve"> gondozott gyógypedagógiai fejlesztésének eredményeiről, magatartásáról, viselkedéséről, szociális kapcsolatairól folyamatjegyzőkönyvet vezet,</w:t>
      </w:r>
    </w:p>
    <w:p w:rsidR="003A689D" w:rsidRPr="00410BBF" w:rsidRDefault="003A689D" w:rsidP="003A689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410BBF">
        <w:rPr>
          <w:rFonts w:eastAsia="Times New Roman"/>
          <w:color w:val="auto"/>
          <w:sz w:val="24"/>
          <w:szCs w:val="24"/>
          <w:lang w:eastAsia="ar-SA"/>
        </w:rPr>
        <w:t>9. részt vesz a szervezett közösségi programokon és rendezvényeken,</w:t>
      </w:r>
    </w:p>
    <w:p w:rsidR="003A689D" w:rsidRPr="00410BBF" w:rsidRDefault="003A689D" w:rsidP="003A689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Style w:val="Szvegtrzs30"/>
          <w:rFonts w:eastAsia="Lucida Sans Unicode"/>
          <w:sz w:val="24"/>
          <w:szCs w:val="24"/>
          <w:shd w:val="clear" w:color="auto" w:fill="FFFFFF"/>
          <w:lang w:eastAsia="ar-SA"/>
        </w:rPr>
        <w:t>terápiás és szociális</w:t>
      </w:r>
      <w:r w:rsidRPr="00410BBF">
        <w:rPr>
          <w:rFonts w:ascii="Times New Roman" w:hAnsi="Times New Roman" w:cs="Times New Roman"/>
          <w:sz w:val="24"/>
          <w:szCs w:val="24"/>
        </w:rPr>
        <w:t xml:space="preserve">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a </w:t>
      </w:r>
      <w:r w:rsidRPr="00410BBF">
        <w:rPr>
          <w:rStyle w:val="Szvegtrzs30"/>
          <w:rFonts w:eastAsia="Lucida Sans Unicode"/>
          <w:sz w:val="24"/>
          <w:szCs w:val="24"/>
          <w:shd w:val="clear" w:color="auto" w:fill="FFFFFF"/>
          <w:lang w:eastAsia="ar-SA"/>
        </w:rPr>
        <w:t>terápiás és szociális</w:t>
      </w:r>
      <w:r w:rsidRPr="00410BBF">
        <w:rPr>
          <w:rStyle w:val="Szvegtrzs30"/>
          <w:rFonts w:eastAsia="Lucida Sans Unicode"/>
          <w:sz w:val="24"/>
          <w:szCs w:val="24"/>
        </w:rPr>
        <w:t xml:space="preserve"> csoportvezető által jóváhagyott fejlesztő pedagógus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410BBF">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i/>
          <w:color w:val="auto"/>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XIII. Gyógytornász</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Munkakör célja</w:t>
      </w:r>
      <w:r w:rsidRPr="00410BBF">
        <w:rPr>
          <w:rFonts w:eastAsia="Times New Roman"/>
          <w:color w:val="auto"/>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3A689D" w:rsidRPr="00410BBF" w:rsidRDefault="003A689D" w:rsidP="003A689D">
      <w:pPr>
        <w:jc w:val="both"/>
        <w:rPr>
          <w:rFonts w:ascii="Times New Roman" w:eastAsia="Times New Roman" w:hAnsi="Times New Roman" w:cs="Times New Roman"/>
          <w:b/>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Fonts w:ascii="Times New Roman" w:eastAsia="Times New Roman" w:hAnsi="Times New Roman" w:cs="Times New Roman"/>
            <w:sz w:val="24"/>
            <w:szCs w:val="24"/>
            <w:lang w:eastAsia="ar-SA"/>
          </w:rPr>
          <w:t>1. a</w:t>
        </w:r>
      </w:smartTag>
      <w:r w:rsidRPr="00410BBF">
        <w:rPr>
          <w:rFonts w:ascii="Times New Roman" w:eastAsia="Times New Roman" w:hAnsi="Times New Roman" w:cs="Times New Roman"/>
          <w:sz w:val="24"/>
          <w:szCs w:val="24"/>
          <w:lang w:eastAsia="ar-SA"/>
        </w:rPr>
        <w:t xml:space="preserve"> mozgásszervi és a különböző egyéb (pl. belgyógyászati, onkológiai, geriátriai) betegségekben szenvedők funkcionális (izom-, ideg-, ízületi működőképesség) vizsgálata, az eredmények dokumentálása,</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rövid és hosszú távú kezelések meghatározása, a terápiás terv kidolgozása és megvalósítása,</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egyéni és csoportos mozgásterápiás módszerek alkalmazása,</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410BBF">
          <w:rPr>
            <w:rFonts w:ascii="Times New Roman" w:eastAsia="Times New Roman" w:hAnsi="Times New Roman" w:cs="Times New Roman"/>
            <w:sz w:val="24"/>
            <w:szCs w:val="24"/>
            <w:lang w:eastAsia="ar-SA"/>
          </w:rPr>
          <w:t>4. a</w:t>
        </w:r>
      </w:smartTag>
      <w:r w:rsidRPr="00410BBF">
        <w:rPr>
          <w:rFonts w:ascii="Times New Roman" w:eastAsia="Times New Roman" w:hAnsi="Times New Roman" w:cs="Times New Roman"/>
          <w:sz w:val="24"/>
          <w:szCs w:val="24"/>
          <w:lang w:eastAsia="ar-SA"/>
        </w:rPr>
        <w:t xml:space="preserve"> gyógyászati segédeszközök használatának megtanítása,</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410BBF">
          <w:rPr>
            <w:rFonts w:ascii="Times New Roman" w:eastAsia="Times New Roman" w:hAnsi="Times New Roman" w:cs="Times New Roman"/>
            <w:sz w:val="24"/>
            <w:szCs w:val="24"/>
            <w:lang w:eastAsia="ar-SA"/>
          </w:rPr>
          <w:lastRenderedPageBreak/>
          <w:t>5. a</w:t>
        </w:r>
      </w:smartTag>
      <w:r w:rsidRPr="00410BBF">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tanácsadás a betegeknek az elvégzendő gyakorlatok végrehajtására és az életmódra vonatkozóan.</w:t>
      </w:r>
    </w:p>
    <w:p w:rsidR="003A689D" w:rsidRPr="00410BBF" w:rsidRDefault="003A689D" w:rsidP="003A689D">
      <w:pPr>
        <w:tabs>
          <w:tab w:val="left" w:pos="1080"/>
        </w:tabs>
        <w:ind w:left="720"/>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Vezető ápoló.</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 gyógymasszőr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410BBF">
        <w:rPr>
          <w:rStyle w:val="Szvegtrzs30"/>
          <w:rFonts w:eastAsia="Lucida Sans Unicode"/>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i/>
          <w:color w:val="auto"/>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XIV. Gyógymasszőr</w:t>
      </w: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Munkakör célja:</w:t>
      </w: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betegek funkcionális mozgásának sérülése, betegsége, vagy valamely egészségügyi károsodása esetén történő ellátás.</w:t>
      </w: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3A689D" w:rsidRPr="00410BBF" w:rsidRDefault="003A689D" w:rsidP="003A689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Feladata:</w:t>
      </w:r>
    </w:p>
    <w:p w:rsidR="003A689D" w:rsidRPr="00410BBF" w:rsidRDefault="003A689D" w:rsidP="00AC3465">
      <w:pPr>
        <w:widowControl w:val="0"/>
        <w:numPr>
          <w:ilvl w:val="0"/>
          <w:numId w:val="69"/>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utasítása szerint a betegek gyógymasszázs kezelését (szegment- és kötőszöveti masszázs, vezetett passzív kimozgatások) végzi</w:t>
      </w:r>
    </w:p>
    <w:p w:rsidR="003A689D" w:rsidRPr="00410BBF" w:rsidRDefault="003A689D" w:rsidP="00AC3465">
      <w:pPr>
        <w:widowControl w:val="0"/>
        <w:numPr>
          <w:ilvl w:val="0"/>
          <w:numId w:val="69"/>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 szükség szerinti frissítő masszázst, </w:t>
      </w:r>
    </w:p>
    <w:p w:rsidR="003A689D" w:rsidRPr="00410BBF" w:rsidRDefault="003A689D" w:rsidP="00AC3465">
      <w:pPr>
        <w:widowControl w:val="0"/>
        <w:numPr>
          <w:ilvl w:val="0"/>
          <w:numId w:val="69"/>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 betegek előkészítését, tájékoztatását az előírt kezelésekről, </w:t>
      </w:r>
    </w:p>
    <w:p w:rsidR="003A689D" w:rsidRPr="00410BBF" w:rsidRDefault="003A689D" w:rsidP="00AC3465">
      <w:pPr>
        <w:pStyle w:val="Szvegtrzs5"/>
        <w:numPr>
          <w:ilvl w:val="0"/>
          <w:numId w:val="69"/>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410BBF">
        <w:rPr>
          <w:rFonts w:eastAsia="Times New Roman"/>
          <w:color w:val="auto"/>
          <w:sz w:val="24"/>
          <w:szCs w:val="24"/>
          <w:lang w:eastAsia="ar-SA"/>
        </w:rPr>
        <w:t>a munkájával kapcsolatos adminisztrációs és dokumentációs feladatokat.</w:t>
      </w:r>
    </w:p>
    <w:p w:rsidR="003A689D" w:rsidRPr="00410BBF" w:rsidRDefault="003A689D" w:rsidP="003A689D">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 xml:space="preserve">Közvetlen felettese: </w:t>
      </w:r>
      <w:r w:rsidRPr="00410BBF">
        <w:rPr>
          <w:rFonts w:ascii="Times New Roman" w:hAnsi="Times New Roman" w:cs="Times New Roman"/>
          <w:sz w:val="24"/>
          <w:szCs w:val="24"/>
        </w:rPr>
        <w:t>Vezető ápoló.</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 gyógytornász  munkatárs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b/>
          <w:i/>
          <w:sz w:val="24"/>
          <w:szCs w:val="24"/>
          <w:lang w:eastAsia="ar-SA"/>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i/>
          <w:sz w:val="24"/>
          <w:szCs w:val="24"/>
          <w:lang w:eastAsia="ar-SA"/>
        </w:rPr>
        <w:t>.</w:t>
      </w:r>
    </w:p>
    <w:p w:rsidR="003A689D" w:rsidRPr="00410BBF" w:rsidRDefault="003A689D" w:rsidP="003A689D">
      <w:pPr>
        <w:pStyle w:val="Cmsor1"/>
        <w:jc w:val="both"/>
        <w:rPr>
          <w:rFonts w:ascii="Times New Roman" w:hAnsi="Times New Roman" w:cs="Times New Roman"/>
          <w:bCs w:val="0"/>
          <w:sz w:val="24"/>
          <w:szCs w:val="24"/>
        </w:rPr>
      </w:pPr>
      <w:r w:rsidRPr="00410BBF">
        <w:rPr>
          <w:rFonts w:ascii="Times New Roman" w:hAnsi="Times New Roman" w:cs="Times New Roman"/>
          <w:sz w:val="24"/>
          <w:szCs w:val="24"/>
        </w:rPr>
        <w:lastRenderedPageBreak/>
        <w:t>XV. Takarító</w:t>
      </w:r>
    </w:p>
    <w:p w:rsidR="003A689D" w:rsidRPr="00410BBF" w:rsidRDefault="003A689D" w:rsidP="003A689D">
      <w:pPr>
        <w:jc w:val="both"/>
        <w:rPr>
          <w:rFonts w:ascii="Times New Roman" w:eastAsia="Times New Roman" w:hAnsi="Times New Roman" w:cs="Times New Roman"/>
          <w:b/>
          <w:bCs/>
          <w:sz w:val="24"/>
          <w:szCs w:val="24"/>
          <w:lang w:eastAsia="ar-SA"/>
        </w:rPr>
      </w:pPr>
    </w:p>
    <w:p w:rsidR="003A689D" w:rsidRPr="00410BBF" w:rsidRDefault="003A689D" w:rsidP="003A689D">
      <w:pPr>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 xml:space="preserve">A </w:t>
      </w:r>
      <w:r w:rsidRPr="00410BBF">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410BBF">
        <w:rPr>
          <w:rFonts w:ascii="Times New Roman" w:eastAsia="Times New Roman" w:hAnsi="Times New Roman" w:cs="Times New Roman"/>
          <w:bCs/>
          <w:sz w:val="24"/>
          <w:szCs w:val="24"/>
          <w:lang w:eastAsia="ar-SA"/>
        </w:rPr>
        <w:t>higiénés feltételek biztosítása.</w:t>
      </w:r>
    </w:p>
    <w:p w:rsidR="003A689D" w:rsidRPr="00410BBF" w:rsidRDefault="003A689D" w:rsidP="003A689D">
      <w:pPr>
        <w:jc w:val="both"/>
        <w:rPr>
          <w:rFonts w:ascii="Times New Roman" w:eastAsia="Times New Roman" w:hAnsi="Times New Roman" w:cs="Times New Roman"/>
          <w:bCs/>
          <w:sz w:val="24"/>
          <w:szCs w:val="24"/>
          <w:lang w:eastAsia="ar-SA"/>
        </w:rPr>
      </w:pPr>
    </w:p>
    <w:p w:rsidR="003A689D" w:rsidRPr="00410BBF" w:rsidRDefault="003A689D" w:rsidP="003A689D">
      <w:pPr>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Feladata</w:t>
      </w:r>
    </w:p>
    <w:p w:rsidR="003A689D" w:rsidRPr="00410BBF" w:rsidRDefault="003A689D" w:rsidP="003A689D">
      <w:pPr>
        <w:tabs>
          <w:tab w:val="left" w:pos="376"/>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Takarítást a takarítási szabályzat alapján szükséges végezni a következők szerint:</w:t>
      </w:r>
    </w:p>
    <w:p w:rsidR="003A689D" w:rsidRPr="00410BBF" w:rsidRDefault="003A689D" w:rsidP="00AC3465">
      <w:pPr>
        <w:widowControl w:val="0"/>
        <w:numPr>
          <w:ilvl w:val="0"/>
          <w:numId w:val="70"/>
        </w:numPr>
        <w:tabs>
          <w:tab w:val="left" w:pos="720"/>
        </w:tabs>
        <w:spacing w:after="0" w:line="240" w:lineRule="auto"/>
        <w:jc w:val="both"/>
        <w:rPr>
          <w:rFonts w:ascii="Times New Roman" w:eastAsia="Times New Roman" w:hAnsi="Times New Roman" w:cs="Times New Roman"/>
          <w:sz w:val="24"/>
          <w:szCs w:val="24"/>
          <w:lang w:eastAsia="ar-SA"/>
        </w:rPr>
      </w:pPr>
      <w:r w:rsidRPr="00410BBF">
        <w:rPr>
          <w:rFonts w:ascii="Times New Roman" w:eastAsia="Courier New" w:hAnsi="Times New Roman" w:cs="Times New Roman"/>
          <w:sz w:val="24"/>
          <w:szCs w:val="24"/>
          <w:lang w:eastAsia="ar-SA"/>
        </w:rPr>
        <w:t>napi fertőtlenítő takarítás</w:t>
      </w:r>
      <w:r w:rsidRPr="00410BBF">
        <w:rPr>
          <w:rFonts w:ascii="Times New Roman" w:eastAsia="Times New Roman" w:hAnsi="Times New Roman" w:cs="Times New Roman"/>
          <w:sz w:val="24"/>
          <w:szCs w:val="24"/>
          <w:lang w:eastAsia="ar-SA"/>
        </w:rPr>
        <w:t>,</w:t>
      </w:r>
    </w:p>
    <w:p w:rsidR="003A689D" w:rsidRPr="00410BBF" w:rsidRDefault="003A689D" w:rsidP="00AC3465">
      <w:pPr>
        <w:widowControl w:val="0"/>
        <w:numPr>
          <w:ilvl w:val="0"/>
          <w:numId w:val="70"/>
        </w:numPr>
        <w:tabs>
          <w:tab w:val="left" w:pos="720"/>
        </w:tab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heti nagytakarítás,</w:t>
      </w:r>
    </w:p>
    <w:p w:rsidR="003A689D" w:rsidRPr="00410BBF" w:rsidRDefault="003A689D" w:rsidP="00AC3465">
      <w:pPr>
        <w:widowControl w:val="0"/>
        <w:numPr>
          <w:ilvl w:val="0"/>
          <w:numId w:val="70"/>
        </w:numPr>
        <w:tabs>
          <w:tab w:val="left" w:pos="720"/>
        </w:tab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negyedéves takarítás,</w:t>
      </w:r>
    </w:p>
    <w:p w:rsidR="003A689D" w:rsidRPr="00410BBF" w:rsidRDefault="003A689D" w:rsidP="00AC3465">
      <w:pPr>
        <w:widowControl w:val="0"/>
        <w:numPr>
          <w:ilvl w:val="0"/>
          <w:numId w:val="70"/>
        </w:numPr>
        <w:tabs>
          <w:tab w:val="left" w:pos="720"/>
        </w:tab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3A689D" w:rsidRPr="00410BBF" w:rsidRDefault="003A689D" w:rsidP="003A689D">
      <w:pPr>
        <w:tabs>
          <w:tab w:val="left" w:pos="720"/>
        </w:tabs>
        <w:ind w:left="720"/>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vezető ápoló.</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takarító munkatárs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jc w:val="both"/>
        <w:rPr>
          <w:rStyle w:val="Szvegtrzs30"/>
          <w:rFonts w:eastAsia="Lucida Sans Unicode"/>
          <w:b w:val="0"/>
          <w:bCs w:val="0"/>
          <w:sz w:val="24"/>
          <w:szCs w:val="24"/>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jc w:val="both"/>
        <w:rPr>
          <w:rStyle w:val="Szvegtrzs30"/>
          <w:rFonts w:eastAsia="Lucida Sans Unicode"/>
          <w:b w:val="0"/>
          <w:bCs w:val="0"/>
          <w:sz w:val="24"/>
          <w:szCs w:val="24"/>
        </w:rPr>
      </w:pPr>
    </w:p>
    <w:p w:rsidR="003A689D" w:rsidRPr="00410BBF" w:rsidRDefault="003A689D" w:rsidP="00AC3465">
      <w:pPr>
        <w:pStyle w:val="Cmsor1"/>
        <w:widowControl w:val="0"/>
        <w:numPr>
          <w:ilvl w:val="0"/>
          <w:numId w:val="49"/>
        </w:numPr>
        <w:tabs>
          <w:tab w:val="left" w:pos="0"/>
        </w:tabs>
        <w:spacing w:before="0" w:after="0"/>
        <w:jc w:val="both"/>
        <w:rPr>
          <w:rFonts w:ascii="Times New Roman" w:hAnsi="Times New Roman" w:cs="Times New Roman"/>
          <w:bCs w:val="0"/>
          <w:sz w:val="24"/>
          <w:szCs w:val="24"/>
        </w:rPr>
      </w:pPr>
      <w:r w:rsidRPr="00410BBF">
        <w:rPr>
          <w:rFonts w:ascii="Times New Roman" w:hAnsi="Times New Roman" w:cs="Times New Roman"/>
          <w:sz w:val="24"/>
          <w:szCs w:val="24"/>
        </w:rPr>
        <w:t>XVI. Mosodai dolgozók</w:t>
      </w:r>
    </w:p>
    <w:p w:rsidR="003A689D" w:rsidRPr="00410BBF" w:rsidRDefault="003A689D" w:rsidP="003A689D">
      <w:pPr>
        <w:keepNext/>
        <w:keepLines/>
        <w:tabs>
          <w:tab w:val="left" w:pos="327"/>
        </w:tabs>
        <w:jc w:val="both"/>
        <w:rPr>
          <w:rFonts w:ascii="Times New Roman" w:eastAsia="Times New Roman" w:hAnsi="Times New Roman" w:cs="Times New Roman"/>
          <w:b/>
          <w:bCs/>
          <w:sz w:val="24"/>
          <w:szCs w:val="24"/>
          <w:lang w:eastAsia="ar-SA"/>
        </w:rPr>
      </w:pPr>
    </w:p>
    <w:p w:rsidR="003A689D" w:rsidRPr="00410BBF" w:rsidRDefault="003A689D" w:rsidP="003A689D">
      <w:pPr>
        <w:keepNext/>
        <w:keepLines/>
        <w:tabs>
          <w:tab w:val="left" w:pos="327"/>
        </w:tabs>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keepNext/>
        <w:keepLines/>
        <w:tabs>
          <w:tab w:val="left" w:pos="327"/>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Intézményi és ellátotti szennyes ruha átvétele, mosása, szárítása, vasalása, javítása</w:t>
      </w:r>
    </w:p>
    <w:p w:rsidR="003A689D" w:rsidRPr="00410BBF" w:rsidRDefault="003A689D" w:rsidP="003A689D">
      <w:pPr>
        <w:keepNext/>
        <w:keepLines/>
        <w:tabs>
          <w:tab w:val="left" w:pos="327"/>
        </w:tabs>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Feladat: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1.tiszta ruha jegyzék alapján való kiadása,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2.munkahelye higiénés követelményeinek betartása,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ruhák és textíliák típus és szín szerinti szétválogatása,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410BBF">
          <w:rPr>
            <w:rFonts w:ascii="Times New Roman" w:eastAsia="Times New Roman" w:hAnsi="Times New Roman" w:cs="Times New Roman"/>
            <w:sz w:val="24"/>
            <w:szCs w:val="24"/>
            <w:lang w:eastAsia="ar-SA"/>
          </w:rPr>
          <w:lastRenderedPageBreak/>
          <w:t>4. a</w:t>
        </w:r>
      </w:smartTag>
      <w:r w:rsidRPr="00410BBF">
        <w:rPr>
          <w:rFonts w:ascii="Times New Roman" w:eastAsia="Times New Roman" w:hAnsi="Times New Roman" w:cs="Times New Roman"/>
          <w:sz w:val="24"/>
          <w:szCs w:val="24"/>
          <w:lang w:eastAsia="ar-SA"/>
        </w:rPr>
        <w:t xml:space="preserve"> foltok előkezelése,</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410BBF">
          <w:rPr>
            <w:rFonts w:ascii="Times New Roman" w:eastAsia="Times New Roman" w:hAnsi="Times New Roman" w:cs="Times New Roman"/>
            <w:sz w:val="24"/>
            <w:szCs w:val="24"/>
            <w:lang w:eastAsia="ar-SA"/>
          </w:rPr>
          <w:t>5. a</w:t>
        </w:r>
      </w:smartTag>
      <w:r w:rsidRPr="00410BBF">
        <w:rPr>
          <w:rFonts w:ascii="Times New Roman" w:eastAsia="Times New Roman" w:hAnsi="Times New Roman" w:cs="Times New Roman"/>
          <w:sz w:val="24"/>
          <w:szCs w:val="24"/>
          <w:lang w:eastAsia="ar-SA"/>
        </w:rPr>
        <w:t xml:space="preserve"> ruhák és textíliák szárítása és vasalása,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410BBF">
          <w:rPr>
            <w:rFonts w:ascii="Times New Roman" w:eastAsia="Times New Roman" w:hAnsi="Times New Roman" w:cs="Times New Roman"/>
            <w:sz w:val="24"/>
            <w:szCs w:val="24"/>
            <w:lang w:eastAsia="ar-SA"/>
          </w:rPr>
          <w:t>6. a</w:t>
        </w:r>
      </w:smartTag>
      <w:r w:rsidRPr="00410BBF">
        <w:rPr>
          <w:rFonts w:ascii="Times New Roman" w:eastAsia="Times New Roman" w:hAnsi="Times New Roman" w:cs="Times New Roman"/>
          <w:sz w:val="24"/>
          <w:szCs w:val="24"/>
          <w:lang w:eastAsia="ar-SA"/>
        </w:rPr>
        <w:t xml:space="preserve"> hiányzó gombok pótlása és kisebb javítások elvégzése,</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410BBF">
          <w:rPr>
            <w:rFonts w:ascii="Times New Roman" w:eastAsia="Times New Roman" w:hAnsi="Times New Roman" w:cs="Times New Roman"/>
            <w:sz w:val="24"/>
            <w:szCs w:val="24"/>
            <w:lang w:eastAsia="ar-SA"/>
          </w:rPr>
          <w:t>7. a</w:t>
        </w:r>
      </w:smartTag>
      <w:r w:rsidRPr="00410BBF">
        <w:rPr>
          <w:rFonts w:ascii="Times New Roman" w:eastAsia="Times New Roman" w:hAnsi="Times New Roman" w:cs="Times New Roman"/>
          <w:sz w:val="24"/>
          <w:szCs w:val="24"/>
          <w:lang w:eastAsia="ar-SA"/>
        </w:rPr>
        <w:t xml:space="preserve"> ruhanemű polcokra helyezése, illetve felakasztása a szállításhoz és átvételhez,</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8. Patyolattal való kapcsolattartás.</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Vezető ápoló.</w:t>
      </w:r>
    </w:p>
    <w:p w:rsidR="003A689D" w:rsidRPr="00410BBF" w:rsidRDefault="003A689D" w:rsidP="003A689D">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mosodai dolgozó munkatárs 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284"/>
        </w:tabs>
        <w:jc w:val="both"/>
        <w:rPr>
          <w:rStyle w:val="Szvegtrzs30"/>
          <w:rFonts w:eastAsia="Lucida Sans Unicode"/>
          <w:b w:val="0"/>
          <w:bCs w:val="0"/>
          <w:sz w:val="24"/>
          <w:szCs w:val="24"/>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410BBF">
        <w:rPr>
          <w:rFonts w:eastAsia="Times New Roman"/>
          <w:b/>
          <w:color w:val="auto"/>
          <w:sz w:val="24"/>
          <w:szCs w:val="24"/>
          <w:u w:val="single"/>
          <w:lang w:eastAsia="ar-SA"/>
        </w:rPr>
        <w:t>XVII. Központi Titkárság</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410BBF">
        <w:rPr>
          <w:rFonts w:eastAsia="Times New Roman"/>
          <w:b/>
          <w:color w:val="auto"/>
          <w:sz w:val="24"/>
          <w:szCs w:val="24"/>
          <w:lang w:eastAsia="ar-SA"/>
        </w:rPr>
        <w:t xml:space="preserve">A: </w:t>
      </w:r>
      <w:r w:rsidRPr="00410BBF">
        <w:rPr>
          <w:rFonts w:eastAsia="Times New Roman"/>
          <w:b/>
          <w:bCs/>
          <w:color w:val="auto"/>
          <w:sz w:val="24"/>
          <w:szCs w:val="24"/>
          <w:lang w:eastAsia="ar-SA"/>
        </w:rPr>
        <w:t>Egészségügyi asszisztens</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410BBF">
        <w:rPr>
          <w:rFonts w:eastAsia="Times New Roman"/>
          <w:b/>
          <w:bCs/>
          <w:color w:val="auto"/>
          <w:sz w:val="24"/>
          <w:szCs w:val="24"/>
          <w:lang w:eastAsia="ar-SA"/>
        </w:rPr>
        <w:t>B. Gépjárművezetők</w:t>
      </w:r>
    </w:p>
    <w:p w:rsidR="003A689D" w:rsidRPr="00410BBF" w:rsidRDefault="003A689D" w:rsidP="003A689D">
      <w:pPr>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XVIII. Szociális munkatárs</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410BBF">
        <w:rPr>
          <w:rFonts w:eastAsia="Times New Roman"/>
          <w:b/>
          <w:bCs/>
          <w:color w:val="auto"/>
          <w:sz w:val="24"/>
          <w:szCs w:val="24"/>
          <w:lang w:eastAsia="ar-SA"/>
        </w:rPr>
        <w:t>XIX. Pénzügyi adminisztrátor (</w:t>
      </w:r>
      <w:r w:rsidRPr="00410BBF">
        <w:rPr>
          <w:rFonts w:eastAsia="Times New Roman"/>
          <w:b/>
          <w:bCs/>
          <w:color w:val="auto"/>
          <w:kern w:val="1"/>
          <w:sz w:val="24"/>
          <w:szCs w:val="24"/>
          <w:lang w:eastAsia="ar-SA"/>
        </w:rPr>
        <w:t>Zsebpénztár-kezelő)</w:t>
      </w: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410BBF">
        <w:rPr>
          <w:rFonts w:eastAsia="Times New Roman"/>
          <w:b/>
          <w:bCs/>
          <w:color w:val="auto"/>
          <w:sz w:val="24"/>
          <w:szCs w:val="24"/>
          <w:lang w:eastAsia="ar-SA"/>
        </w:rPr>
        <w:t>XX. Pénzkezelő adminisztrátor (alpénztáros)</w:t>
      </w:r>
    </w:p>
    <w:p w:rsidR="003A689D" w:rsidRPr="00410BBF" w:rsidRDefault="003A689D" w:rsidP="003A689D">
      <w:pPr>
        <w:keepNext/>
        <w:keepLines/>
        <w:tabs>
          <w:tab w:val="left" w:pos="643"/>
        </w:tabs>
        <w:jc w:val="both"/>
        <w:rPr>
          <w:rFonts w:ascii="Times New Roman" w:eastAsia="Times New Roman" w:hAnsi="Times New Roman" w:cs="Times New Roman"/>
          <w:b/>
          <w:bCs/>
          <w:sz w:val="24"/>
          <w:szCs w:val="24"/>
          <w:lang w:eastAsia="ar-SA"/>
        </w:rPr>
      </w:pP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
          <w:bCs/>
          <w:sz w:val="24"/>
          <w:szCs w:val="24"/>
          <w:lang w:eastAsia="ar-SA"/>
        </w:rPr>
        <w:t>A: Egészségügyi Asszisztens munkakör célja</w:t>
      </w:r>
      <w:r w:rsidRPr="00410BBF">
        <w:rPr>
          <w:rFonts w:ascii="Times New Roman" w:eastAsia="Times New Roman" w:hAnsi="Times New Roman" w:cs="Times New Roman"/>
          <w:bCs/>
          <w:sz w:val="24"/>
          <w:szCs w:val="24"/>
          <w:lang w:eastAsia="ar-SA"/>
        </w:rPr>
        <w:t>:</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Gépkocsivezetők munkájának irányítása, ellenőrzése, koordinálása</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Központi raktárba történő árubeszerzés, annak tervezett, racionális szétosztása</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Leltárellenőri feladatok elvégzése</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Feladatok:</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410BBF">
          <w:rPr>
            <w:rStyle w:val="ff2"/>
            <w:rFonts w:eastAsia="Times New Roman"/>
            <w:color w:val="auto"/>
            <w:sz w:val="24"/>
            <w:szCs w:val="24"/>
            <w:lang w:eastAsia="ar-SA"/>
          </w:rPr>
          <w:lastRenderedPageBreak/>
          <w:t>1. a</w:t>
        </w:r>
      </w:smartTag>
      <w:r w:rsidRPr="00410BBF">
        <w:rPr>
          <w:rStyle w:val="ff2"/>
          <w:rFonts w:eastAsia="Times New Roman"/>
          <w:color w:val="auto"/>
          <w:sz w:val="24"/>
          <w:szCs w:val="24"/>
          <w:lang w:eastAsia="ar-SA"/>
        </w:rPr>
        <w:t xml:space="preserve"> vezető által igényelt információk összegyűjtése,</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2. szóbeli jelentés, tájékoztatás,</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3. levelek, jelentések leírása diktálás vagy kézirat alapján,</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4. rutinlevelezés önálló intézése,</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 xml:space="preserve">5. beérkező és kimenő posta intézése, </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 xml:space="preserve">6. levelek és iratok rendezése, nyilvántartása, </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 xml:space="preserve">7. megbeszélések, értekezletek, tanácskozások szervezése, </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 xml:space="preserve">8. előkészítése- hivatalos látogatók fogadása, </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9. határidők nyilvántartása,</w:t>
      </w:r>
    </w:p>
    <w:p w:rsidR="003A689D" w:rsidRPr="00410BBF" w:rsidRDefault="003A689D" w:rsidP="003A689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410BBF">
        <w:rPr>
          <w:rStyle w:val="ff2"/>
          <w:rFonts w:eastAsia="Times New Roman"/>
          <w:color w:val="auto"/>
          <w:sz w:val="24"/>
          <w:szCs w:val="24"/>
          <w:lang w:eastAsia="ar-SA"/>
        </w:rPr>
        <w:t>10. telefonüzenetek vétele, átadása</w:t>
      </w:r>
    </w:p>
    <w:p w:rsidR="003A689D" w:rsidRPr="00410BBF" w:rsidRDefault="003A689D" w:rsidP="003A689D">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410BBF">
        <w:rPr>
          <w:rStyle w:val="ff2"/>
          <w:rFonts w:eastAsia="Times New Roman"/>
          <w:color w:val="auto"/>
          <w:sz w:val="24"/>
          <w:szCs w:val="24"/>
          <w:shd w:val="clear" w:color="auto" w:fill="FFFFFF"/>
          <w:lang w:eastAsia="ar-SA"/>
        </w:rPr>
        <w:t xml:space="preserve">12. </w:t>
      </w:r>
      <w:r w:rsidRPr="00410BBF">
        <w:rPr>
          <w:rFonts w:eastAsia="Times New Roman"/>
          <w:color w:val="auto"/>
          <w:sz w:val="24"/>
          <w:szCs w:val="24"/>
          <w:shd w:val="clear" w:color="auto" w:fill="FFFFFF"/>
          <w:lang w:eastAsia="ar-SA"/>
        </w:rPr>
        <w:t>adminisztratív feladatok elvégzése- Irodai beszerzések lebonyolítása, postázás kezelése.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410BBF">
          <w:rPr>
            <w:rFonts w:ascii="Times New Roman" w:eastAsia="Times New Roman" w:hAnsi="Times New Roman" w:cs="Times New Roman"/>
            <w:bCs/>
            <w:sz w:val="24"/>
            <w:szCs w:val="24"/>
            <w:lang w:eastAsia="ar-SA"/>
          </w:rPr>
          <w:t>14. A</w:t>
        </w:r>
      </w:smartTag>
      <w:r w:rsidRPr="00410BBF">
        <w:rPr>
          <w:rFonts w:ascii="Times New Roman" w:eastAsia="Times New Roman" w:hAnsi="Times New Roman" w:cs="Times New Roman"/>
          <w:bCs/>
          <w:sz w:val="24"/>
          <w:szCs w:val="24"/>
          <w:lang w:eastAsia="ar-SA"/>
        </w:rPr>
        <w:t xml:space="preserve"> szervezeti egységek közötti havi felhasználások rendszeres ellenőrzése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bCs/>
          <w:sz w:val="24"/>
          <w:szCs w:val="24"/>
          <w:lang w:eastAsia="ar-SA"/>
        </w:rPr>
        <w:tab/>
        <w:t>15. Éves és minden változást eredményező intézményi és személyi leltár elkészítése</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sz w:val="24"/>
          <w:szCs w:val="24"/>
          <w:lang w:eastAsia="ar-SA"/>
        </w:rPr>
        <w:tab/>
        <w:t xml:space="preserve"> 16. </w:t>
      </w:r>
      <w:r w:rsidRPr="00410BBF">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p>
    <w:p w:rsidR="003A689D" w:rsidRPr="00410BBF" w:rsidRDefault="003A689D" w:rsidP="003A689D">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410BBF">
        <w:rPr>
          <w:rStyle w:val="Szvegtrzs30"/>
          <w:rFonts w:eastAsia="Lucida Sans Unicode"/>
          <w:sz w:val="24"/>
          <w:szCs w:val="24"/>
          <w:shd w:val="clear" w:color="auto" w:fill="FFFFFF"/>
          <w:lang w:eastAsia="ar-SA"/>
        </w:rPr>
        <w:t>B: Gépjárművezetők</w:t>
      </w:r>
    </w:p>
    <w:p w:rsidR="003A689D" w:rsidRPr="00410BBF" w:rsidRDefault="003A689D" w:rsidP="003A689D">
      <w:pPr>
        <w:keepNext/>
        <w:keepLines/>
        <w:tabs>
          <w:tab w:val="left" w:pos="661"/>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
          <w:bCs/>
          <w:sz w:val="24"/>
          <w:szCs w:val="24"/>
          <w:lang w:eastAsia="ar-SA"/>
        </w:rPr>
        <w:t>Munkakör célja</w:t>
      </w:r>
      <w:r w:rsidRPr="00410BBF">
        <w:rPr>
          <w:rFonts w:ascii="Times New Roman" w:eastAsia="Times New Roman" w:hAnsi="Times New Roman" w:cs="Times New Roman"/>
          <w:bCs/>
          <w:sz w:val="24"/>
          <w:szCs w:val="24"/>
          <w:lang w:eastAsia="ar-SA"/>
        </w:rPr>
        <w:t>:</w:t>
      </w:r>
    </w:p>
    <w:p w:rsidR="003A689D" w:rsidRPr="00410BBF" w:rsidRDefault="003A689D" w:rsidP="003A689D">
      <w:pPr>
        <w:keepNext/>
        <w:keepLines/>
        <w:tabs>
          <w:tab w:val="left" w:pos="66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b/>
          <w:sz w:val="24"/>
          <w:szCs w:val="24"/>
          <w:lang w:eastAsia="ar-SA"/>
        </w:rPr>
        <w:t>Feladatai:</w:t>
      </w:r>
      <w:r w:rsidRPr="00410BBF">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az utasításoknak megfelelően végzi a szállítási és anyagbeszerzési feladatokat,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az előírt dokumentumokat vezeti,</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gépjármű állagának megóvása,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410BBF">
          <w:rPr>
            <w:rFonts w:ascii="Times New Roman" w:eastAsia="Times New Roman" w:hAnsi="Times New Roman" w:cs="Times New Roman"/>
            <w:sz w:val="24"/>
            <w:szCs w:val="24"/>
            <w:lang w:eastAsia="ar-SA"/>
          </w:rPr>
          <w:t>4. ha</w:t>
        </w:r>
      </w:smartTag>
      <w:r w:rsidRPr="00410BBF">
        <w:rPr>
          <w:rFonts w:ascii="Times New Roman" w:eastAsia="Times New Roman" w:hAnsi="Times New Roman" w:cs="Times New Roman"/>
          <w:sz w:val="24"/>
          <w:szCs w:val="24"/>
          <w:lang w:eastAsia="ar-SA"/>
        </w:rPr>
        <w:t xml:space="preserve"> munkája engedi részt vesz a karbantartók munkájában.</w:t>
      </w:r>
    </w:p>
    <w:p w:rsidR="003A689D" w:rsidRPr="00410BBF" w:rsidRDefault="003A689D" w:rsidP="003A689D">
      <w:pPr>
        <w:tabs>
          <w:tab w:val="left" w:pos="284"/>
        </w:tabs>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Egészségügyi asszisztens</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lastRenderedPageBreak/>
        <w:t>Helyettesítését</w:t>
      </w:r>
      <w:r w:rsidRPr="00410BBF">
        <w:rPr>
          <w:rFonts w:ascii="Times New Roman" w:hAnsi="Times New Roman" w:cs="Times New Roman"/>
          <w:sz w:val="24"/>
          <w:szCs w:val="24"/>
        </w:rPr>
        <w:t>Egészségügyi asszisztens</w:t>
      </w:r>
      <w:r w:rsidRPr="00410BBF">
        <w:rPr>
          <w:rStyle w:val="Szvegtrzs30"/>
          <w:rFonts w:eastAsia="Lucida Sans Unicode"/>
          <w:sz w:val="24"/>
          <w:szCs w:val="24"/>
          <w:shd w:val="clear" w:color="auto" w:fill="FFFFFF"/>
          <w:lang w:eastAsia="ar-SA"/>
        </w:rPr>
        <w:t xml:space="preserve"> utasítása alapján látják el.</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410BBF">
        <w:rPr>
          <w:rStyle w:val="Szvegtrzs30"/>
          <w:rFonts w:eastAsia="Lucida Sans Unicode"/>
          <w:i/>
          <w:iCs/>
          <w:color w:val="auto"/>
          <w:sz w:val="24"/>
          <w:szCs w:val="24"/>
          <w:shd w:val="clear" w:color="auto" w:fill="FFFFFF"/>
        </w:rPr>
        <w:t xml:space="preserve">Felelősség: </w:t>
      </w:r>
      <w:r w:rsidRPr="00410BBF">
        <w:rPr>
          <w:rStyle w:val="Szvegtrzs30"/>
          <w:rFonts w:eastAsia="Lucida Sans Unicode"/>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color w:val="auto"/>
          <w:sz w:val="24"/>
          <w:szCs w:val="24"/>
          <w:shd w:val="clear" w:color="auto" w:fill="FFFFFF"/>
          <w:lang w:eastAsia="ar-SA"/>
        </w:rPr>
        <w:t>.</w:t>
      </w:r>
    </w:p>
    <w:p w:rsidR="003A689D" w:rsidRPr="00410BBF" w:rsidRDefault="003A689D" w:rsidP="003A689D">
      <w:pPr>
        <w:keepNext/>
        <w:keepLines/>
        <w:tabs>
          <w:tab w:val="left" w:pos="643"/>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b/>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az intézményvezető utasítása alapján egyéb ügyviteli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hAnsi="Times New Roman" w:cs="Times New Roman"/>
          <w:sz w:val="24"/>
          <w:szCs w:val="24"/>
          <w:lang w:eastAsia="ar-SA"/>
        </w:rPr>
        <w:t>általános munkarend.</w:t>
      </w:r>
    </w:p>
    <w:p w:rsidR="003A689D" w:rsidRPr="00410BBF" w:rsidRDefault="003A689D" w:rsidP="003A689D">
      <w:pPr>
        <w:tabs>
          <w:tab w:val="left" w:pos="284"/>
        </w:tabs>
        <w:jc w:val="both"/>
        <w:rPr>
          <w:rStyle w:val="Szvegtrzs30"/>
          <w:rFonts w:eastAsia="Lucida Sans Unicode"/>
          <w:b w:val="0"/>
          <w:bCs w:val="0"/>
          <w:sz w:val="24"/>
          <w:szCs w:val="24"/>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284"/>
        </w:tabs>
        <w:jc w:val="both"/>
        <w:rPr>
          <w:rStyle w:val="Szvegtrzs30"/>
          <w:rFonts w:eastAsia="Lucida Sans Unicode"/>
          <w:b w:val="0"/>
          <w:bCs w:val="0"/>
          <w:sz w:val="24"/>
          <w:szCs w:val="24"/>
        </w:rPr>
      </w:pPr>
    </w:p>
    <w:p w:rsidR="003A689D" w:rsidRPr="00410BBF" w:rsidRDefault="003A689D" w:rsidP="003A689D">
      <w:pPr>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XVIII. Szociális munkatárs</w:t>
      </w:r>
    </w:p>
    <w:p w:rsidR="003A689D" w:rsidRPr="00410BBF" w:rsidRDefault="003A689D" w:rsidP="003A689D">
      <w:pPr>
        <w:jc w:val="both"/>
        <w:rPr>
          <w:rFonts w:ascii="Times New Roman" w:eastAsia="Times New Roman" w:hAnsi="Times New Roman" w:cs="Times New Roman"/>
          <w:b/>
          <w:bCs/>
          <w:sz w:val="24"/>
          <w:szCs w:val="24"/>
          <w:lang w:eastAsia="ar-SA"/>
        </w:rPr>
      </w:pP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Munkakör célja</w:t>
      </w:r>
      <w:r w:rsidRPr="00410BBF">
        <w:rPr>
          <w:rFonts w:eastAsia="Times New Roman"/>
          <w:color w:val="auto"/>
          <w:sz w:val="24"/>
          <w:szCs w:val="24"/>
          <w:lang w:eastAsia="ar-SA"/>
        </w:rPr>
        <w:t>:</w:t>
      </w: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Lakó felvételének, majd felvételét követően a további ügyek intézésében történő intézkedés.</w:t>
      </w: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Feladata:</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 segítséget nyújtani az ellátást igénybevevők hivatalos ügyeik intézéséhez, elősegíteni a más szociális ellátáshoz való hozzájutást,</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2. az ellátottak szociális ügyeinek intézése, elhalálozás esetén a temetés megszervezése,</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3. együttműködni a fenntartóval, egészségügyi intézményekkel, a civil szervezetekkel, más</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4. szociális intézményekkel, az ellátást igénybevevők hozzátartozóival,</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5. gondoskodni a szociális törvényben meghatározott munkájára vonatkozó nyilvántartások vezetéséről a bentlakásos ellátásokra vonatkozóan,</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6. előgondozást végez.</w:t>
      </w:r>
    </w:p>
    <w:p w:rsidR="003A689D" w:rsidRPr="00410BBF" w:rsidRDefault="003A689D" w:rsidP="003A689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7. Működési nyilvántartások intézése, kreditpontok figyelemmel-kísérése, mind az egészségügyi, mind a szociális területen.</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lastRenderedPageBreak/>
        <w:t xml:space="preserve">Helyettesítését </w:t>
      </w:r>
      <w:r w:rsidRPr="00410BBF">
        <w:rPr>
          <w:rStyle w:val="Szvegtrzs30"/>
          <w:rFonts w:eastAsia="Lucida Sans Unicode"/>
          <w:sz w:val="24"/>
          <w:szCs w:val="24"/>
        </w:rPr>
        <w:t>az egészségügyi asszisztens és szociális és terápiás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hAnsi="Times New Roman" w:cs="Times New Roman"/>
          <w:sz w:val="24"/>
          <w:szCs w:val="24"/>
          <w:lang w:eastAsia="ar-SA"/>
        </w:rPr>
        <w:t>általános munkarend.</w:t>
      </w:r>
    </w:p>
    <w:p w:rsidR="003A689D" w:rsidRPr="00410BBF" w:rsidRDefault="003A689D" w:rsidP="003A689D">
      <w:pPr>
        <w:tabs>
          <w:tab w:val="left" w:pos="284"/>
        </w:tabs>
        <w:jc w:val="both"/>
        <w:rPr>
          <w:rStyle w:val="Szvegtrzs30"/>
          <w:rFonts w:eastAsia="Lucida Sans Unicode"/>
          <w:b w:val="0"/>
          <w:bCs w:val="0"/>
          <w:sz w:val="24"/>
          <w:szCs w:val="24"/>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410BBF">
        <w:rPr>
          <w:rFonts w:eastAsia="Times New Roman"/>
          <w:b/>
          <w:bCs/>
          <w:color w:val="auto"/>
          <w:sz w:val="24"/>
          <w:szCs w:val="24"/>
          <w:lang w:eastAsia="ar-SA"/>
        </w:rPr>
        <w:t>XIX. Pénzügyi adminisztrátor (</w:t>
      </w:r>
      <w:r w:rsidRPr="00410BBF">
        <w:rPr>
          <w:rFonts w:eastAsia="Times New Roman"/>
          <w:b/>
          <w:bCs/>
          <w:color w:val="auto"/>
          <w:kern w:val="1"/>
          <w:sz w:val="24"/>
          <w:szCs w:val="24"/>
          <w:lang w:eastAsia="ar-SA"/>
        </w:rPr>
        <w:t>Zsebpénztár-kezelő)</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410BBF">
        <w:rPr>
          <w:rFonts w:eastAsia="Times New Roman"/>
          <w:b/>
          <w:color w:val="auto"/>
          <w:sz w:val="24"/>
          <w:szCs w:val="24"/>
          <w:shd w:val="clear" w:color="auto" w:fill="FFFFFF"/>
          <w:lang w:eastAsia="ar-SA"/>
        </w:rPr>
        <w:t>Munkakör célja</w:t>
      </w:r>
      <w:r w:rsidRPr="00410BBF">
        <w:rPr>
          <w:rFonts w:eastAsia="Times New Roman"/>
          <w:color w:val="auto"/>
          <w:sz w:val="24"/>
          <w:szCs w:val="24"/>
          <w:shd w:val="clear" w:color="auto" w:fill="FFFFFF"/>
          <w:lang w:eastAsia="ar-SA"/>
        </w:rPr>
        <w:t>:</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410BBF">
        <w:rPr>
          <w:rFonts w:eastAsia="Times New Roman"/>
          <w:color w:val="auto"/>
          <w:sz w:val="24"/>
          <w:szCs w:val="24"/>
          <w:shd w:val="clear" w:color="auto" w:fill="FFFFFF"/>
          <w:lang w:eastAsia="ar-SA"/>
        </w:rPr>
        <w:t>A</w:t>
      </w:r>
      <w:r w:rsidRPr="00410BBF">
        <w:rPr>
          <w:rStyle w:val="apple-converted-space"/>
          <w:rFonts w:eastAsia="Times New Roman"/>
          <w:color w:val="auto"/>
          <w:sz w:val="24"/>
          <w:szCs w:val="24"/>
          <w:shd w:val="clear" w:color="auto" w:fill="FFFFFF"/>
          <w:lang w:eastAsia="ar-SA"/>
        </w:rPr>
        <w:t> </w:t>
      </w:r>
      <w:r w:rsidRPr="00410BBF">
        <w:rPr>
          <w:rFonts w:eastAsia="Times New Roman"/>
          <w:bCs/>
          <w:color w:val="auto"/>
          <w:sz w:val="24"/>
          <w:szCs w:val="24"/>
          <w:shd w:val="clear" w:color="auto" w:fill="FFFFFF"/>
          <w:lang w:eastAsia="ar-SA"/>
        </w:rPr>
        <w:t>logisztika</w:t>
      </w:r>
      <w:r w:rsidRPr="00410BBF">
        <w:rPr>
          <w:rStyle w:val="apple-converted-space"/>
          <w:rFonts w:eastAsia="Times New Roman"/>
          <w:color w:val="auto"/>
          <w:sz w:val="24"/>
          <w:szCs w:val="24"/>
          <w:shd w:val="clear" w:color="auto" w:fill="FFFFFF"/>
          <w:lang w:eastAsia="ar-SA"/>
        </w:rPr>
        <w:t> </w:t>
      </w:r>
      <w:hyperlink r:id="rId24" w:history="1">
        <w:r w:rsidRPr="00410BBF">
          <w:rPr>
            <w:rStyle w:val="Hiperhivatkozs"/>
            <w:color w:val="auto"/>
            <w:sz w:val="24"/>
            <w:szCs w:val="24"/>
            <w:lang w:eastAsia="ar-SA"/>
          </w:rPr>
          <w:t>anyagok</w:t>
        </w:r>
      </w:hyperlink>
      <w:r w:rsidRPr="00410BBF">
        <w:rPr>
          <w:rFonts w:eastAsia="Times New Roman"/>
          <w:color w:val="auto"/>
          <w:sz w:val="24"/>
          <w:szCs w:val="24"/>
          <w:shd w:val="clear" w:color="auto" w:fill="FFFFFF"/>
          <w:lang w:eastAsia="ar-SA"/>
        </w:rPr>
        <w:t>,</w:t>
      </w:r>
      <w:r w:rsidRPr="00410BBF">
        <w:rPr>
          <w:rStyle w:val="apple-converted-space"/>
          <w:rFonts w:eastAsia="Times New Roman"/>
          <w:color w:val="auto"/>
          <w:sz w:val="24"/>
          <w:szCs w:val="24"/>
          <w:shd w:val="clear" w:color="auto" w:fill="FFFFFF"/>
          <w:lang w:eastAsia="ar-SA"/>
        </w:rPr>
        <w:t> </w:t>
      </w:r>
      <w:r w:rsidRPr="00410BBF">
        <w:rPr>
          <w:rFonts w:eastAsia="Times New Roman"/>
          <w:color w:val="auto"/>
          <w:sz w:val="24"/>
          <w:szCs w:val="24"/>
          <w:shd w:val="clear" w:color="auto" w:fill="FFFFFF"/>
          <w:lang w:eastAsia="ar-SA"/>
        </w:rPr>
        <w:t xml:space="preserve"> áramlásának tervezése, szervezése, irányítása, ellenőrzése.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Feladatai:</w:t>
      </w:r>
    </w:p>
    <w:p w:rsidR="003A689D" w:rsidRPr="00410BBF" w:rsidRDefault="003A689D" w:rsidP="003A689D">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3A689D" w:rsidRPr="00410BBF" w:rsidRDefault="003A689D" w:rsidP="003A689D">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410BBF">
          <w:rPr>
            <w:rFonts w:eastAsia="Times New Roman"/>
            <w:color w:val="auto"/>
            <w:sz w:val="24"/>
            <w:szCs w:val="24"/>
            <w:lang w:eastAsia="ar-SA"/>
          </w:rPr>
          <w:t>2. a</w:t>
        </w:r>
      </w:smartTag>
      <w:r w:rsidRPr="00410BBF">
        <w:rPr>
          <w:rFonts w:eastAsia="Times New Roman"/>
          <w:color w:val="auto"/>
          <w:sz w:val="24"/>
          <w:szCs w:val="24"/>
          <w:lang w:eastAsia="ar-SA"/>
        </w:rPr>
        <w:t xml:space="preserve"> vásárlásokat ellenőrzi, a gondozottak részére vásárolt értékeket nyilvántartásba veszi,</w:t>
      </w:r>
    </w:p>
    <w:p w:rsidR="003A689D" w:rsidRPr="00410BBF" w:rsidRDefault="003A689D" w:rsidP="003A689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3. kifizeti és átadja a kötelező és az alkalmankénti zsebpénzt, érkezett nyugdíjat és egyéb küldeményeket,</w:t>
      </w:r>
    </w:p>
    <w:p w:rsidR="003A689D" w:rsidRPr="00410BBF" w:rsidRDefault="003A689D" w:rsidP="003A689D">
      <w:pPr>
        <w:tabs>
          <w:tab w:val="left" w:pos="0"/>
          <w:tab w:val="left" w:pos="284"/>
          <w:tab w:val="left" w:pos="371"/>
        </w:tabs>
        <w:ind w:right="28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vezeti az al-leltári nyilvántartásokat,</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biztosítja a vagyonvédelmet, gondoskodik az anyagok-eszközök állag megóvásáról,</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bizonylatvezetési kötelezettségének eleget tesz,</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8. részt vesz a selejtezésnél, és a leltározásban,</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9. szükség esetén a pénztárost helyettesíti.</w:t>
      </w:r>
    </w:p>
    <w:p w:rsidR="003A689D" w:rsidRPr="00410BBF" w:rsidRDefault="003A689D" w:rsidP="003A689D">
      <w:pPr>
        <w:tabs>
          <w:tab w:val="left" w:pos="0"/>
          <w:tab w:val="left" w:pos="284"/>
          <w:tab w:val="left" w:pos="371"/>
        </w:tabs>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 gondnok/szociális ügyintéző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hAnsi="Times New Roman" w:cs="Times New Roman"/>
          <w:sz w:val="24"/>
          <w:szCs w:val="24"/>
          <w:lang w:eastAsia="ar-SA"/>
        </w:rPr>
        <w:t>általános munkarend.</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284"/>
        </w:tabs>
        <w:jc w:val="both"/>
        <w:rPr>
          <w:rStyle w:val="Szvegtrzs30"/>
          <w:rFonts w:eastAsia="Lucida Sans Unicode"/>
          <w:b w:val="0"/>
          <w:bCs w:val="0"/>
          <w:sz w:val="24"/>
          <w:szCs w:val="24"/>
        </w:rPr>
      </w:pPr>
      <w:r w:rsidRPr="00410BBF">
        <w:rPr>
          <w:rFonts w:ascii="Times New Roman" w:hAnsi="Times New Roman" w:cs="Times New Roman"/>
          <w:b/>
          <w:bCs/>
          <w:i/>
          <w:iCs/>
          <w:sz w:val="24"/>
          <w:szCs w:val="24"/>
        </w:rPr>
        <w:t>Felelősség:</w:t>
      </w:r>
      <w:r w:rsidRPr="00410BBF">
        <w:rPr>
          <w:rStyle w:val="Szvegtrzs30"/>
          <w:rFonts w:eastAsia="Lucida Sans Unicode"/>
          <w:sz w:val="24"/>
          <w:szCs w:val="24"/>
        </w:rPr>
        <w:t xml:space="preserve">A munkavállaló felelős a munkaköri leírásban meghatározott feladatok maradéktalan ellátásáért, a határidők betartásáért. Feladatát az érvényes jogszabályok </w:t>
      </w:r>
      <w:r w:rsidRPr="00410BBF">
        <w:rPr>
          <w:rStyle w:val="Szvegtrzs30"/>
          <w:rFonts w:eastAsia="Lucida Sans Unicode"/>
          <w:sz w:val="24"/>
          <w:szCs w:val="24"/>
        </w:rPr>
        <w:lastRenderedPageBreak/>
        <w:t>és a munkáltató utasításainak, továbbá az intézmény munkavédelmi- és tűzvédelmi szabályzatában foglaltaknak megfelelően köteles elvégezni</w:t>
      </w:r>
    </w:p>
    <w:p w:rsidR="003A689D" w:rsidRPr="00410BBF" w:rsidRDefault="003A689D" w:rsidP="003A689D">
      <w:pPr>
        <w:tabs>
          <w:tab w:val="left" w:pos="371"/>
        </w:tabs>
        <w:jc w:val="both"/>
        <w:rPr>
          <w:rFonts w:ascii="Times New Roman" w:eastAsia="Times New Roman" w:hAnsi="Times New Roman" w:cs="Times New Roman"/>
          <w:sz w:val="24"/>
          <w:szCs w:val="24"/>
          <w:lang w:eastAsia="ar-SA"/>
        </w:rPr>
      </w:pPr>
    </w:p>
    <w:p w:rsidR="003A689D" w:rsidRPr="00410BBF" w:rsidRDefault="003A689D" w:rsidP="003A689D">
      <w:pPr>
        <w:tabs>
          <w:tab w:val="left" w:pos="371"/>
        </w:tabs>
        <w:jc w:val="both"/>
        <w:rPr>
          <w:rFonts w:ascii="Times New Roman" w:eastAsia="Times New Roman" w:hAnsi="Times New Roman" w:cs="Times New Roman"/>
          <w:sz w:val="24"/>
          <w:szCs w:val="24"/>
          <w:lang w:eastAsia="ar-SA"/>
        </w:rPr>
      </w:pP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410BBF">
        <w:rPr>
          <w:rFonts w:eastAsia="Times New Roman"/>
          <w:b/>
          <w:bCs/>
          <w:color w:val="auto"/>
          <w:sz w:val="24"/>
          <w:szCs w:val="24"/>
          <w:lang w:eastAsia="ar-SA"/>
        </w:rPr>
        <w:t>XX. Pénzkezelő adminisztrátor (alpénztáros)</w:t>
      </w:r>
    </w:p>
    <w:p w:rsidR="003A689D" w:rsidRPr="00410BBF" w:rsidRDefault="003A689D" w:rsidP="003A689D">
      <w:pPr>
        <w:ind w:right="1140"/>
        <w:jc w:val="both"/>
        <w:rPr>
          <w:rFonts w:ascii="Times New Roman" w:eastAsia="Times New Roman" w:hAnsi="Times New Roman" w:cs="Times New Roman"/>
          <w:b/>
          <w:bCs/>
          <w:sz w:val="24"/>
          <w:szCs w:val="24"/>
          <w:lang w:eastAsia="ar-SA"/>
        </w:rPr>
      </w:pPr>
    </w:p>
    <w:p w:rsidR="003A689D" w:rsidRPr="00410BBF" w:rsidRDefault="003A689D" w:rsidP="003A689D">
      <w:pPr>
        <w:ind w:right="1140"/>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idegen értékek, pénzek analitikus nyilvántartásának vezetése,</w:t>
      </w:r>
    </w:p>
    <w:p w:rsidR="003A689D" w:rsidRPr="00410BBF" w:rsidRDefault="003A689D" w:rsidP="00AC3465">
      <w:pPr>
        <w:widowControl w:val="0"/>
        <w:numPr>
          <w:ilvl w:val="0"/>
          <w:numId w:val="71"/>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vezeti a gondozási-díj nyilvántartást,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4. vezeti a tárgyi eszköz-nyilvántartást, </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szigorú számadású bizonylatok jogszabály szerinti nyilvántartása, tárolása,</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8. étkezési utalványok nyilvántartása, elszámolása kibocsátó felé,</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10. feladatát az intézmény vezetőjének közvetlen szakmai irányításával végzi.</w:t>
      </w:r>
    </w:p>
    <w:p w:rsidR="003A689D" w:rsidRPr="00410BBF" w:rsidRDefault="003A689D" w:rsidP="003A689D">
      <w:pPr>
        <w:tabs>
          <w:tab w:val="left" w:pos="284"/>
        </w:tabs>
        <w:ind w:left="284"/>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i/>
          <w:iCs/>
          <w:sz w:val="24"/>
          <w:szCs w:val="24"/>
        </w:rPr>
        <w:lastRenderedPageBreak/>
        <w:t xml:space="preserve">Helyettesítését </w:t>
      </w:r>
      <w:r w:rsidRPr="00410BBF">
        <w:rPr>
          <w:rStyle w:val="Szvegtrzs30"/>
          <w:rFonts w:eastAsia="Lucida Sans Unicode"/>
          <w:sz w:val="24"/>
          <w:szCs w:val="24"/>
        </w:rPr>
        <w:t xml:space="preserve">a </w:t>
      </w:r>
      <w:r w:rsidRPr="00410BBF">
        <w:rPr>
          <w:rFonts w:ascii="Times New Roman" w:eastAsia="Times New Roman" w:hAnsi="Times New Roman" w:cs="Times New Roman"/>
          <w:bCs/>
          <w:sz w:val="24"/>
          <w:szCs w:val="24"/>
          <w:lang w:eastAsia="ar-SA"/>
        </w:rPr>
        <w:t>Pénzügyi adminisztrátor/</w:t>
      </w:r>
      <w:r w:rsidRPr="00410BBF">
        <w:rPr>
          <w:rFonts w:ascii="Times New Roman" w:eastAsia="Times New Roman" w:hAnsi="Times New Roman" w:cs="Times New Roman"/>
          <w:bCs/>
          <w:kern w:val="1"/>
          <w:sz w:val="24"/>
          <w:szCs w:val="24"/>
          <w:lang w:eastAsia="ar-SA"/>
        </w:rPr>
        <w:t>Zsebpénztár-kezelő</w:t>
      </w:r>
      <w:r w:rsidRPr="00410BBF">
        <w:rPr>
          <w:rStyle w:val="Szvegtrzs30"/>
          <w:rFonts w:eastAsia="Lucida Sans Unicode"/>
          <w:sz w:val="24"/>
          <w:szCs w:val="24"/>
        </w:rPr>
        <w:t xml:space="preserve"> munkatárs látja el.</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hAnsi="Times New Roman" w:cs="Times New Roman"/>
          <w:sz w:val="24"/>
          <w:szCs w:val="24"/>
          <w:lang w:eastAsia="ar-SA"/>
        </w:rPr>
        <w:t>általános munkarend.</w:t>
      </w:r>
    </w:p>
    <w:p w:rsidR="003A689D" w:rsidRPr="00410BBF" w:rsidRDefault="003A689D" w:rsidP="003A689D">
      <w:pPr>
        <w:tabs>
          <w:tab w:val="left" w:pos="370"/>
        </w:tabs>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Felelősség:</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sz w:val="24"/>
          <w:szCs w:val="24"/>
          <w:lang w:eastAsia="ar-SA"/>
        </w:rPr>
        <w:t>.</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p>
    <w:p w:rsidR="003A689D" w:rsidRPr="00410BBF" w:rsidRDefault="003A689D" w:rsidP="003A689D">
      <w:pPr>
        <w:tabs>
          <w:tab w:val="left" w:pos="720"/>
        </w:tabs>
        <w:autoSpaceDE w:val="0"/>
        <w:snapToGrid w:val="0"/>
        <w:ind w:right="320"/>
        <w:jc w:val="both"/>
        <w:rPr>
          <w:rStyle w:val="Szvegtrzs30"/>
          <w:rFonts w:eastAsia="Lucida Sans Unicode"/>
          <w:sz w:val="24"/>
          <w:szCs w:val="24"/>
        </w:rPr>
      </w:pPr>
      <w:r w:rsidRPr="00410BBF">
        <w:rPr>
          <w:rStyle w:val="Szvegtrzs30"/>
          <w:rFonts w:eastAsia="Lucida Sans Unicode"/>
          <w:sz w:val="24"/>
          <w:szCs w:val="24"/>
        </w:rPr>
        <w:t>3.4.2.: Házi segítségnyújtás:</w:t>
      </w:r>
    </w:p>
    <w:p w:rsidR="003A689D" w:rsidRPr="00410BBF" w:rsidRDefault="003A689D" w:rsidP="003A689D">
      <w:pPr>
        <w:tabs>
          <w:tab w:val="left" w:pos="720"/>
        </w:tabs>
        <w:autoSpaceDE w:val="0"/>
        <w:snapToGrid w:val="0"/>
        <w:ind w:left="360" w:right="320"/>
        <w:jc w:val="both"/>
        <w:rPr>
          <w:rFonts w:ascii="Times New Roman" w:hAnsi="Times New Roman" w:cs="Times New Roman"/>
          <w:b/>
          <w:bCs/>
          <w:i/>
          <w:iCs/>
          <w:sz w:val="24"/>
          <w:szCs w:val="24"/>
          <w:u w:val="single"/>
        </w:rPr>
      </w:pP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t>A munkakör célja:</w:t>
      </w:r>
    </w:p>
    <w:p w:rsidR="003A689D" w:rsidRPr="00410BBF" w:rsidRDefault="003A689D" w:rsidP="003A689D">
      <w:pPr>
        <w:tabs>
          <w:tab w:val="left" w:pos="360"/>
        </w:tabs>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Az önálló szakmai egységhez tartozó munkakörök:</w:t>
      </w:r>
    </w:p>
    <w:p w:rsidR="003A689D" w:rsidRPr="00410BBF" w:rsidRDefault="003A689D" w:rsidP="003A689D">
      <w:pPr>
        <w:tabs>
          <w:tab w:val="left" w:pos="1080"/>
        </w:tabs>
        <w:autoSpaceDE w:val="0"/>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 xml:space="preserve">I. Vezető gondozó </w:t>
      </w:r>
    </w:p>
    <w:p w:rsidR="003A689D" w:rsidRPr="00410BBF" w:rsidRDefault="003A689D" w:rsidP="003A689D">
      <w:pPr>
        <w:tabs>
          <w:tab w:val="left" w:pos="1080"/>
        </w:tabs>
        <w:autoSpaceDE w:val="0"/>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II. Szociális gondozó</w:t>
      </w:r>
    </w:p>
    <w:p w:rsidR="003A689D" w:rsidRPr="00410BBF" w:rsidRDefault="003A689D" w:rsidP="003A689D">
      <w:pPr>
        <w:tabs>
          <w:tab w:val="left" w:pos="360"/>
        </w:tabs>
        <w:autoSpaceDE w:val="0"/>
        <w:snapToGrid w:val="0"/>
        <w:ind w:right="320"/>
        <w:jc w:val="both"/>
        <w:rPr>
          <w:rFonts w:ascii="Times New Roman" w:hAnsi="Times New Roman" w:cs="Times New Roman"/>
          <w:sz w:val="24"/>
          <w:szCs w:val="24"/>
          <w:u w:val="single"/>
        </w:rPr>
      </w:pPr>
    </w:p>
    <w:p w:rsidR="003A689D" w:rsidRPr="00410BBF" w:rsidRDefault="003A689D" w:rsidP="003A689D">
      <w:pPr>
        <w:tabs>
          <w:tab w:val="left" w:pos="360"/>
        </w:tabs>
        <w:autoSpaceDE w:val="0"/>
        <w:snapToGrid w:val="0"/>
        <w:ind w:right="320"/>
        <w:jc w:val="both"/>
        <w:rPr>
          <w:rStyle w:val="Szvegtrzs30"/>
          <w:rFonts w:eastAsia="Lucida Sans Unicode"/>
          <w:sz w:val="24"/>
          <w:szCs w:val="24"/>
        </w:rPr>
      </w:pPr>
      <w:r w:rsidRPr="00410BBF">
        <w:rPr>
          <w:rStyle w:val="Szvegtrzs30"/>
          <w:rFonts w:eastAsia="Lucida Sans Unicode"/>
          <w:sz w:val="24"/>
          <w:szCs w:val="24"/>
        </w:rPr>
        <w:t>I. Vezető gondozó feladatai, hatásköre és felelőssége:</w:t>
      </w:r>
    </w:p>
    <w:p w:rsidR="003A689D" w:rsidRPr="00410BBF" w:rsidRDefault="003A689D" w:rsidP="003A689D">
      <w:pPr>
        <w:tabs>
          <w:tab w:val="left" w:pos="360"/>
        </w:tabs>
        <w:autoSpaceDE w:val="0"/>
        <w:snapToGrid w:val="0"/>
        <w:ind w:right="320"/>
        <w:jc w:val="both"/>
        <w:rPr>
          <w:rFonts w:ascii="Times New Roman" w:hAnsi="Times New Roman" w:cs="Times New Roman"/>
          <w:sz w:val="24"/>
          <w:szCs w:val="24"/>
          <w:u w:val="single"/>
        </w:rPr>
      </w:pP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Az ellátást igénybevevő számára segítő kapcsolat kialakítása, fenntartása.</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Az orvos előírása szerinti alapvető gondozási ápolási feladatok ellátása.</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Higiéniai szükségletek kielégítése.</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Bevásárlás, takarítás, mosás.</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Meleg étel biztosításában, elkészítésében segítségnyújtás.</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Az ellátást érintő vészhelyzet kialakulásának megelőzése.</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 kialakult vészhelyzet elhárítása.</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Egyéni, csoportos, szabadidős programok szervezése.</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Segítségnyújtás a szükséges szociális ellátásokhoz való hozzájutásban.</w:t>
      </w:r>
    </w:p>
    <w:p w:rsidR="003A689D" w:rsidRPr="00410BBF" w:rsidRDefault="003A689D" w:rsidP="00AC3465">
      <w:pPr>
        <w:widowControl w:val="0"/>
        <w:numPr>
          <w:ilvl w:val="0"/>
          <w:numId w:val="88"/>
        </w:numPr>
        <w:suppressAutoHyphens/>
        <w:autoSpaceDE w:val="0"/>
        <w:snapToGrid w:val="0"/>
        <w:spacing w:after="0" w:line="240" w:lineRule="auto"/>
        <w:ind w:right="320"/>
        <w:jc w:val="both"/>
        <w:rPr>
          <w:rFonts w:ascii="Times New Roman" w:hAnsi="Times New Roman" w:cs="Times New Roman"/>
          <w:sz w:val="24"/>
          <w:szCs w:val="24"/>
          <w:lang w:eastAsia="ar-SA"/>
        </w:rPr>
      </w:pPr>
      <w:r w:rsidRPr="00410BBF">
        <w:rPr>
          <w:rFonts w:ascii="Times New Roman" w:eastAsia="Calibri" w:hAnsi="Times New Roman" w:cs="Times New Roman"/>
          <w:sz w:val="24"/>
          <w:szCs w:val="24"/>
        </w:rPr>
        <w:t>Adatszolgáltatóként feladata</w:t>
      </w:r>
      <w:r w:rsidRPr="00410BBF">
        <w:rPr>
          <w:rFonts w:ascii="Times New Roman" w:eastAsia="Calibri" w:hAnsi="Times New Roman" w:cs="Times New Roman"/>
          <w:b/>
          <w:bCs/>
          <w:sz w:val="24"/>
          <w:szCs w:val="24"/>
        </w:rPr>
        <w:t>:</w:t>
      </w:r>
      <w:r w:rsidRPr="00410BBF">
        <w:rPr>
          <w:rFonts w:ascii="Times New Roman" w:eastAsia="Calibri" w:hAnsi="Times New Roman" w:cs="Times New Roman"/>
          <w:sz w:val="24"/>
          <w:szCs w:val="24"/>
        </w:rPr>
        <w:t xml:space="preserve">a 415/2015 (XII.23) Kormányrendelet alapján, a Szt. 20/C. §-ában meghatározott adatairól vezetett központi elektronikus nyilvántartási </w:t>
      </w:r>
      <w:r w:rsidRPr="00410BBF">
        <w:rPr>
          <w:rFonts w:ascii="Times New Roman" w:eastAsia="Calibri" w:hAnsi="Times New Roman" w:cs="Times New Roman"/>
          <w:sz w:val="24"/>
          <w:szCs w:val="24"/>
        </w:rPr>
        <w:lastRenderedPageBreak/>
        <w:t>rendszerben adatszolgáltatási kötelezettség teljesítése.</w:t>
      </w:r>
    </w:p>
    <w:p w:rsidR="003A689D" w:rsidRPr="00410BBF" w:rsidRDefault="003A689D" w:rsidP="00AC3465">
      <w:pPr>
        <w:widowControl w:val="0"/>
        <w:numPr>
          <w:ilvl w:val="0"/>
          <w:numId w:val="88"/>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410BBF">
        <w:rPr>
          <w:rStyle w:val="Szvegtrzs30"/>
          <w:rFonts w:eastAsia="Calibri"/>
          <w:sz w:val="24"/>
          <w:szCs w:val="24"/>
        </w:rPr>
        <w:t>Igénybevevői nyilvántartás vezetése.</w:t>
      </w:r>
    </w:p>
    <w:p w:rsidR="003A689D" w:rsidRPr="00410BBF" w:rsidRDefault="003A689D" w:rsidP="003A689D">
      <w:pPr>
        <w:tabs>
          <w:tab w:val="left" w:pos="1440"/>
        </w:tabs>
        <w:autoSpaceDE w:val="0"/>
        <w:ind w:left="7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Vezető ápoló.</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410BBF">
        <w:rPr>
          <w:rStyle w:val="Szvegtrzs30"/>
          <w:rFonts w:eastAsia="Lucida Sans Unicode"/>
          <w:i/>
          <w:iCs/>
          <w:color w:val="auto"/>
          <w:sz w:val="24"/>
          <w:szCs w:val="24"/>
        </w:rPr>
        <w:t xml:space="preserve">Helyettesítését </w:t>
      </w:r>
      <w:r w:rsidRPr="00410BBF">
        <w:rPr>
          <w:rStyle w:val="Szvegtrzs30"/>
          <w:rFonts w:eastAsia="Lucida Sans Unicode"/>
          <w:color w:val="auto"/>
          <w:sz w:val="24"/>
          <w:szCs w:val="24"/>
        </w:rPr>
        <w:t>az vezető ápoló</w:t>
      </w:r>
      <w:r w:rsidRPr="00410BBF">
        <w:rPr>
          <w:rStyle w:val="Szvegtrzs30"/>
          <w:rFonts w:eastAsia="Lucida Sans Unicode"/>
          <w:color w:val="auto"/>
          <w:sz w:val="24"/>
          <w:szCs w:val="24"/>
          <w:lang w:eastAsia="ar-SA"/>
        </w:rPr>
        <w:t>által jóváhagyott szociális gondozó munkatárs végzi.</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410BBF">
        <w:rPr>
          <w:rStyle w:val="Szvegtrzs30"/>
          <w:rFonts w:eastAsia="Lucida Sans Unicode"/>
          <w:color w:val="auto"/>
          <w:sz w:val="24"/>
          <w:szCs w:val="24"/>
          <w:lang w:eastAsia="ar-SA"/>
        </w:rPr>
        <w:t>II. Szociális gondozó feladatai:</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Az ellátást igénybevevő számára segítő kapcsolat kialakítása, fenntartása.</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Az orvos előírása szerinti alapvető gondozási ápolási feladatok ellátása.</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Higiéniai szükségletek kielégítése.</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Bevásárlás, takarítás, mosás.</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Meleg étel biztosításában, elkészítésében segítségnyújtás.</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Az ellátást érintő vészhelyzet kialakulásának megelőzése.</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A kialakult vészhelyzet elhárítása.</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Egyéni, csoportos, szabadidős programok szervezése.</w:t>
      </w:r>
    </w:p>
    <w:p w:rsidR="003A689D" w:rsidRPr="00410BBF" w:rsidRDefault="003A689D" w:rsidP="00AC3465">
      <w:pPr>
        <w:pStyle w:val="Szvegtrzs5"/>
        <w:numPr>
          <w:ilvl w:val="0"/>
          <w:numId w:val="66"/>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410BBF">
        <w:rPr>
          <w:rStyle w:val="Szvegtrzs30"/>
          <w:rFonts w:eastAsia="Lucida Sans Unicode"/>
          <w:color w:val="auto"/>
          <w:sz w:val="24"/>
          <w:szCs w:val="24"/>
          <w:lang w:eastAsia="ar-SA"/>
        </w:rPr>
        <w:t>Segítségnyújtás a szükséges szociális ellátásokhoz való hozzájutásban.</w:t>
      </w:r>
    </w:p>
    <w:p w:rsidR="003A689D" w:rsidRPr="00410BBF" w:rsidRDefault="003A689D" w:rsidP="003A689D">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Vezető gondozó.</w:t>
      </w:r>
    </w:p>
    <w:p w:rsidR="003A689D" w:rsidRPr="00410BBF" w:rsidRDefault="003A689D" w:rsidP="003A689D">
      <w:pPr>
        <w:tabs>
          <w:tab w:val="left" w:pos="720"/>
        </w:tabs>
        <w:autoSpaceDE w:val="0"/>
        <w:snapToGrid w:val="0"/>
        <w:ind w:right="320"/>
        <w:jc w:val="both"/>
        <w:rPr>
          <w:rStyle w:val="Szvegtrzs30"/>
          <w:rFonts w:eastAsia="Lucida Sans Unicode"/>
          <w:b w:val="0"/>
          <w:bCs w:val="0"/>
          <w:i/>
          <w:iCs/>
          <w:sz w:val="24"/>
          <w:szCs w:val="24"/>
          <w:lang w:eastAsia="ar-SA"/>
        </w:rPr>
      </w:pPr>
      <w:r w:rsidRPr="00410BBF">
        <w:rPr>
          <w:rStyle w:val="Szvegtrzs30"/>
          <w:rFonts w:eastAsia="Lucida Sans Unicode"/>
          <w:i/>
          <w:iCs/>
          <w:sz w:val="24"/>
          <w:szCs w:val="24"/>
        </w:rPr>
        <w:t xml:space="preserve">Helyettesítését </w:t>
      </w:r>
      <w:r w:rsidRPr="00410BBF">
        <w:rPr>
          <w:rStyle w:val="Szvegtrzs30"/>
          <w:rFonts w:eastAsia="Lucida Sans Unicode"/>
          <w:sz w:val="24"/>
          <w:szCs w:val="24"/>
        </w:rPr>
        <w:t>a vezető gondozó által jóváhagyott szociális gondozó</w:t>
      </w:r>
      <w:r w:rsidRPr="00410BBF">
        <w:rPr>
          <w:rStyle w:val="Szvegtrzs30"/>
          <w:rFonts w:eastAsia="Lucida Sans Unicode"/>
          <w:i/>
          <w:iCs/>
          <w:sz w:val="24"/>
          <w:szCs w:val="24"/>
          <w:lang w:eastAsia="ar-SA"/>
        </w:rPr>
        <w:t xml:space="preserve"> munkatárs végzi.</w:t>
      </w:r>
    </w:p>
    <w:p w:rsidR="003A689D" w:rsidRPr="00410BBF" w:rsidRDefault="003A689D" w:rsidP="003A689D">
      <w:pPr>
        <w:tabs>
          <w:tab w:val="left" w:pos="720"/>
        </w:tabs>
        <w:autoSpaceDE w:val="0"/>
        <w:snapToGrid w:val="0"/>
        <w:ind w:right="320"/>
        <w:jc w:val="both"/>
        <w:rPr>
          <w:rFonts w:ascii="Times New Roman" w:eastAsia="Times New Roman" w:hAnsi="Times New Roman" w:cs="Times New Roman"/>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b/>
          <w:bCs/>
          <w:i/>
          <w:iCs/>
          <w:color w:val="auto"/>
          <w:sz w:val="24"/>
          <w:szCs w:val="24"/>
        </w:rPr>
      </w:pPr>
      <w:r w:rsidRPr="00410BBF">
        <w:rPr>
          <w:b/>
          <w:bCs/>
          <w:i/>
          <w:iCs/>
          <w:color w:val="auto"/>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720"/>
        </w:tabs>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3.4.3 Nappali ellátás:</w:t>
      </w:r>
    </w:p>
    <w:p w:rsidR="003A689D" w:rsidRPr="00410BBF" w:rsidRDefault="003A689D" w:rsidP="003A689D">
      <w:pPr>
        <w:tabs>
          <w:tab w:val="left" w:pos="360"/>
        </w:tabs>
        <w:ind w:right="320"/>
        <w:jc w:val="both"/>
        <w:rPr>
          <w:rFonts w:ascii="Times New Roman" w:hAnsi="Times New Roman" w:cs="Times New Roman"/>
          <w:b/>
          <w:bCs/>
          <w:sz w:val="24"/>
          <w:szCs w:val="24"/>
        </w:rPr>
      </w:pP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Az önálló szakmai egységhez tartozó munkakörök:</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lastRenderedPageBreak/>
        <w:t>I. Nappali ellátás vezető</w:t>
      </w:r>
    </w:p>
    <w:p w:rsidR="003A689D" w:rsidRPr="00410BBF" w:rsidRDefault="003A689D" w:rsidP="003A689D">
      <w:pPr>
        <w:tabs>
          <w:tab w:val="left" w:pos="1080"/>
        </w:tabs>
        <w:snapToGrid w:val="0"/>
        <w:ind w:left="720" w:right="320"/>
        <w:jc w:val="both"/>
        <w:rPr>
          <w:rFonts w:ascii="Times New Roman" w:hAnsi="Times New Roman" w:cs="Times New Roman"/>
          <w:sz w:val="24"/>
          <w:szCs w:val="24"/>
        </w:rPr>
      </w:pPr>
      <w:r w:rsidRPr="00410BBF">
        <w:rPr>
          <w:rFonts w:ascii="Times New Roman" w:hAnsi="Times New Roman" w:cs="Times New Roman"/>
          <w:sz w:val="24"/>
          <w:szCs w:val="24"/>
        </w:rPr>
        <w:t>II. Szociális gondozó</w:t>
      </w:r>
    </w:p>
    <w:p w:rsidR="003A689D" w:rsidRPr="00410BBF" w:rsidRDefault="003A689D" w:rsidP="003A689D">
      <w:pPr>
        <w:tabs>
          <w:tab w:val="left" w:pos="360"/>
        </w:tabs>
        <w:snapToGrid w:val="0"/>
        <w:ind w:right="320"/>
        <w:jc w:val="both"/>
        <w:rPr>
          <w:rFonts w:ascii="Times New Roman" w:hAnsi="Times New Roman" w:cs="Times New Roman"/>
          <w:sz w:val="24"/>
          <w:szCs w:val="24"/>
        </w:rPr>
      </w:pP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t>A munkakör célja:</w:t>
      </w:r>
    </w:p>
    <w:p w:rsidR="003A689D" w:rsidRPr="00410BBF" w:rsidRDefault="003A689D" w:rsidP="003A689D">
      <w:pPr>
        <w:tabs>
          <w:tab w:val="left" w:pos="360"/>
        </w:tabs>
        <w:snapToGrid w:val="0"/>
        <w:ind w:right="320"/>
        <w:jc w:val="both"/>
        <w:rPr>
          <w:rStyle w:val="Szvegtrzs30"/>
          <w:rFonts w:eastAsia="Lucida Sans Unicode"/>
          <w:b w:val="0"/>
          <w:bCs w:val="0"/>
          <w:sz w:val="24"/>
          <w:szCs w:val="24"/>
        </w:rPr>
      </w:pPr>
      <w:r w:rsidRPr="00410BBF">
        <w:rPr>
          <w:rStyle w:val="Szvegtrzs30"/>
          <w:rFonts w:eastAsia="Lucida Sans Unicode"/>
          <w:sz w:val="24"/>
          <w:szCs w:val="24"/>
          <w:lang w:eastAsia="ar-SA"/>
        </w:rPr>
        <w:t>A szakmai segítségnyújtás a testi-lelki aktivitása fenntartása, megőrzése érdekében. C</w:t>
      </w:r>
      <w:r w:rsidRPr="00410BBF">
        <w:rPr>
          <w:rStyle w:val="Szvegtrzs30"/>
          <w:rFonts w:eastAsia="Lucida Sans Unicode"/>
          <w:sz w:val="24"/>
          <w:szCs w:val="24"/>
        </w:rPr>
        <w:t>élja az ellátásban részesülők részére a hiányzó családi gondoskodás pótlása, a szociális helyzet javítása, az izoláció megelőzése, a tétlenséggel járó káros hatások kivédése.</w:t>
      </w: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t>I. Nappali ellátást vezető feladata, hatásköre és felelőssége:</w:t>
      </w: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p>
    <w:p w:rsidR="003A689D" w:rsidRPr="00410BBF" w:rsidRDefault="003A689D" w:rsidP="00AC3465">
      <w:pPr>
        <w:widowControl w:val="0"/>
        <w:numPr>
          <w:ilvl w:val="0"/>
          <w:numId w:val="65"/>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Gondoskodik az idősek nappali ellátás megszervezéséről.</w:t>
      </w:r>
    </w:p>
    <w:p w:rsidR="003A689D" w:rsidRPr="00410BBF" w:rsidRDefault="003A689D" w:rsidP="00AC3465">
      <w:pPr>
        <w:widowControl w:val="0"/>
        <w:numPr>
          <w:ilvl w:val="0"/>
          <w:numId w:val="65"/>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idősek klubja által nyújtott ellátásokat szakmailag felügyeli, ellenőrzi.</w:t>
      </w:r>
    </w:p>
    <w:p w:rsidR="003A689D" w:rsidRPr="00410BBF" w:rsidRDefault="003A689D" w:rsidP="00AC3465">
      <w:pPr>
        <w:widowControl w:val="0"/>
        <w:numPr>
          <w:ilvl w:val="0"/>
          <w:numId w:val="65"/>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Szervezi az ellátás nyújtásában résztvevők szakmai képzésben való részvételét.</w:t>
      </w:r>
    </w:p>
    <w:p w:rsidR="003A689D" w:rsidRPr="00410BBF" w:rsidRDefault="003A689D" w:rsidP="00AC3465">
      <w:pPr>
        <w:widowControl w:val="0"/>
        <w:numPr>
          <w:ilvl w:val="0"/>
          <w:numId w:val="65"/>
        </w:numPr>
        <w:tabs>
          <w:tab w:val="left" w:pos="72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Rendszeres tájékoztatást nyújt a fenntartónak az ellátással kapcsolatban.</w:t>
      </w:r>
    </w:p>
    <w:p w:rsidR="003A689D" w:rsidRPr="00410BBF" w:rsidRDefault="003A689D" w:rsidP="00AC3465">
      <w:pPr>
        <w:widowControl w:val="0"/>
        <w:numPr>
          <w:ilvl w:val="0"/>
          <w:numId w:val="65"/>
        </w:numPr>
        <w:tabs>
          <w:tab w:val="left" w:pos="720"/>
        </w:tabs>
        <w:suppressAutoHyphens/>
        <w:spacing w:after="0" w:line="240" w:lineRule="auto"/>
        <w:jc w:val="both"/>
        <w:rPr>
          <w:rStyle w:val="Szvegtrzs30"/>
          <w:rFonts w:eastAsia="Lucida Sans Unicode"/>
          <w:b w:val="0"/>
          <w:bCs w:val="0"/>
          <w:sz w:val="24"/>
          <w:szCs w:val="24"/>
        </w:rPr>
      </w:pPr>
      <w:r w:rsidRPr="00410BBF">
        <w:rPr>
          <w:rStyle w:val="Szvegtrzs30"/>
          <w:rFonts w:eastAsia="Lucida Sans Unicode"/>
          <w:sz w:val="24"/>
          <w:szCs w:val="24"/>
        </w:rPr>
        <w:t>Irányítja a szociális és mentális támogatásra szoruló, önmaguk ellátására részben képes időskorúak napközbeni gondozását.</w:t>
      </w:r>
    </w:p>
    <w:p w:rsidR="003A689D" w:rsidRPr="00410BBF" w:rsidRDefault="003A689D" w:rsidP="00AC3465">
      <w:pPr>
        <w:widowControl w:val="0"/>
        <w:numPr>
          <w:ilvl w:val="0"/>
          <w:numId w:val="65"/>
        </w:numPr>
        <w:tabs>
          <w:tab w:val="left" w:pos="720"/>
        </w:tabs>
        <w:suppressAutoHyphens/>
        <w:autoSpaceDE w:val="0"/>
        <w:spacing w:after="0" w:line="240" w:lineRule="auto"/>
        <w:jc w:val="both"/>
        <w:rPr>
          <w:rStyle w:val="Szvegtrzs30"/>
          <w:rFonts w:eastAsia="Lucida Sans Unicode"/>
          <w:b w:val="0"/>
          <w:bCs w:val="0"/>
          <w:sz w:val="24"/>
          <w:szCs w:val="24"/>
        </w:rPr>
      </w:pPr>
      <w:r w:rsidRPr="00410BBF">
        <w:rPr>
          <w:rStyle w:val="Szvegtrzs30"/>
          <w:rFonts w:eastAsia="Lucida Sans Unicode"/>
          <w:sz w:val="24"/>
          <w:szCs w:val="24"/>
        </w:rPr>
        <w:t>Gondoskodik annak a 18. életévét betöltött személynek az ellátásról, aki egészségügy állapotára való tekintettel támogatásra szorul.</w:t>
      </w:r>
    </w:p>
    <w:p w:rsidR="003A689D" w:rsidRPr="00410BBF" w:rsidRDefault="003A689D" w:rsidP="00AC3465">
      <w:pPr>
        <w:widowControl w:val="0"/>
        <w:numPr>
          <w:ilvl w:val="0"/>
          <w:numId w:val="65"/>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410BBF">
        <w:rPr>
          <w:rStyle w:val="Szvegtrzs30"/>
          <w:rFonts w:eastAsia="Lucida Sans Unicode"/>
          <w:sz w:val="24"/>
          <w:szCs w:val="24"/>
        </w:rPr>
        <w:t>Feladata az ellátásban részesülők</w:t>
      </w:r>
      <w:r w:rsidRPr="00410BBF">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3A689D" w:rsidRPr="00410BBF" w:rsidRDefault="003A689D" w:rsidP="00AC3465">
      <w:pPr>
        <w:widowControl w:val="0"/>
        <w:numPr>
          <w:ilvl w:val="0"/>
          <w:numId w:val="90"/>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az aktivitást segítő fizikai tevékenységeket, </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szellemi és szórakoztató tevékenységeket,</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kulturális tevékenységeket,</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egészségügyi felvilágosítások szervezése, tanácsadás az egészséges életmódról,</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vezeti a szükséges nyilvántartásokat (gondozási dokumentáció, nyilvántartások),</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lebonyolítja és segítik az ellátással kapcsolatos igénybevételt,</w:t>
      </w:r>
    </w:p>
    <w:p w:rsidR="003A689D" w:rsidRPr="00410BBF" w:rsidRDefault="003A689D" w:rsidP="00AC3465">
      <w:pPr>
        <w:widowControl w:val="0"/>
        <w:numPr>
          <w:ilvl w:val="0"/>
          <w:numId w:val="89"/>
        </w:numPr>
        <w:suppressAutoHyphens/>
        <w:autoSpaceDE w:val="0"/>
        <w:spacing w:after="0" w:line="240" w:lineRule="auto"/>
        <w:ind w:firstLine="273"/>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tanácsadás,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készségfejlesztés,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háztartási vagy háztartást pótló segítségnyújtás,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idősek nappali ellátása kivételével étkeztetés,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esetkezelés,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felügyelet,</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gondozás és közösségi fejlesztés</w:t>
      </w:r>
    </w:p>
    <w:p w:rsidR="003A689D" w:rsidRPr="00410BBF" w:rsidRDefault="003A689D" w:rsidP="00AC3465">
      <w:pPr>
        <w:widowControl w:val="0"/>
        <w:numPr>
          <w:ilvl w:val="0"/>
          <w:numId w:val="89"/>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rPr>
        <w:t>szolgáltatási elemeket szükség szerint biztosít.</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 helyettes.</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lang w:eastAsia="ar-SA"/>
        </w:rPr>
      </w:pPr>
      <w:r w:rsidRPr="00410BBF">
        <w:rPr>
          <w:rStyle w:val="Szvegtrzs30"/>
          <w:rFonts w:eastAsia="Lucida Sans Unicode"/>
          <w:i/>
          <w:iCs/>
          <w:sz w:val="24"/>
          <w:szCs w:val="24"/>
        </w:rPr>
        <w:lastRenderedPageBreak/>
        <w:t xml:space="preserve">Helyettesítését  </w:t>
      </w:r>
      <w:r w:rsidRPr="00410BBF">
        <w:rPr>
          <w:rStyle w:val="Szvegtrzs30"/>
          <w:rFonts w:eastAsia="Lucida Sans Unicode"/>
          <w:sz w:val="24"/>
          <w:szCs w:val="24"/>
        </w:rPr>
        <w:t>az irányítása alá tartozó szociális gondozó</w:t>
      </w:r>
      <w:r w:rsidRPr="00410BBF">
        <w:rPr>
          <w:rStyle w:val="Szvegtrzs30"/>
          <w:rFonts w:eastAsia="Lucida Sans Unicode"/>
          <w:sz w:val="24"/>
          <w:szCs w:val="24"/>
          <w:lang w:eastAsia="ar-SA"/>
        </w:rPr>
        <w:t xml:space="preserve"> munkatárs végzi.</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p>
    <w:p w:rsidR="003A689D" w:rsidRPr="00410BBF" w:rsidRDefault="003A689D" w:rsidP="003A689D">
      <w:pPr>
        <w:tabs>
          <w:tab w:val="left" w:pos="720"/>
        </w:tabs>
        <w:autoSpaceDE w:val="0"/>
        <w:snapToGrid w:val="0"/>
        <w:ind w:right="320"/>
        <w:jc w:val="both"/>
        <w:rPr>
          <w:rStyle w:val="Szvegtrzs30"/>
          <w:rFonts w:eastAsia="Lucida Sans Unicode"/>
          <w:sz w:val="24"/>
          <w:szCs w:val="24"/>
          <w:lang w:eastAsia="ar-SA"/>
        </w:rPr>
      </w:pPr>
      <w:r w:rsidRPr="00410BBF">
        <w:rPr>
          <w:rStyle w:val="Szvegtrzs30"/>
          <w:rFonts w:eastAsia="Lucida Sans Unicode"/>
          <w:sz w:val="24"/>
          <w:szCs w:val="24"/>
          <w:lang w:eastAsia="ar-SA"/>
        </w:rPr>
        <w:t>II. Szociális gondozó feladatai:</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rPr>
      </w:pP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Style w:val="Szvegtrzs30"/>
          <w:rFonts w:eastAsia="Lucida Sans Unicode"/>
          <w:sz w:val="24"/>
          <w:szCs w:val="24"/>
        </w:rPr>
        <w:t>Feladata az ellátásban részesülők</w:t>
      </w:r>
      <w:r w:rsidRPr="00410BBF">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az aktivitást segítő fizikai tevékenységeket,</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410BBF">
          <w:rPr>
            <w:rFonts w:ascii="Times New Roman" w:eastAsia="Times New Roman" w:hAnsi="Times New Roman" w:cs="Times New Roman"/>
            <w:sz w:val="24"/>
            <w:szCs w:val="24"/>
            <w:lang w:eastAsia="ar-SA"/>
          </w:rPr>
          <w:t>2. a</w:t>
        </w:r>
      </w:smartTag>
      <w:r w:rsidRPr="00410BBF">
        <w:rPr>
          <w:rFonts w:ascii="Times New Roman" w:eastAsia="Times New Roman" w:hAnsi="Times New Roman" w:cs="Times New Roman"/>
          <w:sz w:val="24"/>
          <w:szCs w:val="24"/>
          <w:lang w:eastAsia="ar-SA"/>
        </w:rPr>
        <w:t xml:space="preserve"> szellemi és szórakoztató tevékenységeket,</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kulturális tevékenységeket,</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egészségügyi felvilágosítások szervezése, tanácsadás az egészséges életmódról,</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vezeti a szükséges nyilvántartásokat (gondozási dokumentáció, nyilvántartások),</w:t>
      </w:r>
    </w:p>
    <w:p w:rsidR="003A689D" w:rsidRPr="00410BBF" w:rsidRDefault="003A689D" w:rsidP="003A689D">
      <w:pPr>
        <w:autoSpaceDE w:val="0"/>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lebonyolítja és segítik az ellátással kapcsolatos igénybevételt,</w:t>
      </w:r>
    </w:p>
    <w:p w:rsidR="003A689D" w:rsidRPr="00410BBF" w:rsidRDefault="003A689D" w:rsidP="003A689D">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410BBF">
          <w:rPr>
            <w:rFonts w:ascii="Times New Roman" w:eastAsia="Times New Roman" w:hAnsi="Times New Roman" w:cs="Times New Roman"/>
            <w:sz w:val="24"/>
            <w:szCs w:val="24"/>
            <w:lang w:eastAsia="ar-SA"/>
          </w:rPr>
          <w:t xml:space="preserve">7. </w:t>
        </w:r>
        <w:r w:rsidRPr="00410BBF">
          <w:rPr>
            <w:rStyle w:val="Szvegtrzs30"/>
            <w:rFonts w:eastAsia="Lucida Sans Unicode"/>
            <w:sz w:val="24"/>
            <w:szCs w:val="24"/>
            <w:lang w:eastAsia="ar-SA"/>
          </w:rPr>
          <w:t>a</w:t>
        </w:r>
      </w:smartTag>
      <w:r w:rsidRPr="00410BBF">
        <w:rPr>
          <w:rStyle w:val="Szvegtrzs30"/>
          <w:rFonts w:eastAsia="Lucida Sans Unicode"/>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3A689D" w:rsidRPr="00410BBF" w:rsidRDefault="003A689D" w:rsidP="003A689D">
      <w:pPr>
        <w:autoSpaceDE w:val="0"/>
        <w:jc w:val="both"/>
        <w:rPr>
          <w:rFonts w:ascii="Times New Roman" w:eastAsia="Times New Roman" w:hAnsi="Times New Roman" w:cs="Times New Roman"/>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b/>
          <w:bCs/>
          <w:i/>
          <w:iCs/>
          <w:color w:val="auto"/>
          <w:sz w:val="24"/>
          <w:szCs w:val="24"/>
        </w:rPr>
      </w:pPr>
      <w:r w:rsidRPr="00410BBF">
        <w:rPr>
          <w:b/>
          <w:bCs/>
          <w:i/>
          <w:iCs/>
          <w:color w:val="auto"/>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Nappali ellátás vezető.</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lang w:eastAsia="ar-SA"/>
        </w:rPr>
      </w:pPr>
      <w:r w:rsidRPr="00410BBF">
        <w:rPr>
          <w:b/>
          <w:bCs/>
          <w:i/>
          <w:iCs/>
          <w:color w:val="auto"/>
          <w:sz w:val="24"/>
          <w:szCs w:val="24"/>
        </w:rPr>
        <w:t xml:space="preserve">Helyettesítését </w:t>
      </w:r>
      <w:r w:rsidRPr="00410BBF">
        <w:rPr>
          <w:rStyle w:val="Szvegtrzs30"/>
          <w:rFonts w:eastAsia="Lucida Sans Unicode"/>
          <w:color w:val="auto"/>
          <w:sz w:val="24"/>
          <w:szCs w:val="24"/>
          <w:lang w:eastAsia="ar-SA"/>
        </w:rPr>
        <w:t>a nappali ellátás vezető által jóváhagyott szociális gondozó munkatárs  végzi.</w:t>
      </w: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720"/>
        </w:tabs>
        <w:ind w:left="360" w:right="320"/>
        <w:jc w:val="both"/>
        <w:rPr>
          <w:rFonts w:ascii="Times New Roman" w:hAnsi="Times New Roman" w:cs="Times New Roman"/>
          <w:b/>
          <w:bCs/>
          <w:sz w:val="24"/>
          <w:szCs w:val="24"/>
        </w:rPr>
      </w:pPr>
      <w:r w:rsidRPr="00410BBF">
        <w:rPr>
          <w:rFonts w:ascii="Times New Roman" w:hAnsi="Times New Roman" w:cs="Times New Roman"/>
          <w:b/>
          <w:bCs/>
          <w:sz w:val="24"/>
          <w:szCs w:val="24"/>
        </w:rPr>
        <w:lastRenderedPageBreak/>
        <w:t>3.4.4.: Jelzőrendszeres házi segítségnyújtás:</w:t>
      </w:r>
    </w:p>
    <w:p w:rsidR="003A689D" w:rsidRPr="00410BBF" w:rsidRDefault="003A689D" w:rsidP="003A689D">
      <w:pPr>
        <w:tabs>
          <w:tab w:val="left" w:pos="720"/>
        </w:tabs>
        <w:ind w:left="360" w:right="320"/>
        <w:jc w:val="both"/>
        <w:rPr>
          <w:rFonts w:ascii="Times New Roman" w:hAnsi="Times New Roman" w:cs="Times New Roman"/>
          <w:b/>
          <w:bCs/>
          <w:sz w:val="24"/>
          <w:szCs w:val="24"/>
        </w:rPr>
      </w:pP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t>A munkakör célja:</w:t>
      </w:r>
    </w:p>
    <w:p w:rsidR="003A689D" w:rsidRPr="00410BBF" w:rsidRDefault="003A689D" w:rsidP="003A689D">
      <w:pPr>
        <w:pStyle w:val="Szvegtrzs"/>
        <w:tabs>
          <w:tab w:val="left" w:pos="360"/>
        </w:tabs>
        <w:spacing w:after="0"/>
        <w:ind w:right="320"/>
        <w:jc w:val="both"/>
      </w:pPr>
      <w:r w:rsidRPr="00410BBF">
        <w:t xml:space="preserve">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w:t>
      </w:r>
    </w:p>
    <w:p w:rsidR="003A689D" w:rsidRPr="00410BBF" w:rsidRDefault="003A689D" w:rsidP="003A689D">
      <w:pPr>
        <w:tabs>
          <w:tab w:val="left" w:pos="360"/>
        </w:tabs>
        <w:ind w:right="320"/>
        <w:jc w:val="both"/>
        <w:rPr>
          <w:rFonts w:ascii="Times New Roman" w:hAnsi="Times New Roman" w:cs="Times New Roman"/>
          <w:sz w:val="24"/>
          <w:szCs w:val="24"/>
        </w:rPr>
      </w:pP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Az önálló szakmai egységhez tartozó munkakörök:</w:t>
      </w:r>
    </w:p>
    <w:p w:rsidR="003A689D" w:rsidRPr="00410BBF" w:rsidRDefault="003A689D" w:rsidP="003A689D">
      <w:pPr>
        <w:tabs>
          <w:tab w:val="left" w:pos="1080"/>
        </w:tabs>
        <w:autoSpaceDE w:val="0"/>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I. Szociális gondozó</w:t>
      </w:r>
    </w:p>
    <w:p w:rsidR="003A689D" w:rsidRPr="00410BBF" w:rsidRDefault="003A689D" w:rsidP="003A689D">
      <w:pPr>
        <w:tabs>
          <w:tab w:val="left" w:pos="360"/>
        </w:tabs>
        <w:autoSpaceDE w:val="0"/>
        <w:snapToGrid w:val="0"/>
        <w:ind w:right="320"/>
        <w:jc w:val="both"/>
        <w:rPr>
          <w:rFonts w:ascii="Times New Roman" w:hAnsi="Times New Roman" w:cs="Times New Roman"/>
          <w:sz w:val="24"/>
          <w:szCs w:val="24"/>
        </w:rPr>
      </w:pPr>
    </w:p>
    <w:p w:rsidR="003A689D" w:rsidRPr="00410BBF" w:rsidRDefault="003A689D" w:rsidP="003A689D">
      <w:pPr>
        <w:tabs>
          <w:tab w:val="left" w:pos="360"/>
        </w:tabs>
        <w:autoSpaceDE w:val="0"/>
        <w:snapToGrid w:val="0"/>
        <w:ind w:right="320"/>
        <w:jc w:val="both"/>
        <w:rPr>
          <w:rStyle w:val="Szvegtrzs30"/>
          <w:rFonts w:eastAsia="Lucida Sans Unicode"/>
          <w:sz w:val="24"/>
          <w:szCs w:val="24"/>
        </w:rPr>
      </w:pPr>
      <w:r w:rsidRPr="00410BBF">
        <w:rPr>
          <w:rStyle w:val="Szvegtrzs30"/>
          <w:rFonts w:eastAsia="Lucida Sans Unicode"/>
          <w:sz w:val="24"/>
          <w:szCs w:val="24"/>
        </w:rPr>
        <w:t>I. Szociális gondozó feladatai:</w:t>
      </w:r>
    </w:p>
    <w:p w:rsidR="003A689D" w:rsidRPr="00410BBF" w:rsidRDefault="003A689D" w:rsidP="003A689D">
      <w:pPr>
        <w:tabs>
          <w:tab w:val="left" w:pos="360"/>
        </w:tabs>
        <w:autoSpaceDE w:val="0"/>
        <w:snapToGrid w:val="0"/>
        <w:ind w:right="320"/>
        <w:jc w:val="both"/>
        <w:rPr>
          <w:rFonts w:ascii="Times New Roman" w:hAnsi="Times New Roman" w:cs="Times New Roman"/>
          <w:sz w:val="24"/>
          <w:szCs w:val="24"/>
        </w:rPr>
      </w:pPr>
    </w:p>
    <w:p w:rsidR="003A689D" w:rsidRPr="00410BBF" w:rsidRDefault="003A689D" w:rsidP="00AC3465">
      <w:pPr>
        <w:widowControl w:val="0"/>
        <w:numPr>
          <w:ilvl w:val="1"/>
          <w:numId w:val="65"/>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alapszolgáltatást igénybe vevők számára a biztonságos életvitel megteremtése, mellyel:</w:t>
      </w:r>
    </w:p>
    <w:p w:rsidR="003A689D" w:rsidRPr="00410BBF" w:rsidRDefault="003A689D" w:rsidP="003A689D">
      <w:pPr>
        <w:pStyle w:val="Felsorols21"/>
        <w:numPr>
          <w:ilvl w:val="0"/>
          <w:numId w:val="0"/>
        </w:numPr>
        <w:tabs>
          <w:tab w:val="left" w:pos="2880"/>
        </w:tabs>
        <w:ind w:left="2160"/>
        <w:jc w:val="both"/>
        <w:rPr>
          <w:rFonts w:eastAsia="Times New Roman"/>
          <w:lang w:eastAsia="ar-SA"/>
        </w:rPr>
      </w:pPr>
      <w:r w:rsidRPr="00410BBF">
        <w:rPr>
          <w:rFonts w:eastAsia="Times New Roman"/>
          <w:lang w:eastAsia="ar-SA"/>
        </w:rPr>
        <w:t>- az önálló életvitel fenntartása az ellátottak saját otthonában,</w:t>
      </w:r>
    </w:p>
    <w:p w:rsidR="003A689D" w:rsidRPr="00410BBF" w:rsidRDefault="003A689D" w:rsidP="003A689D">
      <w:pPr>
        <w:pStyle w:val="Felsorols21"/>
        <w:numPr>
          <w:ilvl w:val="0"/>
          <w:numId w:val="0"/>
        </w:numPr>
        <w:tabs>
          <w:tab w:val="left" w:pos="2880"/>
        </w:tabs>
        <w:ind w:left="2160"/>
        <w:jc w:val="both"/>
        <w:rPr>
          <w:rFonts w:eastAsia="Times New Roman"/>
          <w:lang w:eastAsia="ar-SA"/>
        </w:rPr>
      </w:pPr>
      <w:r w:rsidRPr="00410BBF">
        <w:rPr>
          <w:rFonts w:eastAsia="Times New Roman"/>
          <w:lang w:eastAsia="ar-SA"/>
        </w:rPr>
        <w:t>- a felmerült krízishelyzetek gyorsan, szakszerűen elháríthatók,</w:t>
      </w:r>
    </w:p>
    <w:p w:rsidR="003A689D" w:rsidRPr="00410BBF" w:rsidRDefault="003A689D" w:rsidP="003A689D">
      <w:pPr>
        <w:pStyle w:val="Felsorols21"/>
        <w:numPr>
          <w:ilvl w:val="0"/>
          <w:numId w:val="0"/>
        </w:numPr>
        <w:tabs>
          <w:tab w:val="left" w:pos="2880"/>
        </w:tabs>
        <w:ind w:left="2160"/>
        <w:jc w:val="both"/>
        <w:rPr>
          <w:rFonts w:eastAsia="Times New Roman"/>
          <w:lang w:eastAsia="ar-SA"/>
        </w:rPr>
      </w:pPr>
      <w:r w:rsidRPr="00410BBF">
        <w:rPr>
          <w:rFonts w:eastAsia="Times New Roman"/>
          <w:lang w:eastAsia="ar-SA"/>
        </w:rPr>
        <w:t>- az ellátást igénybevevő megkapja a szükséges segítségnyújtást, (gyógyszer, orvos, mentő, esetleg higiénés szükségletek kielégítése stb.),</w:t>
      </w:r>
    </w:p>
    <w:p w:rsidR="003A689D" w:rsidRPr="00410BBF" w:rsidRDefault="003A689D" w:rsidP="003A689D">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410BBF">
        <w:rPr>
          <w:rStyle w:val="Szvegtrzs30"/>
          <w:rFonts w:eastAsia="Lucida Sans Unicode"/>
          <w:sz w:val="24"/>
          <w:szCs w:val="24"/>
          <w:lang w:eastAsia="ar-SA"/>
        </w:rPr>
        <w:t>- oldani a magány okozta feszültséget, félelem érzését, izolációt.</w:t>
      </w:r>
    </w:p>
    <w:p w:rsidR="003A689D" w:rsidRPr="00410BBF" w:rsidRDefault="003A689D" w:rsidP="003A689D">
      <w:pPr>
        <w:pStyle w:val="Felsorols21"/>
        <w:numPr>
          <w:ilvl w:val="0"/>
          <w:numId w:val="0"/>
        </w:numPr>
        <w:tabs>
          <w:tab w:val="left" w:pos="2160"/>
        </w:tabs>
        <w:autoSpaceDE w:val="0"/>
        <w:snapToGrid w:val="0"/>
        <w:ind w:left="1440"/>
        <w:jc w:val="both"/>
        <w:rPr>
          <w:rFonts w:eastAsia="Times New Roman"/>
          <w:lang w:eastAsia="ar-SA"/>
        </w:rPr>
      </w:pPr>
    </w:p>
    <w:p w:rsidR="003A689D" w:rsidRPr="00410BBF" w:rsidRDefault="003A689D" w:rsidP="003A689D">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410BBF">
        <w:rPr>
          <w:rStyle w:val="Szvegtrzs30"/>
          <w:rFonts w:eastAsia="Lucida Sans Unicode"/>
          <w:i/>
          <w:iCs/>
          <w:sz w:val="24"/>
          <w:szCs w:val="24"/>
          <w:lang w:eastAsia="ar-SA"/>
        </w:rPr>
        <w:t xml:space="preserve">Helyettesítés: </w:t>
      </w:r>
      <w:r w:rsidRPr="00410BBF">
        <w:rPr>
          <w:rStyle w:val="Szvegtrzs30"/>
          <w:rFonts w:eastAsia="Lucida Sans Unicode"/>
          <w:sz w:val="24"/>
          <w:szCs w:val="24"/>
          <w:lang w:eastAsia="ar-SA"/>
        </w:rPr>
        <w:t>Szerződés alapján.</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eastAsia="Lucida Sans Unicode" w:hAnsi="Times New Roman" w:cs="Times New Roman"/>
          <w:b/>
          <w:bCs/>
          <w:i/>
          <w:iCs/>
          <w:sz w:val="24"/>
          <w:szCs w:val="24"/>
        </w:rPr>
        <w:t xml:space="preserve">Hatáskörök: </w:t>
      </w: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Megbízási szerződés alapján.</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sz w:val="24"/>
          <w:szCs w:val="24"/>
        </w:rPr>
        <w:t xml:space="preserve">A munkavállaló felelős a megbízási szerződésben meghatározott feladatok maradéktalan ellátásáért, a határidők betartásáért. </w:t>
      </w:r>
    </w:p>
    <w:p w:rsidR="003A689D" w:rsidRPr="00410BBF" w:rsidRDefault="003A689D" w:rsidP="003A689D">
      <w:pPr>
        <w:pStyle w:val="Szvegtrzs5"/>
        <w:shd w:val="clear" w:color="auto" w:fill="auto"/>
        <w:tabs>
          <w:tab w:val="left" w:pos="393"/>
        </w:tabs>
        <w:spacing w:before="0" w:line="240" w:lineRule="auto"/>
        <w:ind w:right="20" w:firstLine="0"/>
        <w:rPr>
          <w:b/>
          <w:bCs/>
          <w:i/>
          <w:iCs/>
          <w:color w:val="auto"/>
          <w:sz w:val="24"/>
          <w:szCs w:val="24"/>
        </w:rPr>
      </w:pPr>
    </w:p>
    <w:p w:rsidR="003A689D" w:rsidRPr="00410BBF" w:rsidRDefault="003A689D" w:rsidP="003A689D">
      <w:pPr>
        <w:tabs>
          <w:tab w:val="left" w:pos="720"/>
        </w:tabs>
        <w:ind w:left="360" w:right="320"/>
        <w:jc w:val="both"/>
        <w:rPr>
          <w:rFonts w:ascii="Times New Roman" w:hAnsi="Times New Roman" w:cs="Times New Roman"/>
          <w:b/>
          <w:bCs/>
          <w:sz w:val="24"/>
          <w:szCs w:val="24"/>
        </w:rPr>
      </w:pPr>
      <w:r w:rsidRPr="00410BBF">
        <w:rPr>
          <w:rFonts w:ascii="Times New Roman" w:hAnsi="Times New Roman" w:cs="Times New Roman"/>
          <w:b/>
          <w:bCs/>
          <w:sz w:val="24"/>
          <w:szCs w:val="24"/>
        </w:rPr>
        <w:t>3.4.5.: Étkeztetés:</w:t>
      </w: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Az önálló szakmai egységhez tartozó munkakörök:</w:t>
      </w:r>
    </w:p>
    <w:p w:rsidR="003A689D" w:rsidRPr="00410BBF" w:rsidRDefault="003A689D" w:rsidP="003A689D">
      <w:pPr>
        <w:tabs>
          <w:tab w:val="left" w:pos="1080"/>
        </w:tabs>
        <w:snapToGrid w:val="0"/>
        <w:ind w:left="720" w:right="320"/>
        <w:jc w:val="both"/>
        <w:rPr>
          <w:rFonts w:ascii="Times New Roman" w:hAnsi="Times New Roman" w:cs="Times New Roman"/>
          <w:sz w:val="24"/>
          <w:szCs w:val="24"/>
        </w:rPr>
      </w:pPr>
      <w:r w:rsidRPr="00410BBF">
        <w:rPr>
          <w:rStyle w:val="Szvegtrzs30"/>
          <w:rFonts w:eastAsia="Lucida Sans Unicode"/>
          <w:sz w:val="24"/>
          <w:szCs w:val="24"/>
        </w:rPr>
        <w:t>I. Gépkocsivezető</w:t>
      </w: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lastRenderedPageBreak/>
        <w:t>Munkakör célja:</w:t>
      </w:r>
    </w:p>
    <w:p w:rsidR="003A689D" w:rsidRPr="00410BBF" w:rsidRDefault="003A689D" w:rsidP="003A689D">
      <w:pPr>
        <w:tabs>
          <w:tab w:val="left" w:pos="360"/>
        </w:tabs>
        <w:snapToGrid w:val="0"/>
        <w:ind w:right="320"/>
        <w:jc w:val="both"/>
        <w:rPr>
          <w:rFonts w:ascii="Times New Roman" w:hAnsi="Times New Roman" w:cs="Times New Roman"/>
          <w:sz w:val="24"/>
          <w:szCs w:val="24"/>
        </w:rPr>
      </w:pPr>
      <w:r w:rsidRPr="00410BBF">
        <w:rPr>
          <w:rStyle w:val="Szvegtrzs30"/>
          <w:rFonts w:eastAsia="Lucida Sans Unicode"/>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3A689D" w:rsidRPr="00410BBF" w:rsidRDefault="003A689D" w:rsidP="003A689D">
      <w:pPr>
        <w:tabs>
          <w:tab w:val="left" w:pos="360"/>
        </w:tabs>
        <w:snapToGrid w:val="0"/>
        <w:ind w:right="320"/>
        <w:jc w:val="both"/>
        <w:rPr>
          <w:rStyle w:val="Szvegtrzs30"/>
          <w:rFonts w:eastAsia="Lucida Sans Unicode"/>
          <w:sz w:val="24"/>
          <w:szCs w:val="24"/>
        </w:rPr>
      </w:pPr>
      <w:r w:rsidRPr="00410BBF">
        <w:rPr>
          <w:rStyle w:val="Szvegtrzs30"/>
          <w:rFonts w:eastAsia="Lucida Sans Unicode"/>
          <w:sz w:val="24"/>
          <w:szCs w:val="24"/>
        </w:rPr>
        <w:t>Feladatai:</w:t>
      </w:r>
    </w:p>
    <w:p w:rsidR="003A689D" w:rsidRPr="00410BBF" w:rsidRDefault="003A689D" w:rsidP="00AC3465">
      <w:pPr>
        <w:widowControl w:val="0"/>
        <w:numPr>
          <w:ilvl w:val="0"/>
          <w:numId w:val="74"/>
        </w:numPr>
        <w:tabs>
          <w:tab w:val="left" w:pos="720"/>
        </w:tabs>
        <w:suppressAutoHyphens/>
        <w:snapToGrid w:val="0"/>
        <w:spacing w:after="0" w:line="240" w:lineRule="auto"/>
        <w:ind w:right="320"/>
        <w:jc w:val="both"/>
        <w:rPr>
          <w:rStyle w:val="Szvegtrzs30"/>
          <w:rFonts w:eastAsia="Lucida Sans Unicode"/>
          <w:b w:val="0"/>
          <w:sz w:val="24"/>
          <w:szCs w:val="24"/>
        </w:rPr>
      </w:pPr>
      <w:r w:rsidRPr="00410BBF">
        <w:rPr>
          <w:rStyle w:val="Szvegtrzs30"/>
          <w:rFonts w:eastAsia="Lucida Sans Unicode"/>
          <w:sz w:val="24"/>
          <w:szCs w:val="24"/>
        </w:rPr>
        <w:t>Az ételek házhozszállítása.</w:t>
      </w:r>
    </w:p>
    <w:p w:rsidR="003A689D" w:rsidRPr="00410BBF" w:rsidRDefault="003A689D" w:rsidP="00AC3465">
      <w:pPr>
        <w:widowControl w:val="0"/>
        <w:numPr>
          <w:ilvl w:val="0"/>
          <w:numId w:val="74"/>
        </w:numPr>
        <w:tabs>
          <w:tab w:val="left" w:pos="720"/>
        </w:tabs>
        <w:suppressAutoHyphens/>
        <w:snapToGrid w:val="0"/>
        <w:spacing w:after="0" w:line="240" w:lineRule="auto"/>
        <w:ind w:right="320"/>
        <w:jc w:val="both"/>
        <w:rPr>
          <w:rStyle w:val="Szvegtrzs30"/>
          <w:rFonts w:eastAsia="Lucida Sans Unicode"/>
          <w:b w:val="0"/>
          <w:sz w:val="24"/>
          <w:szCs w:val="24"/>
        </w:rPr>
      </w:pPr>
      <w:r w:rsidRPr="00410BBF">
        <w:rPr>
          <w:rStyle w:val="Szvegtrzs30"/>
          <w:rFonts w:eastAsia="Lucida Sans Unicode"/>
          <w:sz w:val="24"/>
          <w:szCs w:val="24"/>
        </w:rPr>
        <w:t>Az étel kiszállítása a Hősök u. 38 az alatti telephelyre.</w:t>
      </w:r>
    </w:p>
    <w:p w:rsidR="003A689D" w:rsidRPr="00410BBF" w:rsidRDefault="003A689D" w:rsidP="003A689D">
      <w:pPr>
        <w:tabs>
          <w:tab w:val="left" w:pos="36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Általános munkarend.</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Fonts w:ascii="Times New Roman" w:hAnsi="Times New Roman" w:cs="Times New Roman"/>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 helyettes.</w:t>
      </w:r>
    </w:p>
    <w:p w:rsidR="003A689D" w:rsidRPr="00410BBF" w:rsidRDefault="003A689D" w:rsidP="003A689D">
      <w:pPr>
        <w:pStyle w:val="Szvegtrzs5"/>
        <w:shd w:val="clear" w:color="auto" w:fill="auto"/>
        <w:tabs>
          <w:tab w:val="left" w:pos="393"/>
        </w:tabs>
        <w:snapToGrid w:val="0"/>
        <w:spacing w:before="0" w:line="240" w:lineRule="auto"/>
        <w:ind w:right="20" w:firstLine="0"/>
        <w:rPr>
          <w:color w:val="auto"/>
          <w:sz w:val="24"/>
          <w:szCs w:val="24"/>
          <w:lang w:eastAsia="ar-SA"/>
        </w:rPr>
      </w:pPr>
      <w:r w:rsidRPr="00410BBF">
        <w:rPr>
          <w:rStyle w:val="Szvegtrzs30"/>
          <w:rFonts w:eastAsia="Lucida Sans Unicode"/>
          <w:i/>
          <w:iCs/>
          <w:color w:val="auto"/>
          <w:sz w:val="24"/>
          <w:szCs w:val="24"/>
        </w:rPr>
        <w:t xml:space="preserve">Helyettesítését </w:t>
      </w:r>
      <w:r w:rsidRPr="00410BBF">
        <w:rPr>
          <w:rStyle w:val="Szvegtrzs30"/>
          <w:rFonts w:eastAsia="Lucida Sans Unicode"/>
          <w:color w:val="auto"/>
          <w:sz w:val="24"/>
          <w:szCs w:val="24"/>
          <w:lang w:eastAsia="ar-SA"/>
        </w:rPr>
        <w:t>az intézményvezető által jóváhagyott gépkocsivezető.</w:t>
      </w:r>
    </w:p>
    <w:p w:rsidR="003A689D" w:rsidRPr="00410BBF" w:rsidRDefault="003A689D" w:rsidP="003A689D">
      <w:pPr>
        <w:tabs>
          <w:tab w:val="left" w:pos="720"/>
        </w:tabs>
        <w:ind w:right="320"/>
        <w:jc w:val="both"/>
        <w:rPr>
          <w:rFonts w:ascii="Times New Roman" w:hAnsi="Times New Roman" w:cs="Times New Roman"/>
          <w:sz w:val="24"/>
          <w:szCs w:val="24"/>
        </w:rPr>
      </w:pPr>
    </w:p>
    <w:p w:rsidR="003A689D" w:rsidRPr="00410BBF" w:rsidRDefault="003A689D" w:rsidP="003A689D">
      <w:pPr>
        <w:tabs>
          <w:tab w:val="left" w:pos="720"/>
        </w:tabs>
        <w:ind w:left="360" w:right="320"/>
        <w:jc w:val="both"/>
        <w:rPr>
          <w:rFonts w:ascii="Times New Roman" w:hAnsi="Times New Roman" w:cs="Times New Roman"/>
          <w:b/>
          <w:bCs/>
          <w:sz w:val="24"/>
          <w:szCs w:val="24"/>
        </w:rPr>
      </w:pPr>
      <w:r w:rsidRPr="00410BBF">
        <w:rPr>
          <w:rFonts w:ascii="Times New Roman" w:hAnsi="Times New Roman" w:cs="Times New Roman"/>
          <w:b/>
          <w:bCs/>
          <w:sz w:val="24"/>
          <w:szCs w:val="24"/>
        </w:rPr>
        <w:t>3.4.6.  Támogató Szolgálat:</w:t>
      </w:r>
    </w:p>
    <w:p w:rsidR="003A689D" w:rsidRPr="00410BBF" w:rsidRDefault="003A689D" w:rsidP="003A689D">
      <w:pPr>
        <w:tabs>
          <w:tab w:val="left" w:pos="360"/>
        </w:tabs>
        <w:ind w:right="320"/>
        <w:jc w:val="both"/>
        <w:rPr>
          <w:rFonts w:ascii="Times New Roman" w:hAnsi="Times New Roman" w:cs="Times New Roman"/>
          <w:b/>
          <w:bCs/>
          <w:sz w:val="24"/>
          <w:szCs w:val="24"/>
        </w:rPr>
      </w:pP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Az önálló szakmai egységhez tartozó munkakörök:</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t>I. Támogató szolgálat-vezető</w:t>
      </w:r>
    </w:p>
    <w:p w:rsidR="003A689D" w:rsidRPr="00410BBF" w:rsidRDefault="003A689D" w:rsidP="003A689D">
      <w:pPr>
        <w:tabs>
          <w:tab w:val="left" w:pos="1080"/>
        </w:tabs>
        <w:snapToGrid w:val="0"/>
        <w:ind w:left="720" w:right="320"/>
        <w:jc w:val="both"/>
        <w:rPr>
          <w:rFonts w:ascii="Times New Roman" w:hAnsi="Times New Roman" w:cs="Times New Roman"/>
          <w:sz w:val="24"/>
          <w:szCs w:val="24"/>
        </w:rPr>
      </w:pPr>
      <w:r w:rsidRPr="00410BBF">
        <w:rPr>
          <w:rFonts w:ascii="Times New Roman" w:hAnsi="Times New Roman" w:cs="Times New Roman"/>
          <w:sz w:val="24"/>
          <w:szCs w:val="24"/>
        </w:rPr>
        <w:t xml:space="preserve">II. Személyi segítő </w:t>
      </w:r>
    </w:p>
    <w:p w:rsidR="003A689D" w:rsidRPr="00410BBF" w:rsidRDefault="003A689D" w:rsidP="003A689D">
      <w:pPr>
        <w:tabs>
          <w:tab w:val="left" w:pos="1080"/>
        </w:tabs>
        <w:snapToGrid w:val="0"/>
        <w:ind w:left="720" w:right="320"/>
        <w:jc w:val="both"/>
        <w:rPr>
          <w:rFonts w:ascii="Times New Roman" w:hAnsi="Times New Roman" w:cs="Times New Roman"/>
          <w:sz w:val="24"/>
          <w:szCs w:val="24"/>
        </w:rPr>
      </w:pPr>
      <w:r w:rsidRPr="00410BBF">
        <w:rPr>
          <w:rFonts w:ascii="Times New Roman" w:hAnsi="Times New Roman" w:cs="Times New Roman"/>
          <w:sz w:val="24"/>
          <w:szCs w:val="24"/>
        </w:rPr>
        <w:t>III. Gépkocsivezető</w:t>
      </w:r>
    </w:p>
    <w:p w:rsidR="003A689D" w:rsidRPr="00410BBF" w:rsidRDefault="003A689D" w:rsidP="003A689D">
      <w:pPr>
        <w:tabs>
          <w:tab w:val="left" w:pos="360"/>
        </w:tabs>
        <w:snapToGrid w:val="0"/>
        <w:ind w:right="320"/>
        <w:jc w:val="both"/>
        <w:rPr>
          <w:rFonts w:ascii="Times New Roman" w:hAnsi="Times New Roman" w:cs="Times New Roman"/>
          <w:sz w:val="24"/>
          <w:szCs w:val="24"/>
        </w:rPr>
      </w:pP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A munkakör célja: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tabs>
          <w:tab w:val="left" w:pos="360"/>
        </w:tabs>
        <w:snapToGrid w:val="0"/>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I. A támogató szolgálat vezetőjének feladatai, hatásköre és felelőssége:</w:t>
      </w:r>
    </w:p>
    <w:p w:rsidR="003A689D" w:rsidRPr="00410BBF" w:rsidRDefault="003A689D" w:rsidP="003A689D">
      <w:pPr>
        <w:tabs>
          <w:tab w:val="left" w:pos="360"/>
        </w:tabs>
        <w:snapToGrid w:val="0"/>
        <w:jc w:val="both"/>
        <w:rPr>
          <w:rFonts w:ascii="Times New Roman" w:eastAsia="Calibri" w:hAnsi="Times New Roman" w:cs="Times New Roman"/>
          <w:b/>
          <w:bCs/>
          <w:sz w:val="24"/>
          <w:szCs w:val="24"/>
          <w:lang w:eastAsia="ar-SA"/>
        </w:rPr>
      </w:pPr>
    </w:p>
    <w:p w:rsidR="003A689D" w:rsidRPr="00410BBF" w:rsidRDefault="003A689D" w:rsidP="00AC3465">
      <w:pPr>
        <w:widowControl w:val="0"/>
        <w:numPr>
          <w:ilvl w:val="1"/>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lastRenderedPageBreak/>
        <w:t>Megszervezi és irányítja a személyi segítők munkáját.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Szükség szerint, de legalább kéthetente esetmegbeszélést tart.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Szervezi a feladatok ellátását, a feladatokat elosztja a személyi segítők között.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Felméri a támogató szolgálat tárgyi eszköz szükségletét.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Gondoskodik a szolgálatban résztvevők képzéséről, továbbképzéséről.</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Dokumentumok időszakos ellenőrzése, áttekintése, összevetése a jogi és szakmai szabályozók tartalmi és formai előírásaival valamint a gyakorlati működés feltételrendszerével és követelményeivel. </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Adatszolgáltatás a költségvetést készítők felé.</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Szolgáltatásszervezési feladatok elvégzése.</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Megkeresés, kapcsolatfelvétel.</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Előgondozás, állapot-, szükséglet- és igényfelmérés. </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Gondozási célok, feladatok, eszközök és módszerek meghatározása</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Éves szolgáltatási terv elkészítése, teljesülésének ellenőrzése, korrekciója.</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Szolgáltatási igények elbírálása, koordinálása.</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Heti/havi szolgáltatási terv összeállítása, végrehajtásának ellenőrzése, korrekciója.</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Adatszolgáltatóként feladata</w:t>
      </w:r>
      <w:r w:rsidRPr="00410BBF">
        <w:rPr>
          <w:rFonts w:ascii="Times New Roman" w:eastAsia="Calibri" w:hAnsi="Times New Roman" w:cs="Times New Roman"/>
          <w:b/>
          <w:bCs/>
          <w:sz w:val="24"/>
          <w:szCs w:val="24"/>
        </w:rPr>
        <w:t xml:space="preserve">: </w:t>
      </w:r>
      <w:r w:rsidRPr="00410BBF">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3A689D" w:rsidRPr="00410BBF" w:rsidRDefault="003A689D" w:rsidP="00AC3465">
      <w:pPr>
        <w:widowControl w:val="0"/>
        <w:numPr>
          <w:ilvl w:val="0"/>
          <w:numId w:val="74"/>
        </w:numPr>
        <w:tabs>
          <w:tab w:val="left" w:pos="1440"/>
        </w:tabs>
        <w:suppressAutoHyphens/>
        <w:spacing w:after="0" w:line="240" w:lineRule="auto"/>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Igénybevevői nyilvántartás vezetése.</w:t>
      </w:r>
    </w:p>
    <w:p w:rsidR="003A689D" w:rsidRPr="00410BBF" w:rsidRDefault="003A689D" w:rsidP="00AC3465">
      <w:pPr>
        <w:pStyle w:val="cf0agj"/>
        <w:numPr>
          <w:ilvl w:val="0"/>
          <w:numId w:val="74"/>
        </w:numPr>
        <w:shd w:val="clear" w:color="auto" w:fill="FFFFFF"/>
        <w:spacing w:before="0" w:beforeAutospacing="0" w:after="0" w:afterAutospacing="0"/>
        <w:jc w:val="both"/>
      </w:pPr>
      <w:r w:rsidRPr="00410BBF">
        <w:t>gondozás,</w:t>
      </w:r>
    </w:p>
    <w:p w:rsidR="003A689D" w:rsidRPr="00410BBF" w:rsidRDefault="003A689D" w:rsidP="00AC3465">
      <w:pPr>
        <w:pStyle w:val="cf0agj"/>
        <w:numPr>
          <w:ilvl w:val="0"/>
          <w:numId w:val="74"/>
        </w:numPr>
        <w:shd w:val="clear" w:color="auto" w:fill="FFFFFF"/>
        <w:spacing w:before="0" w:beforeAutospacing="0" w:after="0" w:afterAutospacing="0"/>
        <w:jc w:val="both"/>
      </w:pPr>
      <w:r w:rsidRPr="00410BBF">
        <w:t>készségfejlesztés,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tanácsadás,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szállítás,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felügyelet,</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gyógypedagógiai segítségnyújtás,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háztartási segítségnyújtás és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esetkezelés</w:t>
      </w:r>
    </w:p>
    <w:p w:rsidR="003A689D" w:rsidRPr="00410BBF" w:rsidRDefault="003A689D" w:rsidP="00AC3465">
      <w:pPr>
        <w:pStyle w:val="cf0agj"/>
        <w:numPr>
          <w:ilvl w:val="0"/>
          <w:numId w:val="74"/>
        </w:numPr>
        <w:shd w:val="clear" w:color="auto" w:fill="FFFFFF"/>
        <w:spacing w:before="0" w:beforeAutospacing="0" w:after="0" w:afterAutospacing="0"/>
        <w:ind w:left="714" w:hanging="357"/>
        <w:jc w:val="both"/>
      </w:pPr>
      <w:r w:rsidRPr="00410BBF">
        <w:t>szolgáltatási elemeket biztosít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 helyettes </w:t>
      </w:r>
    </w:p>
    <w:p w:rsidR="003A689D" w:rsidRPr="00410BBF" w:rsidRDefault="003A689D" w:rsidP="003A689D">
      <w:pPr>
        <w:tabs>
          <w:tab w:val="left" w:pos="720"/>
        </w:tabs>
        <w:snapToGrid w:val="0"/>
        <w:ind w:right="320"/>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 xml:space="preserve">Helyettesítését  </w:t>
      </w:r>
      <w:r w:rsidRPr="00410BBF">
        <w:rPr>
          <w:rFonts w:ascii="Times New Roman" w:hAnsi="Times New Roman" w:cs="Times New Roman"/>
          <w:sz w:val="24"/>
          <w:szCs w:val="24"/>
        </w:rPr>
        <w:t xml:space="preserve">a </w:t>
      </w:r>
      <w:r w:rsidRPr="00410BBF">
        <w:rPr>
          <w:rStyle w:val="Szvegtrzs30"/>
          <w:rFonts w:eastAsia="Lucida Sans Unicode"/>
          <w:sz w:val="24"/>
          <w:szCs w:val="24"/>
          <w:lang w:eastAsia="ar-SA"/>
        </w:rPr>
        <w:t>munkáltató által jóváhagyott munkatárs végzi.</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360"/>
        </w:tabs>
        <w:snapToGrid w:val="0"/>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II. Személyi segítő feladatai:</w:t>
      </w:r>
    </w:p>
    <w:p w:rsidR="003A689D" w:rsidRPr="00410BBF" w:rsidRDefault="003A689D" w:rsidP="003A689D">
      <w:pPr>
        <w:jc w:val="both"/>
        <w:rPr>
          <w:rFonts w:ascii="Times New Roman" w:hAnsi="Times New Roman" w:cs="Times New Roman"/>
          <w:iCs/>
          <w:sz w:val="24"/>
          <w:szCs w:val="24"/>
        </w:rPr>
      </w:pP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 xml:space="preserve">2. Az általános egészségi állapotnak és a fogyatékosság jellegének megfelelő </w:t>
      </w:r>
      <w:r w:rsidRPr="00410BBF">
        <w:rPr>
          <w:rFonts w:eastAsia="Times New Roman"/>
          <w:color w:val="auto"/>
          <w:sz w:val="24"/>
          <w:szCs w:val="24"/>
          <w:lang w:eastAsia="ar-SA"/>
        </w:rPr>
        <w:lastRenderedPageBreak/>
        <w:t>egészségügyi - szociális ellátásokhoz, valamint a fejlesztő tevékenységhez való hozzájutás személyi és eszközfeltételeinek biztosítása.</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5. Egyes szociális alapszolgáltatási részfeladatok biztosítása a fogyatékos személyek speciális szükségleteihez igazodóan.</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410BBF">
          <w:rPr>
            <w:rFonts w:eastAsia="Times New Roman"/>
            <w:color w:val="auto"/>
            <w:sz w:val="24"/>
            <w:szCs w:val="24"/>
            <w:lang w:eastAsia="ar-SA"/>
          </w:rPr>
          <w:t>6. A</w:t>
        </w:r>
      </w:smartTag>
      <w:r w:rsidRPr="00410BBF">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7. Segíti a fogyatékos személy munkaerő piaci reintegrációját, felveszi a kapcsolatot a védett vállalatokkal és a nyílt munkaerő piaci szereplőkkel annak érdekében, hogy a klienst munkalehetőséghez juttassa.</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9. Segíti a fogyatékos személyt az egészséges életmód és életvitel alapelveinek, módjának elsajátításában.</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10. Preventív jellegű foglalkozásokat szervez a deviáns életviteli formák megelőzése és kezelése érdekében.</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410BBF">
        <w:rPr>
          <w:rFonts w:eastAsia="Times New Roman"/>
          <w:color w:val="auto"/>
          <w:sz w:val="24"/>
          <w:szCs w:val="24"/>
          <w:lang w:eastAsia="ar-SA"/>
        </w:rPr>
        <w:t>11. Segíti az önszerveződő csoportok, önsegítő és egyéb csoportok létrejöttét, működtetését.</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410BBF">
        <w:rPr>
          <w:rFonts w:eastAsia="Times New Roman"/>
          <w:iCs/>
          <w:color w:val="auto"/>
          <w:sz w:val="24"/>
          <w:szCs w:val="24"/>
          <w:lang w:eastAsia="ar-SA"/>
        </w:rPr>
        <w:t>12. Segíti a kliensek kulturális, hagyományőrző programokon, társadalmi ünnepeken és megemlékezéseken való részvételét.</w:t>
      </w:r>
    </w:p>
    <w:p w:rsidR="003A689D" w:rsidRPr="00410BBF" w:rsidRDefault="003A689D" w:rsidP="003A689D">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3A689D" w:rsidRPr="00410BBF" w:rsidRDefault="003A689D" w:rsidP="003A689D">
      <w:pPr>
        <w:snapToGrid w:val="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hAnsi="Times New Roman" w:cs="Times New Roman"/>
          <w:sz w:val="24"/>
          <w:szCs w:val="24"/>
        </w:rPr>
        <w:t>Általános munkarend.</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autoSpaceDE w:val="0"/>
        <w:snapToGrid w:val="0"/>
        <w:ind w:right="320"/>
        <w:jc w:val="both"/>
        <w:rPr>
          <w:rFonts w:ascii="Times New Roman" w:hAnsi="Times New Roman" w:cs="Times New Roman"/>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Támogató szolgálat-vezető.</w:t>
      </w:r>
    </w:p>
    <w:p w:rsidR="003A689D" w:rsidRPr="00410BBF" w:rsidRDefault="003A689D" w:rsidP="003A689D">
      <w:pPr>
        <w:tabs>
          <w:tab w:val="left" w:pos="720"/>
        </w:tabs>
        <w:snapToGrid w:val="0"/>
        <w:ind w:right="320"/>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 xml:space="preserve">Helyettesítését </w:t>
      </w:r>
      <w:r w:rsidRPr="00410BBF">
        <w:rPr>
          <w:rStyle w:val="Szvegtrzs30"/>
          <w:rFonts w:eastAsia="Lucida Sans Unicode"/>
          <w:sz w:val="24"/>
          <w:szCs w:val="24"/>
          <w:lang w:eastAsia="ar-SA"/>
        </w:rPr>
        <w:t>a vezető által jóváhagyott – személyi segítő munkatárs végzi.</w:t>
      </w:r>
    </w:p>
    <w:p w:rsidR="003A689D" w:rsidRPr="00410BBF" w:rsidRDefault="003A689D" w:rsidP="003A689D">
      <w:pPr>
        <w:tabs>
          <w:tab w:val="left" w:pos="720"/>
        </w:tabs>
        <w:ind w:right="320"/>
        <w:jc w:val="both"/>
        <w:rPr>
          <w:rFonts w:ascii="Times New Roman" w:hAnsi="Times New Roman" w:cs="Times New Roman"/>
          <w:sz w:val="24"/>
          <w:szCs w:val="24"/>
        </w:rPr>
      </w:pPr>
    </w:p>
    <w:p w:rsidR="003A689D" w:rsidRPr="00410BBF" w:rsidRDefault="003A689D" w:rsidP="003A689D">
      <w:pPr>
        <w:tabs>
          <w:tab w:val="left" w:pos="720"/>
        </w:tabs>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3.4.7.  Család-és Gyermekjóléti Központ:</w:t>
      </w:r>
    </w:p>
    <w:p w:rsidR="003A689D" w:rsidRPr="00410BBF" w:rsidRDefault="003A689D" w:rsidP="003A689D">
      <w:pPr>
        <w:tabs>
          <w:tab w:val="left" w:pos="360"/>
        </w:tabs>
        <w:ind w:right="320"/>
        <w:jc w:val="both"/>
        <w:rPr>
          <w:rFonts w:ascii="Times New Roman" w:hAnsi="Times New Roman" w:cs="Times New Roman"/>
          <w:b/>
          <w:bCs/>
          <w:sz w:val="24"/>
          <w:szCs w:val="24"/>
        </w:rPr>
      </w:pP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 szervezetileg és szakmailag önálló intézményegységhez tartozó munkakörök:</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t>I. Szakmai vezető</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t>II. Esetmenedzser/tanácsadó</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t>III. Óvodai és Iskolai Szociális segítő</w:t>
      </w: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A munkakör célja:</w:t>
      </w:r>
    </w:p>
    <w:p w:rsidR="003A689D" w:rsidRPr="00410BBF" w:rsidRDefault="003A689D" w:rsidP="003A689D">
      <w:pPr>
        <w:tabs>
          <w:tab w:val="left" w:pos="36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3A689D" w:rsidRPr="00410BBF" w:rsidRDefault="003A689D" w:rsidP="003A689D">
      <w:pPr>
        <w:tabs>
          <w:tab w:val="left" w:pos="360"/>
        </w:tabs>
        <w:snapToGrid w:val="0"/>
        <w:ind w:right="320"/>
        <w:jc w:val="both"/>
        <w:rPr>
          <w:rFonts w:ascii="Times New Roman" w:hAnsi="Times New Roman" w:cs="Times New Roman"/>
          <w:sz w:val="24"/>
          <w:szCs w:val="24"/>
        </w:rPr>
      </w:pPr>
    </w:p>
    <w:p w:rsidR="003A689D" w:rsidRPr="00410BBF" w:rsidRDefault="003A689D" w:rsidP="003A689D">
      <w:pPr>
        <w:tabs>
          <w:tab w:val="left" w:pos="360"/>
        </w:tabs>
        <w:snapToGrid w:val="0"/>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I. A szakmai egység vezetőjének feladatai, hatásköre és felelőssége:</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1.  Szervezi, felügyeli és ellenőrzi a rábízott szakmai egység működését.</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4.  Felügyeli a szakmai előírások betartását.</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6. Gondoskodik a szakmai program megvalósításáról, aktualizálásáról, figyelmet fordít a rendszeres esetmegbeszélésekre.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7.  Éves beszámolót készít és értékeli a szakmai egység feladatainak ellátását.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8.  Elkészíti a statisztikai kötelezettségekkel járó kimutatásokat. </w:t>
      </w:r>
    </w:p>
    <w:p w:rsidR="003A689D" w:rsidRPr="00410BBF" w:rsidRDefault="003A689D" w:rsidP="003A689D">
      <w:pPr>
        <w:tabs>
          <w:tab w:val="left" w:pos="1080"/>
        </w:tabs>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9.  Figyelemmel kíséri a pályázati lehetőségeket, segíti a pályázatok elkészítését.</w:t>
      </w:r>
    </w:p>
    <w:p w:rsidR="003A689D" w:rsidRPr="00410BBF" w:rsidRDefault="003A689D" w:rsidP="003A689D">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410BBF">
          <w:rPr>
            <w:rFonts w:ascii="Times New Roman" w:hAnsi="Times New Roman" w:cs="Times New Roman"/>
            <w:sz w:val="24"/>
            <w:szCs w:val="24"/>
          </w:rPr>
          <w:t>10. A</w:t>
        </w:r>
      </w:smartTag>
      <w:r w:rsidRPr="00410BBF">
        <w:rPr>
          <w:rFonts w:ascii="Times New Roman" w:hAnsi="Times New Roman" w:cs="Times New Roman"/>
          <w:sz w:val="24"/>
          <w:szCs w:val="24"/>
        </w:rPr>
        <w:t xml:space="preserve"> szakmai egységben dolgozóknak a munkavégzéshez szükséges munkafeltételek javítására javaslatot tesz.</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hAnsi="Times New Roman" w:cs="Times New Roman"/>
          <w:sz w:val="24"/>
          <w:szCs w:val="24"/>
        </w:rPr>
        <w:lastRenderedPageBreak/>
        <w:t xml:space="preserve">11. </w:t>
      </w:r>
      <w:r w:rsidRPr="00410BBF">
        <w:rPr>
          <w:rFonts w:ascii="Times New Roman" w:eastAsia="Calibri" w:hAnsi="Times New Roman" w:cs="Times New Roman"/>
          <w:sz w:val="24"/>
          <w:szCs w:val="24"/>
        </w:rPr>
        <w:t>Munkájáról az intézményvezetőnek köteles beszámolni.</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13. Szervezi az esetmenedzserek és tanácsadók továbbképzését, tapasztalatcseréjét.</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14. Adatszolgáltatóként feladata</w:t>
      </w:r>
      <w:r w:rsidRPr="00410BBF">
        <w:rPr>
          <w:rFonts w:ascii="Times New Roman" w:eastAsia="Calibri" w:hAnsi="Times New Roman" w:cs="Times New Roman"/>
          <w:b/>
          <w:bCs/>
          <w:sz w:val="24"/>
          <w:szCs w:val="24"/>
        </w:rPr>
        <w:t>:</w:t>
      </w:r>
      <w:r w:rsidRPr="00410BBF">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15. Igénybevevői nyilvántartás vezetése:a Szt. 20. § alapján és a Gyvt. 139§ (1) bekezdése alapján meghatározott nyilvántartás naprakész vezetése.</w:t>
      </w:r>
    </w:p>
    <w:p w:rsidR="003A689D" w:rsidRPr="00410BBF" w:rsidRDefault="003A689D" w:rsidP="003A689D">
      <w:pPr>
        <w:tabs>
          <w:tab w:val="left" w:pos="720"/>
        </w:tabs>
        <w:snapToGrid w:val="0"/>
        <w:jc w:val="both"/>
        <w:rPr>
          <w:rFonts w:ascii="Times New Roman" w:hAnsi="Times New Roman" w:cs="Times New Roman"/>
          <w:sz w:val="24"/>
          <w:szCs w:val="24"/>
        </w:rPr>
      </w:pPr>
    </w:p>
    <w:p w:rsidR="003A689D" w:rsidRPr="00410BBF" w:rsidRDefault="003A689D" w:rsidP="003A689D">
      <w:pPr>
        <w:tabs>
          <w:tab w:val="left" w:pos="720"/>
        </w:tabs>
        <w:snapToGrid w:val="0"/>
        <w:jc w:val="both"/>
        <w:rPr>
          <w:rFonts w:ascii="Times New Roman" w:hAnsi="Times New Roman" w:cs="Times New Roman"/>
          <w:sz w:val="24"/>
          <w:szCs w:val="24"/>
        </w:rPr>
      </w:pPr>
      <w:r w:rsidRPr="00410BBF">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3A689D" w:rsidRPr="00410BBF" w:rsidRDefault="003A689D" w:rsidP="003A689D">
      <w:pPr>
        <w:tabs>
          <w:tab w:val="left" w:pos="720"/>
        </w:tabs>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 helyettes</w:t>
      </w:r>
    </w:p>
    <w:p w:rsidR="003A689D" w:rsidRPr="00410BBF" w:rsidRDefault="003A689D" w:rsidP="003A689D">
      <w:pPr>
        <w:tabs>
          <w:tab w:val="left" w:pos="720"/>
        </w:tabs>
        <w:snapToGrid w:val="0"/>
        <w:ind w:right="320"/>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 xml:space="preserve">Helyettesítését </w:t>
      </w:r>
      <w:r w:rsidRPr="00410BBF">
        <w:rPr>
          <w:rStyle w:val="Szvegtrzs30"/>
          <w:rFonts w:eastAsia="Lucida Sans Unicode"/>
          <w:sz w:val="24"/>
          <w:szCs w:val="24"/>
          <w:lang w:eastAsia="ar-SA"/>
        </w:rPr>
        <w:t>az irányítása alá tartozó - munkáltató által jóváhagyott – esetmenedzser/tanácsadó munkatárs végzi.</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Munkaidő:</w:t>
      </w:r>
      <w:r w:rsidRPr="00410BBF">
        <w:rPr>
          <w:rFonts w:eastAsia="Times New Roman"/>
          <w:color w:val="auto"/>
          <w:sz w:val="24"/>
          <w:szCs w:val="24"/>
          <w:lang w:eastAsia="ar-SA"/>
        </w:rPr>
        <w:t xml:space="preserve"> Általános munkarenden belül kötetlen munkaidő.</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Style w:val="Szvegtrzs30"/>
          <w:rFonts w:eastAsia="Lucida Sans Unicode"/>
          <w:sz w:val="24"/>
          <w:szCs w:val="24"/>
          <w:lang w:eastAsia="ar-SA"/>
        </w:rPr>
      </w:pPr>
      <w:r w:rsidRPr="00410BBF">
        <w:rPr>
          <w:rStyle w:val="Szvegtrzs30"/>
          <w:rFonts w:eastAsia="Lucida Sans Unicode"/>
          <w:sz w:val="24"/>
          <w:szCs w:val="24"/>
          <w:lang w:eastAsia="ar-SA"/>
        </w:rPr>
        <w:t>II. Esetmenedzser/tanácsadó feladatai:</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AC3465">
      <w:pPr>
        <w:widowControl w:val="0"/>
        <w:numPr>
          <w:ilvl w:val="0"/>
          <w:numId w:val="64"/>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410BBF">
        <w:rPr>
          <w:rStyle w:val="Szvegtrzs30"/>
          <w:rFonts w:eastAsia="Lucida Sans Unicode"/>
          <w:sz w:val="24"/>
          <w:szCs w:val="24"/>
        </w:rPr>
        <w:t>A gyermekvédelmi gondoskodás keretébe tartozó hatósági intézkedésekhez kapcsolódó, a gyermekek védelmére irányuló tevékenységek ellátása:</w:t>
      </w:r>
    </w:p>
    <w:p w:rsidR="003A689D" w:rsidRPr="00410BBF" w:rsidRDefault="003A689D" w:rsidP="003A689D">
      <w:pPr>
        <w:tabs>
          <w:tab w:val="left" w:pos="1440"/>
        </w:tabs>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1.1     Javaslattétel hatósági intézkedésre.</w:t>
      </w:r>
    </w:p>
    <w:p w:rsidR="003A689D" w:rsidRPr="00410BBF" w:rsidRDefault="003A689D" w:rsidP="003A689D">
      <w:pPr>
        <w:tabs>
          <w:tab w:val="left" w:pos="1440"/>
        </w:tabs>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3A689D" w:rsidRPr="00410BBF" w:rsidRDefault="003A689D" w:rsidP="003A689D">
      <w:pPr>
        <w:tabs>
          <w:tab w:val="left" w:pos="1440"/>
        </w:tabs>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3A689D" w:rsidRPr="00410BBF" w:rsidRDefault="003A689D" w:rsidP="003A689D">
      <w:pPr>
        <w:tabs>
          <w:tab w:val="left" w:pos="1440"/>
        </w:tabs>
        <w:snapToGrid w:val="0"/>
        <w:ind w:left="720" w:right="320"/>
        <w:jc w:val="both"/>
        <w:rPr>
          <w:rStyle w:val="Szvegtrzs30"/>
          <w:rFonts w:eastAsia="Lucida Sans Unicode"/>
          <w:b w:val="0"/>
          <w:bCs w:val="0"/>
          <w:sz w:val="24"/>
          <w:szCs w:val="24"/>
        </w:rPr>
      </w:pPr>
      <w:r w:rsidRPr="00410BBF">
        <w:rPr>
          <w:rStyle w:val="Szvegtrzs30"/>
          <w:rFonts w:eastAsia="Lucida Sans Unicode"/>
          <w:sz w:val="24"/>
          <w:szCs w:val="24"/>
        </w:rPr>
        <w:lastRenderedPageBreak/>
        <w:t>1.4  Acsaládjából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3A689D" w:rsidRPr="00410BBF" w:rsidRDefault="003A689D" w:rsidP="00AC3465">
      <w:pPr>
        <w:widowControl w:val="0"/>
        <w:numPr>
          <w:ilvl w:val="0"/>
          <w:numId w:val="64"/>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410BBF">
        <w:rPr>
          <w:rStyle w:val="Szvegtrzs30"/>
          <w:rFonts w:eastAsia="Lucida Sans Unicode"/>
          <w:sz w:val="24"/>
          <w:szCs w:val="24"/>
        </w:rPr>
        <w:t>Szakmai támogatás nyújtása az ellátási területén működő család- és gyermekjóléti szolgálatok számára.</w:t>
      </w:r>
    </w:p>
    <w:p w:rsidR="003A689D" w:rsidRPr="00410BBF" w:rsidRDefault="003A689D" w:rsidP="00AC3465">
      <w:pPr>
        <w:widowControl w:val="0"/>
        <w:numPr>
          <w:ilvl w:val="0"/>
          <w:numId w:val="64"/>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410BBF">
        <w:rPr>
          <w:rStyle w:val="Szvegtrzs30"/>
          <w:rFonts w:eastAsia="Lucida Sans Unicode"/>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3A689D" w:rsidRPr="00410BBF" w:rsidRDefault="003A689D" w:rsidP="00AC3465">
      <w:pPr>
        <w:pStyle w:val="Szvegtrzs"/>
        <w:numPr>
          <w:ilvl w:val="0"/>
          <w:numId w:val="64"/>
        </w:numPr>
        <w:tabs>
          <w:tab w:val="left" w:pos="720"/>
        </w:tabs>
        <w:snapToGrid w:val="0"/>
        <w:spacing w:after="0"/>
        <w:ind w:right="320"/>
        <w:jc w:val="both"/>
        <w:rPr>
          <w:rStyle w:val="Szvegtrzs30"/>
          <w:rFonts w:eastAsia="Lucida Sans Unicode"/>
          <w:b w:val="0"/>
          <w:bCs w:val="0"/>
          <w:sz w:val="24"/>
          <w:szCs w:val="24"/>
        </w:rPr>
      </w:pPr>
      <w:r w:rsidRPr="00410BBF">
        <w:rPr>
          <w:rStyle w:val="Szvegtrzs30"/>
          <w:rFonts w:eastAsia="Lucida Sans Unicode"/>
          <w:sz w:val="24"/>
          <w:szCs w:val="24"/>
        </w:rPr>
        <w:t>Feladata részt venni a készenléti szolgálat munkájában.</w:t>
      </w:r>
    </w:p>
    <w:p w:rsidR="003A689D" w:rsidRPr="00410BBF" w:rsidRDefault="003A689D" w:rsidP="003A689D">
      <w:pPr>
        <w:tabs>
          <w:tab w:val="left" w:pos="1440"/>
        </w:tabs>
        <w:snapToGrid w:val="0"/>
        <w:ind w:left="720" w:right="320"/>
        <w:jc w:val="both"/>
        <w:rPr>
          <w:rFonts w:ascii="Times New Roman" w:hAnsi="Times New Roman" w:cs="Times New Roman"/>
          <w:b/>
          <w:bCs/>
          <w:i/>
          <w:iCs/>
          <w:sz w:val="24"/>
          <w:szCs w:val="24"/>
        </w:rPr>
      </w:pPr>
    </w:p>
    <w:p w:rsidR="003A689D" w:rsidRPr="00410BBF" w:rsidRDefault="003A689D" w:rsidP="003A689D">
      <w:pPr>
        <w:snapToGrid w:val="0"/>
        <w:jc w:val="both"/>
        <w:rPr>
          <w:rFonts w:ascii="Times New Roman" w:hAnsi="Times New Roman" w:cs="Times New Roman"/>
          <w:sz w:val="24"/>
          <w:szCs w:val="24"/>
        </w:rPr>
      </w:pPr>
      <w:r w:rsidRPr="00410BBF">
        <w:rPr>
          <w:rFonts w:ascii="Times New Roman" w:hAnsi="Times New Roman" w:cs="Times New Roman"/>
          <w:sz w:val="24"/>
          <w:szCs w:val="24"/>
        </w:rPr>
        <w:t>Az esetmenedzserek/tanácsadók részletes feladatait a munkaköri leírások tartalmazzák.</w:t>
      </w:r>
    </w:p>
    <w:p w:rsidR="003A689D" w:rsidRPr="00410BBF" w:rsidRDefault="003A689D" w:rsidP="003A689D">
      <w:pPr>
        <w:snapToGrid w:val="0"/>
        <w:jc w:val="both"/>
        <w:rPr>
          <w:rFonts w:ascii="Times New Roman" w:hAnsi="Times New Roman" w:cs="Times New Roman"/>
          <w:sz w:val="24"/>
          <w:szCs w:val="24"/>
        </w:rPr>
      </w:pPr>
    </w:p>
    <w:p w:rsidR="003A689D" w:rsidRPr="00410BBF" w:rsidRDefault="003A689D" w:rsidP="003A689D">
      <w:pPr>
        <w:snapToGrid w:val="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Szakmai vezető.</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lastRenderedPageBreak/>
        <w:t xml:space="preserve">Helyettesítését </w:t>
      </w:r>
      <w:r w:rsidRPr="00410BBF">
        <w:rPr>
          <w:rFonts w:ascii="Times New Roman" w:hAnsi="Times New Roman" w:cs="Times New Roman"/>
          <w:sz w:val="24"/>
          <w:szCs w:val="24"/>
        </w:rPr>
        <w:t>a szakmai vezető által jóváhagyott esetmenedzser/tanácsadó munkatárs végzi.</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sz w:val="24"/>
          <w:szCs w:val="24"/>
        </w:rPr>
      </w:pPr>
      <w:r w:rsidRPr="00410BBF">
        <w:rPr>
          <w:rFonts w:ascii="Times New Roman" w:hAnsi="Times New Roman" w:cs="Times New Roman"/>
          <w:b/>
          <w:sz w:val="24"/>
          <w:szCs w:val="24"/>
        </w:rPr>
        <w:t>II/B Szociális diagnózis felvételét végző esetmenedzser</w:t>
      </w:r>
    </w:p>
    <w:p w:rsidR="003A689D" w:rsidRPr="00410BBF" w:rsidRDefault="003A689D" w:rsidP="003A689D">
      <w:pPr>
        <w:tabs>
          <w:tab w:val="left" w:pos="720"/>
        </w:tabs>
        <w:snapToGrid w:val="0"/>
        <w:ind w:right="320"/>
        <w:jc w:val="both"/>
        <w:rPr>
          <w:rFonts w:ascii="Times New Roman" w:hAnsi="Times New Roman" w:cs="Times New Roman"/>
          <w:b/>
          <w:sz w:val="24"/>
          <w:szCs w:val="24"/>
        </w:rPr>
      </w:pP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Célja: Az egyén szociális helyzetének felmérése, a szükségletei meglétének vagy hiányának megállapítása, valamint a szükséges szolgáltatási elemek és szolgáltatások beazonosítása.</w:t>
      </w:r>
    </w:p>
    <w:p w:rsidR="003A689D" w:rsidRPr="00410BBF" w:rsidRDefault="003A689D" w:rsidP="003A689D">
      <w:pPr>
        <w:jc w:val="both"/>
        <w:rPr>
          <w:rFonts w:ascii="Times New Roman" w:hAnsi="Times New Roman" w:cs="Times New Roman"/>
          <w:b/>
          <w:sz w:val="24"/>
          <w:szCs w:val="24"/>
        </w:rPr>
      </w:pPr>
      <w:r w:rsidRPr="00410BBF">
        <w:rPr>
          <w:rFonts w:ascii="Times New Roman" w:hAnsi="Times New Roman" w:cs="Times New Roman"/>
          <w:b/>
          <w:i/>
          <w:sz w:val="24"/>
          <w:szCs w:val="24"/>
        </w:rPr>
        <w:t>A diagnózist felvevő esetmenedzser feladatai</w:t>
      </w:r>
      <w:r w:rsidRPr="00410BBF">
        <w:rPr>
          <w:rFonts w:ascii="Times New Roman" w:hAnsi="Times New Roman" w:cs="Times New Roman"/>
          <w:b/>
          <w:sz w:val="24"/>
          <w:szCs w:val="24"/>
        </w:rPr>
        <w:t xml:space="preserve">: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3A689D" w:rsidRPr="00410BBF" w:rsidRDefault="003A689D" w:rsidP="003A689D">
      <w:pPr>
        <w:jc w:val="both"/>
        <w:rPr>
          <w:rFonts w:ascii="Times New Roman" w:hAnsi="Times New Roman" w:cs="Times New Roman"/>
          <w:sz w:val="24"/>
          <w:szCs w:val="24"/>
          <w:shd w:val="clear" w:color="auto" w:fill="FFFFFF"/>
        </w:rPr>
      </w:pPr>
      <w:r w:rsidRPr="00410BBF">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Az elérhető szolgáltatások és szolgáltatók feltérképezése; az igénylőknek a szolgáltatókhoz történő irányítása</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rPr>
        <w:t>- Strukturált interjú,</w:t>
      </w:r>
    </w:p>
    <w:p w:rsidR="003A689D" w:rsidRPr="00410BBF" w:rsidRDefault="003A689D" w:rsidP="003A689D">
      <w:pPr>
        <w:jc w:val="both"/>
        <w:rPr>
          <w:rFonts w:ascii="Times New Roman" w:hAnsi="Times New Roman" w:cs="Times New Roman"/>
          <w:sz w:val="24"/>
          <w:szCs w:val="24"/>
          <w:shd w:val="clear" w:color="auto" w:fill="FFFFFF"/>
        </w:rPr>
      </w:pPr>
      <w:r w:rsidRPr="00410BBF">
        <w:rPr>
          <w:rFonts w:ascii="Times New Roman" w:hAnsi="Times New Roman" w:cs="Times New Roman"/>
          <w:sz w:val="24"/>
          <w:szCs w:val="24"/>
        </w:rPr>
        <w:t xml:space="preserve">- Több személyes találkozó, de az első találkozástól számított </w:t>
      </w:r>
      <w:r w:rsidRPr="00410BBF">
        <w:rPr>
          <w:rFonts w:ascii="Times New Roman" w:hAnsi="Times New Roman" w:cs="Times New Roman"/>
          <w:bCs/>
          <w:sz w:val="24"/>
          <w:szCs w:val="24"/>
        </w:rPr>
        <w:t xml:space="preserve">15 munkanapon </w:t>
      </w:r>
      <w:r w:rsidRPr="00410BBF">
        <w:rPr>
          <w:rFonts w:ascii="Times New Roman" w:hAnsi="Times New Roman" w:cs="Times New Roman"/>
          <w:sz w:val="24"/>
          <w:szCs w:val="24"/>
        </w:rPr>
        <w:t>belül el kell készíteni,</w:t>
      </w:r>
    </w:p>
    <w:p w:rsidR="003A689D" w:rsidRPr="00410BBF" w:rsidRDefault="003A689D" w:rsidP="003A689D">
      <w:pPr>
        <w:jc w:val="both"/>
        <w:rPr>
          <w:rFonts w:ascii="Times New Roman" w:hAnsi="Times New Roman" w:cs="Times New Roman"/>
          <w:sz w:val="24"/>
          <w:szCs w:val="24"/>
          <w:shd w:val="clear" w:color="auto" w:fill="FFFFFF"/>
        </w:rPr>
      </w:pPr>
      <w:r w:rsidRPr="00410BBF">
        <w:rPr>
          <w:rFonts w:ascii="Times New Roman" w:hAnsi="Times New Roman" w:cs="Times New Roman"/>
          <w:sz w:val="24"/>
          <w:szCs w:val="24"/>
          <w:shd w:val="clear" w:color="auto" w:fill="FFFFFF"/>
        </w:rPr>
        <w:t xml:space="preserve">- </w:t>
      </w:r>
      <w:r w:rsidRPr="00410BBF">
        <w:rPr>
          <w:rFonts w:ascii="Times New Roman" w:hAnsi="Times New Roman" w:cs="Times New Roman"/>
          <w:sz w:val="24"/>
          <w:szCs w:val="24"/>
        </w:rPr>
        <w:t xml:space="preserve">Elkészítésében az igénylőnek </w:t>
      </w:r>
      <w:r w:rsidRPr="00410BBF">
        <w:rPr>
          <w:rFonts w:ascii="Times New Roman" w:hAnsi="Times New Roman" w:cs="Times New Roman"/>
          <w:bCs/>
          <w:sz w:val="24"/>
          <w:szCs w:val="24"/>
        </w:rPr>
        <w:t>aktívan részt kell vennie</w:t>
      </w:r>
      <w:r w:rsidRPr="00410BBF">
        <w:rPr>
          <w:rFonts w:ascii="Times New Roman" w:hAnsi="Times New Roman" w:cs="Times New Roman"/>
          <w:sz w:val="24"/>
          <w:szCs w:val="24"/>
        </w:rPr>
        <w:t>, nélküle a diagnózis nem készíthető el és nem véglegesíthető.</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sz w:val="24"/>
          <w:szCs w:val="24"/>
          <w:shd w:val="clear" w:color="auto" w:fill="FFFFFF"/>
        </w:rPr>
        <w:t xml:space="preserve">- </w:t>
      </w:r>
      <w:r w:rsidRPr="00410BBF">
        <w:rPr>
          <w:rFonts w:ascii="Times New Roman" w:hAnsi="Times New Roman" w:cs="Times New Roman"/>
          <w:sz w:val="24"/>
          <w:szCs w:val="24"/>
        </w:rPr>
        <w:t>A diagnózis felvételének eredményét az értékelő adatlapon kell rögzíteni</w:t>
      </w:r>
    </w:p>
    <w:p w:rsidR="003A689D" w:rsidRPr="00410BBF" w:rsidRDefault="003A689D" w:rsidP="003A689D">
      <w:pPr>
        <w:jc w:val="both"/>
        <w:rPr>
          <w:rFonts w:ascii="Times New Roman" w:hAnsi="Times New Roman" w:cs="Times New Roman"/>
          <w:sz w:val="24"/>
          <w:szCs w:val="24"/>
          <w:shd w:val="clear" w:color="auto" w:fill="FFFFFF"/>
        </w:rPr>
      </w:pPr>
    </w:p>
    <w:p w:rsidR="003A689D" w:rsidRPr="00410BBF" w:rsidRDefault="003A689D" w:rsidP="003A689D">
      <w:pPr>
        <w:jc w:val="both"/>
        <w:rPr>
          <w:rFonts w:ascii="Times New Roman" w:hAnsi="Times New Roman" w:cs="Times New Roman"/>
          <w:sz w:val="24"/>
          <w:szCs w:val="24"/>
          <w:shd w:val="clear" w:color="auto" w:fill="FFFFFF"/>
        </w:rPr>
      </w:pPr>
      <w:r w:rsidRPr="00410BBF">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18"/>
        <w:jc w:val="both"/>
        <w:rPr>
          <w:rStyle w:val="Szvegtrzs30"/>
          <w:rFonts w:eastAsia="Lucida Sans Unicode"/>
          <w:b w:val="0"/>
          <w:bCs w:val="0"/>
          <w:sz w:val="24"/>
          <w:szCs w:val="24"/>
        </w:rPr>
      </w:pPr>
      <w:r w:rsidRPr="00410BBF">
        <w:rPr>
          <w:rStyle w:val="Szvegtrzs30"/>
          <w:rFonts w:eastAsia="Lucida Sans Unicode"/>
          <w:sz w:val="24"/>
          <w:szCs w:val="24"/>
        </w:rPr>
        <w:t xml:space="preserve">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w:t>
      </w:r>
      <w:r w:rsidRPr="00410BBF">
        <w:rPr>
          <w:rStyle w:val="Szvegtrzs30"/>
          <w:rFonts w:eastAsia="Lucida Sans Unicode"/>
          <w:sz w:val="24"/>
          <w:szCs w:val="24"/>
        </w:rPr>
        <w:lastRenderedPageBreak/>
        <w:t>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Család és Gyermekjóléti Központ Szakmai Vezető</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 xml:space="preserve">Helyettesítését </w:t>
      </w:r>
      <w:r w:rsidRPr="00410BBF">
        <w:rPr>
          <w:rFonts w:ascii="Times New Roman" w:hAnsi="Times New Roman" w:cs="Times New Roman"/>
          <w:sz w:val="24"/>
          <w:szCs w:val="24"/>
        </w:rPr>
        <w:t>a szakmai vezető által jóváhagyott esetmenedzser/tanácsadó munkatárs végzi.</w:t>
      </w:r>
    </w:p>
    <w:p w:rsidR="003A689D" w:rsidRPr="00410BBF" w:rsidRDefault="003A689D" w:rsidP="003A689D">
      <w:pPr>
        <w:tabs>
          <w:tab w:val="left" w:pos="720"/>
        </w:tabs>
        <w:snapToGrid w:val="0"/>
        <w:ind w:left="360" w:right="320"/>
        <w:jc w:val="both"/>
        <w:rPr>
          <w:rFonts w:ascii="Times New Roman" w:hAnsi="Times New Roman" w:cs="Times New Roman"/>
          <w:b/>
          <w:sz w:val="24"/>
          <w:szCs w:val="24"/>
        </w:rPr>
      </w:pPr>
    </w:p>
    <w:p w:rsidR="003A689D" w:rsidRPr="00410BBF" w:rsidRDefault="003A689D" w:rsidP="003A689D">
      <w:pPr>
        <w:tabs>
          <w:tab w:val="left" w:pos="1080"/>
        </w:tabs>
        <w:ind w:right="320"/>
        <w:jc w:val="both"/>
        <w:rPr>
          <w:rFonts w:ascii="Times New Roman" w:hAnsi="Times New Roman" w:cs="Times New Roman"/>
          <w:b/>
          <w:sz w:val="24"/>
          <w:szCs w:val="24"/>
        </w:rPr>
      </w:pPr>
      <w:r w:rsidRPr="00410BBF">
        <w:rPr>
          <w:rFonts w:ascii="Times New Roman" w:hAnsi="Times New Roman" w:cs="Times New Roman"/>
          <w:b/>
          <w:sz w:val="24"/>
          <w:szCs w:val="24"/>
        </w:rPr>
        <w:t>III. Óvodai és Iskolai Szociális segítő</w:t>
      </w:r>
    </w:p>
    <w:p w:rsidR="003A689D" w:rsidRPr="00410BBF" w:rsidRDefault="003A689D" w:rsidP="003A689D">
      <w:pPr>
        <w:tabs>
          <w:tab w:val="left" w:pos="1080"/>
        </w:tabs>
        <w:ind w:left="720" w:right="320"/>
        <w:jc w:val="both"/>
        <w:rPr>
          <w:rFonts w:ascii="Times New Roman" w:hAnsi="Times New Roman" w:cs="Times New Roman"/>
          <w:b/>
          <w:sz w:val="24"/>
          <w:szCs w:val="24"/>
        </w:rPr>
      </w:pPr>
      <w:r w:rsidRPr="00410BBF">
        <w:rPr>
          <w:rFonts w:ascii="Times New Roman" w:hAnsi="Times New Roman" w:cs="Times New Roman"/>
          <w:b/>
          <w:sz w:val="24"/>
          <w:szCs w:val="24"/>
        </w:rPr>
        <w:t xml:space="preserve">Munkakör célja: </w:t>
      </w:r>
    </w:p>
    <w:p w:rsidR="003A689D" w:rsidRPr="00410BBF" w:rsidRDefault="003A689D" w:rsidP="00AC3465">
      <w:pPr>
        <w:numPr>
          <w:ilvl w:val="0"/>
          <w:numId w:val="91"/>
        </w:numPr>
        <w:spacing w:after="0" w:line="240" w:lineRule="auto"/>
        <w:jc w:val="both"/>
        <w:rPr>
          <w:rFonts w:ascii="Times New Roman" w:hAnsi="Times New Roman" w:cs="Times New Roman"/>
          <w:bCs/>
          <w:sz w:val="24"/>
          <w:szCs w:val="24"/>
        </w:rPr>
      </w:pPr>
      <w:r w:rsidRPr="00410BBF">
        <w:rPr>
          <w:rFonts w:ascii="Times New Roman" w:hAnsi="Times New Roman" w:cs="Times New Roman"/>
          <w:sz w:val="24"/>
          <w:szCs w:val="24"/>
        </w:rPr>
        <w:t xml:space="preserve">A munkakör célja a mindenkori törvényi szabályozásnak és szakmai előírásoknak, elvárásoknak megfelelően </w:t>
      </w:r>
      <w:r w:rsidRPr="00410BBF">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3A689D" w:rsidRPr="00410BBF" w:rsidRDefault="003A689D" w:rsidP="00AC3465">
      <w:pPr>
        <w:pStyle w:val="NormlWeb"/>
        <w:numPr>
          <w:ilvl w:val="0"/>
          <w:numId w:val="91"/>
        </w:numPr>
        <w:spacing w:before="0" w:beforeAutospacing="0" w:after="0" w:afterAutospacing="0"/>
        <w:jc w:val="both"/>
      </w:pPr>
      <w:r w:rsidRPr="00410BBF">
        <w:t>Munkáját mindenkor a megállapított munkarend szerint végzi a gyermekek védelméről és a gyámügyi igazgatásról szóló 1997. évi XXXI. törvény és a végrehajtásához kapcsolódó 15/1998. (IV.30.) NM rendelet alapján.</w:t>
      </w:r>
    </w:p>
    <w:p w:rsidR="003A689D" w:rsidRPr="00410BBF" w:rsidRDefault="003A689D" w:rsidP="003A689D">
      <w:pPr>
        <w:pStyle w:val="NormlWeb"/>
        <w:spacing w:before="0" w:after="0"/>
        <w:ind w:left="360"/>
        <w:jc w:val="both"/>
        <w:rPr>
          <w:b/>
        </w:rPr>
      </w:pPr>
      <w:r w:rsidRPr="00410BBF">
        <w:rPr>
          <w:b/>
        </w:rPr>
        <w:t xml:space="preserve">Feladatai: </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nevelési-oktatási intézményekben fogadóórákat tart heti rendszerességgel direkt tanácsadással, egyéni konzultációval,</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 </w:t>
      </w:r>
      <w:r w:rsidRPr="00410BBF">
        <w:rPr>
          <w:rFonts w:ascii="Times New Roman" w:hAnsi="Times New Roman" w:cs="Times New Roman"/>
          <w:bCs/>
          <w:sz w:val="24"/>
          <w:szCs w:val="24"/>
        </w:rPr>
        <w:t xml:space="preserve">A </w:t>
      </w:r>
      <w:r w:rsidRPr="00410BBF">
        <w:rPr>
          <w:rFonts w:ascii="Times New Roman" w:hAnsi="Times New Roman" w:cs="Times New Roman"/>
          <w:sz w:val="24"/>
          <w:szCs w:val="24"/>
        </w:rPr>
        <w:t>szülők és a gyermekek részére szociális, életvezetési és mentálhigiénés, gyermeknevelési tanácsadást biztosít.</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nevelési-oktatási intézményekben szükség szerint adott téma iránt érdeklődő pedagógusokkal közös konzultációt szervez.</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segíti a szülőket, gyerekeket hivatalos ügyek intézésében</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gyermekeknek pályaorientációs tanácsadást biztosít a</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a</w:t>
      </w:r>
      <w:r w:rsidRPr="00410BBF">
        <w:rPr>
          <w:rFonts w:ascii="Times New Roman" w:hAnsi="Times New Roman" w:cs="Times New Roman"/>
          <w:bCs/>
          <w:sz w:val="24"/>
          <w:szCs w:val="24"/>
        </w:rPr>
        <w:t xml:space="preserve"> tanulók és a gyermekek részére egyéni tanácsadást, információnyújtást és segítő beszélgetést biztosít.</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bCs/>
          <w:sz w:val="24"/>
          <w:szCs w:val="24"/>
        </w:rPr>
        <w:t>- Közvetít a szülő és a pedagógus közötti konfliktusban.</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bCs/>
          <w:sz w:val="24"/>
          <w:szCs w:val="24"/>
        </w:rPr>
        <w:t>- Részt vesz a pedagógus és a szülő közötti megbeszélésen.</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Tanácsadás és közvetítés a szülő-gyerek kapcsolatban.</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Érték és norma közvetítő szerep az iskola és a családok között</w:t>
      </w:r>
    </w:p>
    <w:p w:rsidR="003A689D" w:rsidRPr="00410BBF" w:rsidRDefault="003A689D" w:rsidP="003A689D">
      <w:pPr>
        <w:pStyle w:val="Nincstrkz"/>
        <w:widowControl w:val="0"/>
        <w:ind w:left="360"/>
        <w:jc w:val="both"/>
        <w:rPr>
          <w:rFonts w:ascii="Times New Roman" w:hAnsi="Times New Roman" w:cs="Times New Roman"/>
          <w:sz w:val="24"/>
          <w:szCs w:val="24"/>
        </w:rPr>
      </w:pPr>
      <w:r w:rsidRPr="00410BBF">
        <w:rPr>
          <w:rFonts w:ascii="Times New Roman" w:hAnsi="Times New Roman" w:cs="Times New Roman"/>
          <w:sz w:val="24"/>
          <w:szCs w:val="24"/>
        </w:rPr>
        <w:t>- szülőcsoportok szervezése, vezetése konzultáció biztosítására a családoknak,</w:t>
      </w:r>
    </w:p>
    <w:p w:rsidR="003A689D" w:rsidRPr="00410BBF" w:rsidRDefault="003A689D" w:rsidP="003A689D">
      <w:pPr>
        <w:ind w:left="375"/>
        <w:jc w:val="both"/>
        <w:rPr>
          <w:rFonts w:ascii="Times New Roman" w:hAnsi="Times New Roman" w:cs="Times New Roman"/>
          <w:sz w:val="24"/>
          <w:szCs w:val="24"/>
        </w:rPr>
      </w:pPr>
      <w:r w:rsidRPr="00410BBF">
        <w:rPr>
          <w:rFonts w:ascii="Times New Roman" w:hAnsi="Times New Roman" w:cs="Times New Roman"/>
          <w:sz w:val="24"/>
          <w:szCs w:val="24"/>
        </w:rPr>
        <w:t>- együttműködés az intézmény más segítő szakembereivel (</w:t>
      </w:r>
      <w:r w:rsidRPr="00410BBF">
        <w:rPr>
          <w:rFonts w:ascii="Times New Roman" w:hAnsi="Times New Roman" w:cs="Times New Roman"/>
          <w:b/>
          <w:sz w:val="24"/>
          <w:szCs w:val="24"/>
        </w:rPr>
        <w:t>team</w:t>
      </w:r>
      <w:r w:rsidRPr="00410BBF">
        <w:rPr>
          <w:rFonts w:ascii="Times New Roman" w:hAnsi="Times New Roman" w:cs="Times New Roman"/>
          <w:sz w:val="24"/>
          <w:szCs w:val="24"/>
        </w:rPr>
        <w:t>) keretében, valamint kapcsolat tartása a gyermekekkel foglalkozó intézmények munkavállalóival,</w:t>
      </w:r>
    </w:p>
    <w:p w:rsidR="003A689D" w:rsidRPr="00410BBF" w:rsidRDefault="003A689D" w:rsidP="003A689D">
      <w:pPr>
        <w:ind w:left="375"/>
        <w:jc w:val="both"/>
        <w:rPr>
          <w:rFonts w:ascii="Times New Roman" w:hAnsi="Times New Roman" w:cs="Times New Roman"/>
          <w:sz w:val="24"/>
          <w:szCs w:val="24"/>
        </w:rPr>
      </w:pPr>
      <w:r w:rsidRPr="00410BBF">
        <w:rPr>
          <w:rFonts w:ascii="Times New Roman" w:hAnsi="Times New Roman" w:cs="Times New Roman"/>
          <w:sz w:val="24"/>
          <w:szCs w:val="24"/>
        </w:rPr>
        <w:t>- részvétel a nevelőtestületi üléseken</w:t>
      </w:r>
    </w:p>
    <w:p w:rsidR="003A689D" w:rsidRPr="00410BBF" w:rsidRDefault="003A689D" w:rsidP="003A689D">
      <w:pPr>
        <w:ind w:left="375"/>
        <w:jc w:val="both"/>
        <w:rPr>
          <w:rFonts w:ascii="Times New Roman" w:hAnsi="Times New Roman" w:cs="Times New Roman"/>
          <w:sz w:val="24"/>
          <w:szCs w:val="24"/>
        </w:rPr>
      </w:pPr>
      <w:r w:rsidRPr="00410BBF">
        <w:rPr>
          <w:rFonts w:ascii="Times New Roman" w:hAnsi="Times New Roman" w:cs="Times New Roman"/>
          <w:sz w:val="24"/>
          <w:szCs w:val="24"/>
        </w:rPr>
        <w:lastRenderedPageBreak/>
        <w:t>- szoros munkakapcsolat kialakítása az iskola gyermek- és ifjúságvédelmi felelősével</w:t>
      </w:r>
    </w:p>
    <w:p w:rsidR="003A689D" w:rsidRPr="00410BBF" w:rsidRDefault="003A689D" w:rsidP="003A689D">
      <w:pPr>
        <w:pStyle w:val="Listaszerbekezds"/>
        <w:autoSpaceDN w:val="0"/>
        <w:ind w:left="360"/>
        <w:jc w:val="both"/>
        <w:rPr>
          <w:rFonts w:ascii="Times New Roman" w:hAnsi="Times New Roman"/>
          <w:b/>
          <w:bCs/>
          <w:sz w:val="24"/>
          <w:szCs w:val="24"/>
        </w:rPr>
      </w:pPr>
      <w:r w:rsidRPr="00410BBF">
        <w:rPr>
          <w:rFonts w:ascii="Times New Roman" w:hAnsi="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3A689D" w:rsidRPr="00410BBF" w:rsidRDefault="003A689D" w:rsidP="003A689D">
      <w:pPr>
        <w:pStyle w:val="Listaszerbekezds"/>
        <w:autoSpaceDN w:val="0"/>
        <w:ind w:left="360"/>
        <w:jc w:val="both"/>
        <w:rPr>
          <w:rFonts w:ascii="Times New Roman" w:hAnsi="Times New Roman"/>
          <w:b/>
          <w:bCs/>
          <w:sz w:val="24"/>
          <w:szCs w:val="24"/>
        </w:rPr>
      </w:pPr>
      <w:r w:rsidRPr="00410BBF">
        <w:rPr>
          <w:rFonts w:ascii="Times New Roman" w:hAnsi="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3A689D" w:rsidRPr="00410BBF" w:rsidRDefault="003A689D" w:rsidP="003A689D">
      <w:pPr>
        <w:pStyle w:val="Listaszerbekezds"/>
        <w:autoSpaceDN w:val="0"/>
        <w:ind w:left="360"/>
        <w:jc w:val="both"/>
        <w:rPr>
          <w:rFonts w:ascii="Times New Roman" w:hAnsi="Times New Roman"/>
          <w:b/>
          <w:bCs/>
          <w:sz w:val="24"/>
          <w:szCs w:val="24"/>
        </w:rPr>
      </w:pPr>
      <w:r w:rsidRPr="00410BBF">
        <w:rPr>
          <w:rFonts w:ascii="Times New Roman" w:hAnsi="Times New Roman"/>
          <w:sz w:val="24"/>
          <w:szCs w:val="24"/>
        </w:rPr>
        <w:t>- a hátrányos helyzetű gyermekek felmérése. A hátrányos helyzet típusának mérlegelése, ez alapján további teendőkre javaslattétel.</w:t>
      </w:r>
    </w:p>
    <w:p w:rsidR="003A689D" w:rsidRPr="00410BBF" w:rsidRDefault="003A689D" w:rsidP="003A689D">
      <w:pPr>
        <w:pStyle w:val="Listaszerbekezds"/>
        <w:autoSpaceDN w:val="0"/>
        <w:ind w:left="360"/>
        <w:jc w:val="both"/>
        <w:rPr>
          <w:rFonts w:ascii="Times New Roman" w:hAnsi="Times New Roman"/>
          <w:sz w:val="24"/>
          <w:szCs w:val="24"/>
        </w:rPr>
      </w:pPr>
      <w:r w:rsidRPr="00410BBF">
        <w:rPr>
          <w:rFonts w:ascii="Times New Roman" w:hAnsi="Times New Roman"/>
          <w:sz w:val="24"/>
          <w:szCs w:val="24"/>
        </w:rPr>
        <w:t>- a hátrányos helyzetű gyermekek szabadidős tevékenységének és tanulási előmenetelének figyelemmel kísérése, és adott esetben javaslattétel a változtatásra. Szükség esetén közös csoportélményen alapuló, hasonló problémával küzdő gyermekek csoportjának, foglalkozásának kezdeményezése, szervezése.</w:t>
      </w:r>
    </w:p>
    <w:p w:rsidR="003A689D" w:rsidRPr="00410BBF" w:rsidRDefault="003A689D" w:rsidP="003A689D">
      <w:pPr>
        <w:keepNext/>
        <w:overflowPunct w:val="0"/>
        <w:autoSpaceDE w:val="0"/>
        <w:autoSpaceDN w:val="0"/>
        <w:adjustRightInd w:val="0"/>
        <w:ind w:left="360"/>
        <w:jc w:val="both"/>
        <w:textAlignment w:val="baseline"/>
        <w:rPr>
          <w:rFonts w:ascii="Times New Roman" w:hAnsi="Times New Roman" w:cs="Times New Roman"/>
          <w:sz w:val="24"/>
          <w:szCs w:val="24"/>
        </w:rPr>
      </w:pPr>
      <w:r w:rsidRPr="00410BBF">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3A689D" w:rsidRPr="00410BBF" w:rsidRDefault="003A689D" w:rsidP="003A689D">
      <w:pPr>
        <w:pStyle w:val="Listaszerbekezds"/>
        <w:autoSpaceDN w:val="0"/>
        <w:ind w:left="360"/>
        <w:jc w:val="both"/>
        <w:rPr>
          <w:rFonts w:ascii="Times New Roman" w:hAnsi="Times New Roman"/>
          <w:b/>
          <w:bCs/>
          <w:sz w:val="24"/>
          <w:szCs w:val="24"/>
        </w:rPr>
      </w:pPr>
      <w:r w:rsidRPr="00410BBF">
        <w:rPr>
          <w:rFonts w:ascii="Times New Roman" w:hAnsi="Times New Roman"/>
          <w:sz w:val="24"/>
          <w:szCs w:val="24"/>
        </w:rPr>
        <w:t>- Bűnmegelőzési programok szervezése, lebonyolítása</w:t>
      </w:r>
    </w:p>
    <w:p w:rsidR="003A689D" w:rsidRPr="00410BBF" w:rsidRDefault="003A689D" w:rsidP="003A689D">
      <w:pPr>
        <w:snapToGrid w:val="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Család és Gyermekjóléti Központ szakmai vezetője</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 xml:space="preserve">Helyettesítését </w:t>
      </w:r>
      <w:r w:rsidRPr="00410BBF">
        <w:rPr>
          <w:rFonts w:ascii="Times New Roman" w:hAnsi="Times New Roman" w:cs="Times New Roman"/>
          <w:sz w:val="24"/>
          <w:szCs w:val="24"/>
        </w:rPr>
        <w:t>A munkavállaló távolléte idején helyettesítést azonos munkakörben foglalkoztatott szakember végzi. Helyettesítés rendjéről az intézményvezető gondoskodik.</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Cs/>
          <w:sz w:val="24"/>
          <w:szCs w:val="24"/>
        </w:rPr>
      </w:pPr>
      <w:r w:rsidRPr="00410BBF">
        <w:rPr>
          <w:rFonts w:ascii="Times New Roman" w:hAnsi="Times New Roman" w:cs="Times New Roman"/>
          <w:b/>
          <w:bCs/>
          <w:iCs/>
          <w:sz w:val="24"/>
          <w:szCs w:val="24"/>
        </w:rPr>
        <w:lastRenderedPageBreak/>
        <w:t>III. Szociális segítő feladatai:</w:t>
      </w:r>
    </w:p>
    <w:p w:rsidR="003A689D" w:rsidRPr="00410BBF" w:rsidRDefault="003A689D" w:rsidP="003A689D">
      <w:pPr>
        <w:tabs>
          <w:tab w:val="left" w:pos="720"/>
        </w:tabs>
        <w:snapToGrid w:val="0"/>
        <w:ind w:right="320"/>
        <w:jc w:val="both"/>
        <w:rPr>
          <w:rFonts w:ascii="Times New Roman" w:hAnsi="Times New Roman" w:cs="Times New Roman"/>
          <w:b/>
          <w:bCs/>
          <w:iCs/>
          <w:sz w:val="24"/>
          <w:szCs w:val="24"/>
        </w:rPr>
      </w:pPr>
    </w:p>
    <w:p w:rsidR="003A689D" w:rsidRPr="00410BBF" w:rsidRDefault="003A689D" w:rsidP="00AC3465">
      <w:pPr>
        <w:numPr>
          <w:ilvl w:val="0"/>
          <w:numId w:val="80"/>
        </w:numPr>
        <w:suppressAutoHyphens/>
        <w:snapToGrid w:val="0"/>
        <w:spacing w:after="0" w:line="240" w:lineRule="auto"/>
        <w:ind w:right="320"/>
        <w:jc w:val="both"/>
        <w:rPr>
          <w:rFonts w:ascii="Times New Roman" w:hAnsi="Times New Roman" w:cs="Times New Roman"/>
          <w:bCs/>
          <w:iCs/>
          <w:sz w:val="24"/>
          <w:szCs w:val="24"/>
        </w:rPr>
      </w:pPr>
      <w:r w:rsidRPr="00410BBF">
        <w:rPr>
          <w:rFonts w:ascii="Times New Roman" w:hAnsi="Times New Roman" w:cs="Times New Roman"/>
          <w:sz w:val="24"/>
          <w:szCs w:val="24"/>
        </w:rPr>
        <w:t xml:space="preserve">Óvodai és iskolai színtéren a szociális segítés eszköztárának kialakítása és megjelenítése. </w:t>
      </w:r>
    </w:p>
    <w:p w:rsidR="003A689D" w:rsidRPr="00410BBF" w:rsidRDefault="003A689D" w:rsidP="00AC3465">
      <w:pPr>
        <w:numPr>
          <w:ilvl w:val="0"/>
          <w:numId w:val="80"/>
        </w:numPr>
        <w:suppressAutoHyphens/>
        <w:snapToGrid w:val="0"/>
        <w:spacing w:after="0" w:line="240" w:lineRule="auto"/>
        <w:ind w:right="320"/>
        <w:jc w:val="both"/>
        <w:rPr>
          <w:rFonts w:ascii="Times New Roman" w:hAnsi="Times New Roman" w:cs="Times New Roman"/>
          <w:bCs/>
          <w:iCs/>
          <w:sz w:val="24"/>
          <w:szCs w:val="24"/>
        </w:rPr>
      </w:pPr>
      <w:r w:rsidRPr="00410BBF">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3A689D" w:rsidRPr="00410BBF" w:rsidRDefault="003A689D" w:rsidP="00AC3465">
      <w:pPr>
        <w:numPr>
          <w:ilvl w:val="0"/>
          <w:numId w:val="80"/>
        </w:numPr>
        <w:suppressAutoHyphens/>
        <w:snapToGrid w:val="0"/>
        <w:spacing w:after="0" w:line="240" w:lineRule="auto"/>
        <w:ind w:right="320"/>
        <w:jc w:val="both"/>
        <w:rPr>
          <w:rFonts w:ascii="Times New Roman" w:hAnsi="Times New Roman" w:cs="Times New Roman"/>
          <w:bCs/>
          <w:iCs/>
          <w:sz w:val="24"/>
          <w:szCs w:val="24"/>
        </w:rPr>
      </w:pPr>
      <w:r w:rsidRPr="00410BBF">
        <w:rPr>
          <w:rFonts w:ascii="Times New Roman" w:hAnsi="Times New Roman" w:cs="Times New Roman"/>
          <w:sz w:val="24"/>
          <w:szCs w:val="24"/>
        </w:rPr>
        <w:t xml:space="preserve">Egységes szemléleten alapuló szociális segítségnyújtás megszervezése. </w:t>
      </w:r>
    </w:p>
    <w:p w:rsidR="003A689D" w:rsidRPr="00410BBF" w:rsidRDefault="003A689D" w:rsidP="00AC3465">
      <w:pPr>
        <w:numPr>
          <w:ilvl w:val="0"/>
          <w:numId w:val="80"/>
        </w:numPr>
        <w:suppressAutoHyphens/>
        <w:snapToGrid w:val="0"/>
        <w:spacing w:after="0" w:line="240" w:lineRule="auto"/>
        <w:ind w:right="320"/>
        <w:jc w:val="both"/>
        <w:rPr>
          <w:rFonts w:ascii="Times New Roman" w:hAnsi="Times New Roman" w:cs="Times New Roman"/>
          <w:bCs/>
          <w:iCs/>
          <w:sz w:val="24"/>
          <w:szCs w:val="24"/>
        </w:rPr>
      </w:pPr>
      <w:r w:rsidRPr="00410BBF">
        <w:rPr>
          <w:rFonts w:ascii="Times New Roman" w:hAnsi="Times New Roman" w:cs="Times New Roman"/>
          <w:sz w:val="24"/>
          <w:szCs w:val="24"/>
        </w:rPr>
        <w:t xml:space="preserve">A szociálisan hátrányos helyzetű gyermekek helyzetét javító szolgáltatások nyújtása. </w:t>
      </w:r>
    </w:p>
    <w:p w:rsidR="003A689D" w:rsidRPr="00410BBF" w:rsidRDefault="003A689D" w:rsidP="00AC3465">
      <w:pPr>
        <w:numPr>
          <w:ilvl w:val="0"/>
          <w:numId w:val="80"/>
        </w:numPr>
        <w:suppressAutoHyphens/>
        <w:snapToGrid w:val="0"/>
        <w:spacing w:after="0" w:line="240" w:lineRule="auto"/>
        <w:ind w:right="320"/>
        <w:jc w:val="both"/>
        <w:rPr>
          <w:rFonts w:ascii="Times New Roman" w:hAnsi="Times New Roman" w:cs="Times New Roman"/>
          <w:bCs/>
          <w:iCs/>
          <w:sz w:val="24"/>
          <w:szCs w:val="24"/>
        </w:rPr>
      </w:pPr>
      <w:r w:rsidRPr="00410BBF">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snapToGrid w:val="0"/>
        <w:jc w:val="both"/>
        <w:rPr>
          <w:rFonts w:ascii="Times New Roman" w:hAnsi="Times New Roman" w:cs="Times New Roman"/>
          <w:sz w:val="24"/>
          <w:szCs w:val="24"/>
        </w:rPr>
      </w:pPr>
      <w:r w:rsidRPr="00410BBF">
        <w:rPr>
          <w:rFonts w:ascii="Times New Roman" w:hAnsi="Times New Roman" w:cs="Times New Roman"/>
          <w:sz w:val="24"/>
          <w:szCs w:val="24"/>
        </w:rPr>
        <w:t>A szociális segítők részletes feladatait a munkaköri leírások tartalmazzák.</w:t>
      </w:r>
    </w:p>
    <w:p w:rsidR="003A689D" w:rsidRPr="00410BBF" w:rsidRDefault="003A689D" w:rsidP="003A689D">
      <w:pPr>
        <w:snapToGrid w:val="0"/>
        <w:jc w:val="both"/>
        <w:rPr>
          <w:rFonts w:ascii="Times New Roman" w:hAnsi="Times New Roman" w:cs="Times New Roman"/>
          <w:sz w:val="24"/>
          <w:szCs w:val="24"/>
        </w:rPr>
      </w:pPr>
    </w:p>
    <w:p w:rsidR="003A689D" w:rsidRPr="00410BBF" w:rsidRDefault="003A689D" w:rsidP="003A689D">
      <w:pPr>
        <w:snapToGrid w:val="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Szakmai vezető.</w:t>
      </w:r>
    </w:p>
    <w:p w:rsidR="003A689D" w:rsidRPr="00410BBF" w:rsidRDefault="003A689D" w:rsidP="003A689D">
      <w:pPr>
        <w:tabs>
          <w:tab w:val="left" w:pos="720"/>
        </w:tabs>
        <w:snapToGrid w:val="0"/>
        <w:ind w:right="320"/>
        <w:jc w:val="both"/>
        <w:rPr>
          <w:rFonts w:ascii="Times New Roman" w:hAnsi="Times New Roman" w:cs="Times New Roman"/>
          <w:bCs/>
          <w:iCs/>
          <w:sz w:val="24"/>
          <w:szCs w:val="24"/>
        </w:rPr>
      </w:pP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lastRenderedPageBreak/>
        <w:t xml:space="preserve">IV. Gépkocsivezető (feladatait a közvetlen munkahelyi vezetője az egészségügyi adminisztrátor utasítása, ellenőrzése alapján végzi) </w:t>
      </w: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feladatai:</w:t>
      </w: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p>
    <w:p w:rsidR="003A689D" w:rsidRPr="00410BBF" w:rsidRDefault="003A689D" w:rsidP="003A689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Fonts w:ascii="Times New Roman" w:eastAsia="Times New Roman" w:hAnsi="Times New Roman" w:cs="Times New Roman"/>
            <w:sz w:val="24"/>
            <w:szCs w:val="24"/>
            <w:lang w:eastAsia="ar-SA"/>
          </w:rPr>
          <w:t>1. A</w:t>
        </w:r>
      </w:smartTag>
      <w:r w:rsidRPr="00410BBF">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3A689D" w:rsidRPr="00410BBF" w:rsidRDefault="003A689D" w:rsidP="003A689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410BBF">
          <w:rPr>
            <w:rFonts w:ascii="Times New Roman" w:eastAsia="Times New Roman" w:hAnsi="Times New Roman" w:cs="Times New Roman"/>
            <w:sz w:val="24"/>
            <w:szCs w:val="24"/>
            <w:lang w:eastAsia="ar-SA"/>
          </w:rPr>
          <w:t>2. A</w:t>
        </w:r>
      </w:smartTag>
      <w:r w:rsidRPr="00410BBF">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3A689D" w:rsidRPr="00410BBF" w:rsidRDefault="003A689D" w:rsidP="003A689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szállított személy segítése a gépjárműhöz és a gépjárműtől az úti célig való eljutásban (egyéni szükségletnek és a környezeti feltételeknek megfelelően).</w:t>
      </w:r>
    </w:p>
    <w:p w:rsidR="003A689D" w:rsidRPr="00410BBF" w:rsidRDefault="003A689D" w:rsidP="003A689D">
      <w:pPr>
        <w:tabs>
          <w:tab w:val="left" w:pos="0"/>
        </w:tabs>
        <w:jc w:val="both"/>
        <w:rPr>
          <w:rFonts w:ascii="Times New Roman" w:eastAsia="Times New Roman" w:hAnsi="Times New Roman" w:cs="Times New Roman"/>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b/>
          <w:bCs/>
          <w:i/>
          <w:iCs/>
          <w:color w:val="auto"/>
          <w:sz w:val="24"/>
          <w:szCs w:val="24"/>
        </w:rPr>
      </w:pPr>
      <w:r w:rsidRPr="00410BBF">
        <w:rPr>
          <w:rFonts w:eastAsia="Times New Roman"/>
          <w:color w:val="auto"/>
          <w:sz w:val="24"/>
          <w:szCs w:val="24"/>
          <w:lang w:eastAsia="ar-SA"/>
        </w:rPr>
        <w:t>.</w:t>
      </w:r>
      <w:r w:rsidRPr="00410BBF">
        <w:rPr>
          <w:b/>
          <w:bCs/>
          <w:i/>
          <w:iCs/>
          <w:color w:val="auto"/>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pStyle w:val="Nincstrkz"/>
        <w:snapToGrid w:val="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ind w:right="3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Megszakítás nélküli munkarend, egyenlőtlen munkaidő beosztás, 2 havi munkaidő-keretben</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rPr>
      </w:pP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b/>
          <w:bCs/>
          <w:sz w:val="24"/>
          <w:szCs w:val="24"/>
        </w:rPr>
        <w:t xml:space="preserve"> egészségügyi adminisztrátor</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410BBF">
        <w:rPr>
          <w:b/>
          <w:bCs/>
          <w:i/>
          <w:iCs/>
          <w:color w:val="auto"/>
          <w:sz w:val="24"/>
          <w:szCs w:val="24"/>
        </w:rPr>
        <w:t xml:space="preserve">Helyettesítését </w:t>
      </w:r>
      <w:r w:rsidRPr="00410BBF">
        <w:rPr>
          <w:rStyle w:val="Szvegtrzs30"/>
          <w:rFonts w:eastAsia="Lucida Sans Unicode"/>
          <w:color w:val="auto"/>
          <w:sz w:val="24"/>
          <w:szCs w:val="24"/>
          <w:lang w:eastAsia="ar-SA"/>
        </w:rPr>
        <w:t xml:space="preserve">az </w:t>
      </w:r>
      <w:r w:rsidRPr="00410BBF">
        <w:rPr>
          <w:bCs/>
          <w:color w:val="auto"/>
          <w:sz w:val="24"/>
          <w:szCs w:val="24"/>
        </w:rPr>
        <w:t>egészségügyi adminisztrátor</w:t>
      </w:r>
      <w:r w:rsidRPr="00410BBF">
        <w:rPr>
          <w:rStyle w:val="Szvegtrzs30"/>
          <w:rFonts w:eastAsia="Lucida Sans Unicode"/>
          <w:color w:val="auto"/>
          <w:sz w:val="24"/>
          <w:szCs w:val="24"/>
          <w:lang w:eastAsia="ar-SA"/>
        </w:rPr>
        <w:t xml:space="preserve"> által kijelölt – gépkocsivezető munkatárs végzi</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3A689D" w:rsidRPr="00410BBF" w:rsidRDefault="003A689D" w:rsidP="003A689D">
      <w:pPr>
        <w:tabs>
          <w:tab w:val="left" w:pos="720"/>
        </w:tabs>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3.4.8.  Család-és Gyermekjóléti Szolgálat:</w:t>
      </w:r>
    </w:p>
    <w:p w:rsidR="003A689D" w:rsidRPr="00410BBF" w:rsidRDefault="003A689D" w:rsidP="003A689D">
      <w:pPr>
        <w:tabs>
          <w:tab w:val="left" w:pos="360"/>
        </w:tabs>
        <w:ind w:right="320"/>
        <w:jc w:val="both"/>
        <w:rPr>
          <w:rFonts w:ascii="Times New Roman" w:hAnsi="Times New Roman" w:cs="Times New Roman"/>
          <w:b/>
          <w:bCs/>
          <w:sz w:val="24"/>
          <w:szCs w:val="24"/>
        </w:rPr>
      </w:pPr>
    </w:p>
    <w:p w:rsidR="003A689D" w:rsidRPr="00410BBF" w:rsidRDefault="003A689D" w:rsidP="003A689D">
      <w:pPr>
        <w:tabs>
          <w:tab w:val="left" w:pos="360"/>
        </w:tabs>
        <w:ind w:right="320"/>
        <w:jc w:val="both"/>
        <w:rPr>
          <w:rFonts w:ascii="Times New Roman" w:hAnsi="Times New Roman" w:cs="Times New Roman"/>
          <w:sz w:val="24"/>
          <w:szCs w:val="24"/>
        </w:rPr>
      </w:pPr>
      <w:r w:rsidRPr="00410BBF">
        <w:rPr>
          <w:rFonts w:ascii="Times New Roman" w:hAnsi="Times New Roman" w:cs="Times New Roman"/>
          <w:sz w:val="24"/>
          <w:szCs w:val="24"/>
        </w:rPr>
        <w:t>A szervezetileg és szakmailag önálló intézményegységhez tartozó munkakörök:</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t>I.  Szakmai vezető</w:t>
      </w:r>
    </w:p>
    <w:p w:rsidR="003A689D" w:rsidRPr="00410BBF" w:rsidRDefault="003A689D" w:rsidP="003A689D">
      <w:pPr>
        <w:tabs>
          <w:tab w:val="left" w:pos="1080"/>
        </w:tabs>
        <w:ind w:left="720" w:right="320"/>
        <w:jc w:val="both"/>
        <w:rPr>
          <w:rFonts w:ascii="Times New Roman" w:hAnsi="Times New Roman" w:cs="Times New Roman"/>
          <w:sz w:val="24"/>
          <w:szCs w:val="24"/>
        </w:rPr>
      </w:pPr>
      <w:r w:rsidRPr="00410BBF">
        <w:rPr>
          <w:rFonts w:ascii="Times New Roman" w:hAnsi="Times New Roman" w:cs="Times New Roman"/>
          <w:sz w:val="24"/>
          <w:szCs w:val="24"/>
        </w:rPr>
        <w:lastRenderedPageBreak/>
        <w:t>II. Családsegítő</w:t>
      </w: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720"/>
        </w:tabs>
        <w:ind w:left="360" w:right="320"/>
        <w:jc w:val="both"/>
        <w:rPr>
          <w:rFonts w:ascii="Times New Roman" w:hAnsi="Times New Roman" w:cs="Times New Roman"/>
          <w:sz w:val="24"/>
          <w:szCs w:val="24"/>
        </w:rPr>
      </w:pPr>
    </w:p>
    <w:p w:rsidR="003A689D" w:rsidRPr="00410BBF" w:rsidRDefault="003A689D" w:rsidP="003A689D">
      <w:pPr>
        <w:tabs>
          <w:tab w:val="left" w:pos="36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A munkakör célja:</w:t>
      </w:r>
    </w:p>
    <w:p w:rsidR="003A689D" w:rsidRPr="00410BBF" w:rsidRDefault="003A689D" w:rsidP="003A689D">
      <w:pPr>
        <w:snapToGrid w:val="0"/>
        <w:jc w:val="both"/>
        <w:rPr>
          <w:rFonts w:ascii="Times New Roman" w:hAnsi="Times New Roman" w:cs="Times New Roman"/>
          <w:sz w:val="24"/>
          <w:szCs w:val="24"/>
        </w:rPr>
      </w:pPr>
      <w:r w:rsidRPr="00410BBF">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3A689D" w:rsidRPr="00410BBF" w:rsidRDefault="003A689D" w:rsidP="003A689D">
      <w:pPr>
        <w:tabs>
          <w:tab w:val="left" w:pos="36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3A689D" w:rsidRPr="00410BBF" w:rsidRDefault="003A689D" w:rsidP="003A689D">
      <w:pPr>
        <w:tabs>
          <w:tab w:val="left" w:pos="360"/>
        </w:tabs>
        <w:snapToGrid w:val="0"/>
        <w:ind w:right="320"/>
        <w:jc w:val="both"/>
        <w:rPr>
          <w:rFonts w:ascii="Times New Roman" w:hAnsi="Times New Roman" w:cs="Times New Roman"/>
          <w:sz w:val="24"/>
          <w:szCs w:val="24"/>
        </w:rPr>
      </w:pPr>
    </w:p>
    <w:p w:rsidR="003A689D" w:rsidRPr="00410BBF" w:rsidRDefault="003A689D" w:rsidP="003A689D">
      <w:pPr>
        <w:tabs>
          <w:tab w:val="left" w:pos="360"/>
        </w:tabs>
        <w:snapToGrid w:val="0"/>
        <w:jc w:val="both"/>
        <w:rPr>
          <w:rFonts w:ascii="Times New Roman" w:eastAsia="Calibri" w:hAnsi="Times New Roman" w:cs="Times New Roman"/>
          <w:b/>
          <w:bCs/>
          <w:sz w:val="24"/>
          <w:szCs w:val="24"/>
          <w:lang w:eastAsia="ar-SA"/>
        </w:rPr>
      </w:pPr>
      <w:r w:rsidRPr="00410BBF">
        <w:rPr>
          <w:rFonts w:ascii="Times New Roman" w:eastAsia="Calibri" w:hAnsi="Times New Roman" w:cs="Times New Roman"/>
          <w:b/>
          <w:bCs/>
          <w:sz w:val="24"/>
          <w:szCs w:val="24"/>
          <w:lang w:eastAsia="ar-SA"/>
        </w:rPr>
        <w:t>I. A szakmai egység vezetőjének feladatai, hatásköre és felelőssége:</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Szervezi, felügyeli és ellenőrzi a rábízott szakmai egység működését.</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Felügyeli a szakmai előírások betartását.</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Felelős a feladat ellátáshoz kapcsolódó jogszabályokban kötelezően előírt dokumentáció meglétéért, vezetéséért, ellenőrzéséért.</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Gondoskodik a szakmai program megvalósításáról, aktualizálásáról, figyelmet fordít a rendszeres esetmegbeszélésekre.</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Éves beszámolót készít és értékeli a szakmai egység feladatainak ellátását. </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Elkészíti a statisztikai kötelezettségekkel járó kimutatásokat. </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Figyelemmel kíséri a pályázati lehetőségeket, segíti a pályázatok elkészítését.</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 szakmai egységben dolgozóknak a munkavégzéshez szükséges munkafeltételek javítására javaslatot tesz.</w:t>
      </w:r>
    </w:p>
    <w:p w:rsidR="003A689D" w:rsidRPr="00410BBF" w:rsidRDefault="003A689D" w:rsidP="00AC3465">
      <w:pPr>
        <w:widowControl w:val="0"/>
        <w:numPr>
          <w:ilvl w:val="0"/>
          <w:numId w:val="50"/>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3A689D" w:rsidRPr="00410BBF" w:rsidRDefault="003A689D" w:rsidP="00AC3465">
      <w:pPr>
        <w:widowControl w:val="0"/>
        <w:numPr>
          <w:ilvl w:val="0"/>
          <w:numId w:val="50"/>
        </w:numPr>
        <w:tabs>
          <w:tab w:val="left" w:pos="720"/>
        </w:tabs>
        <w:suppressAutoHyphens/>
        <w:snapToGrid w:val="0"/>
        <w:spacing w:after="0" w:line="240" w:lineRule="auto"/>
        <w:ind w:right="320"/>
        <w:jc w:val="both"/>
        <w:rPr>
          <w:rFonts w:ascii="Times New Roman" w:hAnsi="Times New Roman" w:cs="Times New Roman"/>
          <w:sz w:val="24"/>
          <w:szCs w:val="24"/>
        </w:rPr>
      </w:pPr>
      <w:r w:rsidRPr="00410BBF">
        <w:rPr>
          <w:rFonts w:ascii="Times New Roman" w:hAnsi="Times New Roman" w:cs="Times New Roman"/>
          <w:sz w:val="24"/>
          <w:szCs w:val="24"/>
        </w:rPr>
        <w:t>Munkájáról az intézményvezetőnek köteles beszámolni.</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13. Adatszolgáltatóként feladata</w:t>
      </w:r>
      <w:r w:rsidRPr="00410BBF">
        <w:rPr>
          <w:rFonts w:ascii="Times New Roman" w:eastAsia="Calibri" w:hAnsi="Times New Roman" w:cs="Times New Roman"/>
          <w:b/>
          <w:bCs/>
          <w:sz w:val="24"/>
          <w:szCs w:val="24"/>
        </w:rPr>
        <w:t>:</w:t>
      </w:r>
      <w:r w:rsidRPr="00410BBF">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3A689D" w:rsidRPr="00410BBF" w:rsidRDefault="003A689D" w:rsidP="003A689D">
      <w:pPr>
        <w:tabs>
          <w:tab w:val="left" w:pos="1080"/>
        </w:tabs>
        <w:snapToGrid w:val="0"/>
        <w:ind w:left="360"/>
        <w:jc w:val="both"/>
        <w:rPr>
          <w:rFonts w:ascii="Times New Roman" w:eastAsia="Calibri" w:hAnsi="Times New Roman" w:cs="Times New Roman"/>
          <w:sz w:val="24"/>
          <w:szCs w:val="24"/>
        </w:rPr>
      </w:pPr>
      <w:r w:rsidRPr="00410BBF">
        <w:rPr>
          <w:rFonts w:ascii="Times New Roman" w:eastAsia="Calibri" w:hAnsi="Times New Roman" w:cs="Times New Roman"/>
          <w:sz w:val="24"/>
          <w:szCs w:val="24"/>
        </w:rPr>
        <w:t>14. Igénybevevői nyilvántartás vezetése:a Szt. 20. § alapján és a Gyvt. 139§ (1) bekezdése alapján meghatározott nyilvántartás naprakész vezetése.</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sz w:val="24"/>
          <w:szCs w:val="24"/>
        </w:rPr>
        <w:lastRenderedPageBreak/>
        <w:t xml:space="preserve">A szakmai egység vezetője a közalkalmazotti munkakörének (családsegítő) ellátása mellett végzi a vezetői feladatokat. </w:t>
      </w:r>
    </w:p>
    <w:p w:rsidR="003A689D" w:rsidRPr="00410BBF" w:rsidRDefault="003A689D" w:rsidP="003A689D">
      <w:pPr>
        <w:tabs>
          <w:tab w:val="left" w:pos="720"/>
        </w:tabs>
        <w:snapToGrid w:val="0"/>
        <w:ind w:right="320"/>
        <w:jc w:val="both"/>
        <w:rPr>
          <w:rFonts w:ascii="Times New Roman" w:hAnsi="Times New Roman" w:cs="Times New Roman"/>
          <w:sz w:val="24"/>
          <w:szCs w:val="24"/>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snapToGrid w:val="0"/>
        <w:ind w:right="320"/>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 xml:space="preserve">Helyettesítését </w:t>
      </w:r>
      <w:r w:rsidRPr="00410BBF">
        <w:rPr>
          <w:rStyle w:val="Szvegtrzs30"/>
          <w:rFonts w:eastAsia="Lucida Sans Unicode"/>
          <w:sz w:val="24"/>
          <w:szCs w:val="24"/>
          <w:lang w:eastAsia="ar-SA"/>
        </w:rPr>
        <w:t>az irányítása alá tartozó - munkáltató által jóváhagyott – családsegítő munkatárs  végzi.</w:t>
      </w:r>
    </w:p>
    <w:p w:rsidR="003A689D" w:rsidRPr="00410BBF" w:rsidRDefault="003A689D" w:rsidP="003A689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Munkaidő:</w:t>
      </w:r>
      <w:r w:rsidRPr="00410BBF">
        <w:rPr>
          <w:rFonts w:eastAsia="Times New Roman"/>
          <w:color w:val="auto"/>
          <w:sz w:val="24"/>
          <w:szCs w:val="24"/>
          <w:lang w:eastAsia="ar-SA"/>
        </w:rPr>
        <w:t xml:space="preserve"> Általános munkarenden belül kötetlen munkaidő.</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p>
    <w:p w:rsidR="003A689D" w:rsidRPr="00410BBF" w:rsidRDefault="003A689D" w:rsidP="003A689D">
      <w:pPr>
        <w:tabs>
          <w:tab w:val="left" w:pos="720"/>
        </w:tabs>
        <w:snapToGrid w:val="0"/>
        <w:ind w:right="320"/>
        <w:jc w:val="both"/>
        <w:rPr>
          <w:rFonts w:ascii="Times New Roman" w:hAnsi="Times New Roman" w:cs="Times New Roman"/>
          <w:b/>
          <w:bCs/>
          <w:sz w:val="24"/>
          <w:szCs w:val="24"/>
        </w:rPr>
      </w:pPr>
      <w:r w:rsidRPr="00410BBF">
        <w:rPr>
          <w:rFonts w:ascii="Times New Roman" w:hAnsi="Times New Roman" w:cs="Times New Roman"/>
          <w:b/>
          <w:bCs/>
          <w:sz w:val="24"/>
          <w:szCs w:val="24"/>
        </w:rPr>
        <w:t>II. Családsegítő munkatárs feladatai:</w:t>
      </w:r>
    </w:p>
    <w:p w:rsidR="003A689D" w:rsidRPr="00410BBF" w:rsidRDefault="003A689D" w:rsidP="003A689D">
      <w:pPr>
        <w:tabs>
          <w:tab w:val="left" w:pos="720"/>
        </w:tabs>
        <w:snapToGrid w:val="0"/>
        <w:ind w:right="320"/>
        <w:jc w:val="both"/>
        <w:rPr>
          <w:rFonts w:ascii="Times New Roman" w:hAnsi="Times New Roman" w:cs="Times New Roman"/>
          <w:b/>
          <w:bCs/>
          <w:sz w:val="24"/>
          <w:szCs w:val="24"/>
        </w:rPr>
      </w:pPr>
    </w:p>
    <w:p w:rsidR="003A689D" w:rsidRPr="00410BBF" w:rsidRDefault="003A689D" w:rsidP="003A689D">
      <w:pPr>
        <w:snapToGrid w:val="0"/>
        <w:ind w:left="360"/>
        <w:jc w:val="both"/>
        <w:rPr>
          <w:rFonts w:ascii="Times New Roman" w:hAnsi="Times New Roman" w:cs="Times New Roman"/>
          <w:sz w:val="24"/>
          <w:szCs w:val="24"/>
        </w:rPr>
      </w:pPr>
      <w:r w:rsidRPr="00410BBF">
        <w:rPr>
          <w:rFonts w:ascii="Times New Roman" w:hAnsi="Times New Roman" w:cs="Times New Roman"/>
          <w:sz w:val="24"/>
          <w:szCs w:val="24"/>
        </w:rPr>
        <w:t xml:space="preserve">1. Szociális segítőmunka keretében komplex családgondozás, így a családban jelentkező </w:t>
      </w:r>
      <w:r w:rsidRPr="00410BBF">
        <w:rPr>
          <w:rFonts w:ascii="Times New Roman" w:hAnsi="Times New Roman" w:cs="Times New Roman"/>
          <w:sz w:val="24"/>
          <w:szCs w:val="24"/>
        </w:rPr>
        <w:tab/>
        <w:t>működési zavarok, illetve konfliktusok megoldásának elősegítése, ellensúlyozása.</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igénybe vevők részére a megfelelő ellátásokhoz, szolgáltatásokhoz való hozzájuttatásban segítségnyújtás.</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igénybe vevők részére a hivatalos ügyek intézésében segítségnyújtás.</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Szabadidős és közösségi programok szervezése.</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igénybe vevők megfelelő tájékoztatása érdekében szociális és egyéb információs adatok gyűjtése.</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 xml:space="preserve">Szociális, életvezetési és mentálhigiénés tanácsadás nyújtása. </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Veszélyezettséget és krízishelyzetet jelzőrendszer szervezésében, működtetésében részvétel.</w:t>
      </w:r>
    </w:p>
    <w:p w:rsidR="003A689D" w:rsidRPr="00410BBF" w:rsidRDefault="003A689D" w:rsidP="00AC3465">
      <w:pPr>
        <w:widowControl w:val="0"/>
        <w:numPr>
          <w:ilvl w:val="0"/>
          <w:numId w:val="63"/>
        </w:numPr>
        <w:tabs>
          <w:tab w:val="left" w:pos="720"/>
        </w:tabs>
        <w:suppressAutoHyphens/>
        <w:snapToGrid w:val="0"/>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Kábítószerügyi Egyeztető Fórum munkájában való részvétel.</w:t>
      </w:r>
    </w:p>
    <w:p w:rsidR="003A689D" w:rsidRPr="00410BBF" w:rsidRDefault="003A689D" w:rsidP="003A689D">
      <w:pPr>
        <w:snapToGrid w:val="0"/>
        <w:ind w:left="720"/>
        <w:jc w:val="both"/>
        <w:rPr>
          <w:rFonts w:ascii="Times New Roman" w:hAnsi="Times New Roman" w:cs="Times New Roman"/>
          <w:sz w:val="24"/>
          <w:szCs w:val="24"/>
        </w:rPr>
      </w:pPr>
    </w:p>
    <w:p w:rsidR="003A689D" w:rsidRPr="00410BBF" w:rsidRDefault="003A689D" w:rsidP="003A689D">
      <w:pPr>
        <w:snapToGrid w:val="0"/>
        <w:jc w:val="both"/>
        <w:rPr>
          <w:rFonts w:ascii="Times New Roman" w:hAnsi="Times New Roman" w:cs="Times New Roman"/>
          <w:sz w:val="24"/>
          <w:szCs w:val="24"/>
        </w:rPr>
      </w:pPr>
      <w:r w:rsidRPr="00410BBF">
        <w:rPr>
          <w:rFonts w:ascii="Times New Roman" w:hAnsi="Times New Roman" w:cs="Times New Roman"/>
          <w:sz w:val="24"/>
          <w:szCs w:val="24"/>
        </w:rPr>
        <w:t>A családsegítő munkatársak részletes feladatait a munkaköri leírások tartalmazzák.</w:t>
      </w:r>
    </w:p>
    <w:p w:rsidR="003A689D" w:rsidRPr="00410BBF" w:rsidRDefault="003A689D" w:rsidP="003A689D">
      <w:pPr>
        <w:snapToGrid w:val="0"/>
        <w:jc w:val="both"/>
        <w:rPr>
          <w:rFonts w:ascii="Times New Roman" w:hAnsi="Times New Roman" w:cs="Times New Roman"/>
          <w:sz w:val="24"/>
          <w:szCs w:val="24"/>
        </w:rPr>
      </w:pPr>
    </w:p>
    <w:p w:rsidR="003A689D" w:rsidRPr="00410BBF" w:rsidRDefault="003A689D" w:rsidP="003A689D">
      <w:pPr>
        <w:snapToGrid w:val="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Hatáskörök:</w:t>
      </w:r>
    </w:p>
    <w:p w:rsidR="003A689D" w:rsidRPr="00410BBF" w:rsidRDefault="003A689D" w:rsidP="003A689D">
      <w:pPr>
        <w:pStyle w:val="Nincstrkz"/>
        <w:snapToGrid w:val="0"/>
        <w:jc w:val="both"/>
        <w:rPr>
          <w:rFonts w:ascii="Times New Roman" w:hAnsi="Times New Roman" w:cs="Times New Roman"/>
          <w:sz w:val="24"/>
          <w:szCs w:val="24"/>
        </w:rPr>
      </w:pPr>
      <w:r w:rsidRPr="00410BBF">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tabs>
          <w:tab w:val="left" w:pos="720"/>
        </w:tabs>
        <w:snapToGrid w:val="0"/>
        <w:spacing w:after="0" w:line="240" w:lineRule="auto"/>
        <w:ind w:right="318"/>
        <w:jc w:val="both"/>
        <w:rPr>
          <w:rFonts w:ascii="Times New Roman" w:hAnsi="Times New Roman" w:cs="Times New Roman"/>
          <w:sz w:val="24"/>
          <w:szCs w:val="24"/>
        </w:rPr>
      </w:pPr>
      <w:r w:rsidRPr="00410BBF">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3A689D" w:rsidRPr="00410BBF" w:rsidRDefault="003A689D" w:rsidP="003A689D">
      <w:pPr>
        <w:tabs>
          <w:tab w:val="left" w:pos="720"/>
        </w:tabs>
        <w:snapToGrid w:val="0"/>
        <w:spacing w:after="0" w:line="240" w:lineRule="auto"/>
        <w:ind w:right="318"/>
        <w:jc w:val="both"/>
        <w:rPr>
          <w:rFonts w:ascii="Times New Roman" w:hAnsi="Times New Roman" w:cs="Times New Roman"/>
          <w:sz w:val="24"/>
          <w:szCs w:val="24"/>
        </w:rPr>
      </w:pPr>
    </w:p>
    <w:p w:rsidR="003A689D" w:rsidRPr="00410BBF" w:rsidRDefault="003A689D" w:rsidP="003A689D">
      <w:pPr>
        <w:tabs>
          <w:tab w:val="left" w:pos="720"/>
        </w:tabs>
        <w:snapToGrid w:val="0"/>
        <w:spacing w:after="0" w:line="240" w:lineRule="auto"/>
        <w:ind w:right="318"/>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Felelősség:</w:t>
      </w:r>
    </w:p>
    <w:p w:rsidR="003A689D" w:rsidRPr="00410BBF" w:rsidRDefault="003A689D" w:rsidP="003A689D">
      <w:pPr>
        <w:tabs>
          <w:tab w:val="left" w:pos="720"/>
        </w:tabs>
        <w:autoSpaceDE w:val="0"/>
        <w:snapToGrid w:val="0"/>
        <w:spacing w:after="0" w:line="240" w:lineRule="auto"/>
        <w:ind w:right="318"/>
        <w:jc w:val="both"/>
        <w:rPr>
          <w:rFonts w:ascii="Times New Roman" w:hAnsi="Times New Roman" w:cs="Times New Roman"/>
          <w:sz w:val="24"/>
          <w:szCs w:val="24"/>
        </w:rPr>
      </w:pPr>
      <w:r w:rsidRPr="00410BBF">
        <w:rPr>
          <w:rFonts w:ascii="Times New Roman" w:hAnsi="Times New Roman" w:cs="Times New Roman"/>
          <w:sz w:val="24"/>
          <w:szCs w:val="24"/>
        </w:rPr>
        <w:t xml:space="preserve">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w:t>
      </w:r>
      <w:r w:rsidRPr="00410BBF">
        <w:rPr>
          <w:rFonts w:ascii="Times New Roman" w:hAnsi="Times New Roman" w:cs="Times New Roman"/>
          <w:sz w:val="24"/>
          <w:szCs w:val="24"/>
        </w:rPr>
        <w:lastRenderedPageBreak/>
        <w:t>munka Etikai Kódexének alapelveit betartani. Feladatát az érvényes jogszabályok és a munkáltató utasításainak, továbbá az intézmény munkavédelmi- és tűzvédelmi szabályzatában foglaltaknak megfelelően köteles elvégezni.</w:t>
      </w:r>
    </w:p>
    <w:p w:rsidR="003A689D" w:rsidRPr="00410BBF" w:rsidRDefault="003A689D" w:rsidP="003A689D">
      <w:pPr>
        <w:tabs>
          <w:tab w:val="left" w:pos="370"/>
        </w:tabs>
        <w:jc w:val="both"/>
        <w:rPr>
          <w:rFonts w:ascii="Times New Roman" w:hAnsi="Times New Roman" w:cs="Times New Roman"/>
          <w:sz w:val="24"/>
          <w:szCs w:val="24"/>
        </w:rPr>
      </w:pPr>
    </w:p>
    <w:p w:rsidR="003A689D" w:rsidRPr="00410BBF" w:rsidRDefault="003A689D" w:rsidP="003A689D">
      <w:pPr>
        <w:tabs>
          <w:tab w:val="left" w:pos="370"/>
        </w:tabs>
        <w:jc w:val="both"/>
        <w:rPr>
          <w:rStyle w:val="Szvegtrzs30"/>
          <w:rFonts w:eastAsia="Lucida Sans Unicode"/>
          <w:sz w:val="24"/>
          <w:szCs w:val="24"/>
          <w:lang w:eastAsia="ar-SA"/>
        </w:rPr>
      </w:pPr>
      <w:r w:rsidRPr="00410BBF">
        <w:rPr>
          <w:rStyle w:val="Szvegtrzs30"/>
          <w:rFonts w:eastAsia="Lucida Sans Unicode"/>
          <w:sz w:val="24"/>
          <w:szCs w:val="24"/>
          <w:lang w:eastAsia="ar-SA"/>
        </w:rPr>
        <w:t>3.4.9. Karbantartás</w:t>
      </w:r>
    </w:p>
    <w:p w:rsidR="003A689D" w:rsidRPr="00410BBF" w:rsidRDefault="003A689D" w:rsidP="003A689D">
      <w:pPr>
        <w:tabs>
          <w:tab w:val="left" w:pos="370"/>
        </w:tabs>
        <w:jc w:val="both"/>
        <w:rPr>
          <w:rStyle w:val="Szvegtrzs30"/>
          <w:rFonts w:eastAsia="Lucida Sans Unicode"/>
          <w:kern w:val="1"/>
          <w:sz w:val="24"/>
          <w:szCs w:val="24"/>
          <w:lang w:eastAsia="ar-SA"/>
        </w:rPr>
      </w:pPr>
      <w:r w:rsidRPr="00410BBF">
        <w:rPr>
          <w:rStyle w:val="Szvegtrzs30"/>
          <w:rFonts w:eastAsia="Lucida Sans Unicode"/>
          <w:kern w:val="1"/>
          <w:sz w:val="24"/>
          <w:szCs w:val="24"/>
          <w:lang w:eastAsia="ar-SA"/>
        </w:rPr>
        <w:t>I. Karbantartási csoportvezető</w:t>
      </w:r>
    </w:p>
    <w:p w:rsidR="003A689D" w:rsidRPr="00410BBF" w:rsidRDefault="003A689D" w:rsidP="003A689D">
      <w:pPr>
        <w:keepNext/>
        <w:keepLines/>
        <w:tabs>
          <w:tab w:val="left" w:pos="643"/>
        </w:tabs>
        <w:jc w:val="both"/>
        <w:rPr>
          <w:rFonts w:ascii="Times New Roman" w:eastAsia="Times New Roman" w:hAnsi="Times New Roman" w:cs="Times New Roman"/>
          <w:b/>
          <w:bCs/>
          <w:sz w:val="24"/>
          <w:szCs w:val="24"/>
          <w:lang w:eastAsia="ar-SA"/>
        </w:rPr>
      </w:pPr>
    </w:p>
    <w:p w:rsidR="003A689D" w:rsidRPr="00410BBF" w:rsidRDefault="003A689D" w:rsidP="003A689D">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410BBF">
        <w:rPr>
          <w:rFonts w:eastAsia="Times New Roman"/>
          <w:b/>
          <w:bCs/>
          <w:color w:val="auto"/>
          <w:sz w:val="24"/>
          <w:szCs w:val="24"/>
          <w:lang w:eastAsia="ar-SA"/>
        </w:rPr>
        <w:t>Munkakör célja:</w:t>
      </w:r>
    </w:p>
    <w:p w:rsidR="003A689D" w:rsidRPr="00410BBF" w:rsidRDefault="003A689D" w:rsidP="003A689D">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A szakterületének megfelelően végzi a karbantartást ütemezés szerint, illetve a sürgős javítási feladatokat.</w:t>
      </w:r>
    </w:p>
    <w:p w:rsidR="003A689D" w:rsidRPr="00410BBF" w:rsidRDefault="003A689D" w:rsidP="003A689D">
      <w:pPr>
        <w:jc w:val="both"/>
        <w:rPr>
          <w:rFonts w:ascii="Times New Roman" w:hAnsi="Times New Roman" w:cs="Times New Roman"/>
          <w:sz w:val="24"/>
          <w:szCs w:val="24"/>
        </w:rPr>
      </w:pPr>
    </w:p>
    <w:p w:rsidR="003A689D" w:rsidRPr="00410BBF" w:rsidRDefault="003A689D" w:rsidP="003A689D">
      <w:pPr>
        <w:pStyle w:val="Listaszerbekezds"/>
        <w:ind w:left="0"/>
        <w:jc w:val="both"/>
        <w:rPr>
          <w:rFonts w:ascii="Times New Roman" w:hAnsi="Times New Roman"/>
          <w:sz w:val="24"/>
          <w:szCs w:val="24"/>
          <w:lang w:eastAsia="ar-SA"/>
        </w:rPr>
      </w:pPr>
      <w:r w:rsidRPr="00410BBF">
        <w:rPr>
          <w:rFonts w:ascii="Times New Roman" w:hAnsi="Times New Roman"/>
          <w:sz w:val="24"/>
          <w:szCs w:val="24"/>
          <w:lang w:eastAsia="ar-SA"/>
        </w:rPr>
        <w:t>Közvetlenül irányítja, szervezi és ellenőrzi a következő szervezeti egységeket:</w:t>
      </w:r>
    </w:p>
    <w:p w:rsidR="003A689D" w:rsidRPr="00410BBF" w:rsidRDefault="003A689D" w:rsidP="003A689D">
      <w:pPr>
        <w:pStyle w:val="Listaszerbekezds"/>
        <w:tabs>
          <w:tab w:val="left" w:pos="1440"/>
        </w:tabs>
        <w:jc w:val="both"/>
        <w:rPr>
          <w:rFonts w:ascii="Times New Roman" w:hAnsi="Times New Roman"/>
          <w:sz w:val="24"/>
          <w:szCs w:val="24"/>
          <w:lang w:eastAsia="ar-SA"/>
        </w:rPr>
      </w:pPr>
      <w:r w:rsidRPr="00410BBF">
        <w:rPr>
          <w:rFonts w:ascii="Times New Roman" w:hAnsi="Times New Roman"/>
          <w:sz w:val="24"/>
          <w:szCs w:val="24"/>
          <w:lang w:eastAsia="ar-SA"/>
        </w:rPr>
        <w:t>I. Karbantartók</w:t>
      </w:r>
    </w:p>
    <w:p w:rsidR="003A689D" w:rsidRPr="00410BBF" w:rsidRDefault="003A689D" w:rsidP="003A689D">
      <w:pPr>
        <w:pStyle w:val="Listaszerbekezds"/>
        <w:tabs>
          <w:tab w:val="left" w:pos="1440"/>
        </w:tabs>
        <w:jc w:val="both"/>
        <w:rPr>
          <w:rFonts w:ascii="Times New Roman" w:hAnsi="Times New Roman"/>
          <w:sz w:val="24"/>
          <w:szCs w:val="24"/>
          <w:lang w:eastAsia="ar-SA"/>
        </w:rPr>
      </w:pPr>
      <w:r w:rsidRPr="00410BBF">
        <w:rPr>
          <w:rFonts w:ascii="Times New Roman" w:hAnsi="Times New Roman"/>
          <w:sz w:val="24"/>
          <w:szCs w:val="24"/>
          <w:lang w:eastAsia="ar-SA"/>
        </w:rPr>
        <w:t>II. Portás</w:t>
      </w:r>
    </w:p>
    <w:p w:rsidR="003A689D" w:rsidRPr="00410BBF" w:rsidRDefault="003A689D" w:rsidP="003A689D">
      <w:pPr>
        <w:pStyle w:val="Listaszerbekezds"/>
        <w:tabs>
          <w:tab w:val="left" w:pos="720"/>
        </w:tabs>
        <w:ind w:left="0"/>
        <w:jc w:val="both"/>
        <w:rPr>
          <w:rFonts w:ascii="Times New Roman" w:hAnsi="Times New Roman"/>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 hatásköre és felelőssége: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3A689D" w:rsidRPr="00410BBF" w:rsidRDefault="003A689D" w:rsidP="003A689D">
      <w:pPr>
        <w:jc w:val="both"/>
        <w:rPr>
          <w:rStyle w:val="Szvegtrzs30"/>
          <w:rFonts w:eastAsia="Lucida Sans Unicode"/>
          <w:b w:val="0"/>
          <w:bCs w:val="0"/>
          <w:sz w:val="24"/>
          <w:szCs w:val="24"/>
          <w:lang w:eastAsia="ar-SA"/>
        </w:rPr>
      </w:pPr>
      <w:r w:rsidRPr="00410BBF">
        <w:rPr>
          <w:rFonts w:ascii="Times New Roman" w:eastAsia="Times New Roman" w:hAnsi="Times New Roman" w:cs="Times New Roman"/>
          <w:sz w:val="24"/>
          <w:szCs w:val="24"/>
          <w:lang w:eastAsia="ar-SA"/>
        </w:rPr>
        <w:t xml:space="preserve">2. felelős </w:t>
      </w:r>
      <w:r w:rsidRPr="00410BBF">
        <w:rPr>
          <w:rStyle w:val="Szvegtrzs30"/>
          <w:rFonts w:eastAsia="Lucida Sans Unicode"/>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vezeti a munkanaplót,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az intézmény kisebb felújítási munkáiban részt vesz,</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410BBF">
          <w:rPr>
            <w:rFonts w:ascii="Times New Roman" w:eastAsia="Times New Roman" w:hAnsi="Times New Roman" w:cs="Times New Roman"/>
            <w:sz w:val="24"/>
            <w:szCs w:val="24"/>
            <w:lang w:eastAsia="ar-SA"/>
          </w:rPr>
          <w:t>6. a</w:t>
        </w:r>
      </w:smartTag>
      <w:r w:rsidRPr="00410BBF">
        <w:rPr>
          <w:rFonts w:ascii="Times New Roman" w:eastAsia="Times New Roman" w:hAnsi="Times New Roman" w:cs="Times New Roman"/>
          <w:sz w:val="24"/>
          <w:szCs w:val="24"/>
          <w:lang w:eastAsia="ar-SA"/>
        </w:rPr>
        <w:t xml:space="preserve"> felhasznált anyagokkal elszámol,</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intézményhez tartozó egységek udvarainak rendezése,</w:t>
      </w:r>
    </w:p>
    <w:p w:rsidR="003A689D" w:rsidRPr="00410BBF" w:rsidRDefault="003A689D" w:rsidP="003A689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410BBF">
          <w:rPr>
            <w:rFonts w:eastAsia="Times New Roman"/>
            <w:color w:val="auto"/>
            <w:sz w:val="24"/>
            <w:szCs w:val="24"/>
            <w:lang w:eastAsia="ar-SA"/>
          </w:rPr>
          <w:t>8. a</w:t>
        </w:r>
      </w:smartTag>
      <w:r w:rsidRPr="00410BBF">
        <w:rPr>
          <w:rFonts w:eastAsia="Times New Roman"/>
          <w:color w:val="auto"/>
          <w:sz w:val="24"/>
          <w:szCs w:val="24"/>
          <w:lang w:eastAsia="ar-SA"/>
        </w:rPr>
        <w:t xml:space="preserve"> kazánházi és melegvíz-szolgáltató berendezések kezelése,</w:t>
      </w:r>
    </w:p>
    <w:p w:rsidR="003A689D" w:rsidRPr="00410BBF" w:rsidRDefault="003A689D" w:rsidP="003A689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9. az észlelt meghibásodások jelzése, esetleges javítása.</w:t>
      </w:r>
    </w:p>
    <w:p w:rsidR="003A689D" w:rsidRPr="00410BBF" w:rsidRDefault="003A689D" w:rsidP="003A689D">
      <w:pPr>
        <w:tabs>
          <w:tab w:val="left" w:pos="284"/>
        </w:tabs>
        <w:ind w:left="284"/>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lang w:eastAsia="ar-SA"/>
        </w:rPr>
        <w:t>intézményvezető utasítása alapján</w:t>
      </w:r>
    </w:p>
    <w:p w:rsidR="003A689D" w:rsidRPr="00410BBF" w:rsidRDefault="003A689D" w:rsidP="003A689D">
      <w:pPr>
        <w:tabs>
          <w:tab w:val="left" w:pos="720"/>
        </w:tabs>
        <w:autoSpaceDE w:val="0"/>
        <w:snapToGrid w:val="0"/>
        <w:ind w:right="320"/>
        <w:jc w:val="both"/>
        <w:rPr>
          <w:rFonts w:ascii="Times New Roman" w:eastAsia="Calibri"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lastRenderedPageBreak/>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tabs>
          <w:tab w:val="left" w:pos="370"/>
        </w:tabs>
        <w:ind w:right="20"/>
        <w:jc w:val="both"/>
        <w:rPr>
          <w:rStyle w:val="Szvegtrzs30"/>
          <w:rFonts w:eastAsia="Lucida Sans Unicode"/>
          <w:b w:val="0"/>
          <w:bCs w:val="0"/>
          <w:sz w:val="24"/>
          <w:szCs w:val="24"/>
          <w:lang w:eastAsia="ar-SA"/>
        </w:rPr>
      </w:pPr>
      <w:r w:rsidRPr="00410BBF">
        <w:rPr>
          <w:rFonts w:ascii="Times New Roman" w:hAnsi="Times New Roman" w:cs="Times New Roman"/>
          <w:b/>
          <w:bCs/>
          <w:i/>
          <w:iCs/>
          <w:sz w:val="24"/>
          <w:szCs w:val="24"/>
        </w:rPr>
        <w:t xml:space="preserve">Felelősség: </w:t>
      </w:r>
      <w:r w:rsidRPr="00410BBF">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sz w:val="24"/>
          <w:szCs w:val="24"/>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II. Karbantartó:</w:t>
      </w:r>
    </w:p>
    <w:p w:rsidR="003A689D" w:rsidRPr="00410BBF" w:rsidRDefault="003A689D" w:rsidP="003A689D">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3A689D" w:rsidRPr="00410BBF" w:rsidRDefault="003A689D" w:rsidP="003A689D">
      <w:pPr>
        <w:tabs>
          <w:tab w:val="left" w:pos="314"/>
        </w:tabs>
        <w:ind w:right="20"/>
        <w:jc w:val="both"/>
        <w:rPr>
          <w:rStyle w:val="Szvegtrzs30"/>
          <w:rFonts w:eastAsia="Lucida Sans Unicode"/>
          <w:bCs w:val="0"/>
          <w:sz w:val="24"/>
          <w:szCs w:val="24"/>
          <w:shd w:val="clear" w:color="auto" w:fill="FFFFFF"/>
          <w:lang w:eastAsia="ar-SA"/>
        </w:rPr>
      </w:pPr>
      <w:r w:rsidRPr="00410BBF">
        <w:rPr>
          <w:rStyle w:val="Szvegtrzs30"/>
          <w:rFonts w:eastAsia="Lucida Sans Unicode"/>
          <w:sz w:val="24"/>
          <w:szCs w:val="24"/>
          <w:shd w:val="clear" w:color="auto" w:fill="FFFFFF"/>
          <w:lang w:eastAsia="ar-SA"/>
        </w:rPr>
        <w:t>Feladatai:</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biztosítja az intézmény gáz- elektromos és a víz ellátó rendszereinek zavartalan és biztonságos működését,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vezeti a munkanaplót,</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az intézmény kisebb karbantartási, javítási munkáiban részt vesz,</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410BBF">
          <w:rPr>
            <w:rFonts w:ascii="Times New Roman" w:eastAsia="Times New Roman" w:hAnsi="Times New Roman" w:cs="Times New Roman"/>
            <w:sz w:val="24"/>
            <w:szCs w:val="24"/>
            <w:lang w:eastAsia="ar-SA"/>
          </w:rPr>
          <w:t>4. a</w:t>
        </w:r>
      </w:smartTag>
      <w:r w:rsidRPr="00410BBF">
        <w:rPr>
          <w:rFonts w:ascii="Times New Roman" w:eastAsia="Times New Roman" w:hAnsi="Times New Roman" w:cs="Times New Roman"/>
          <w:sz w:val="24"/>
          <w:szCs w:val="24"/>
          <w:lang w:eastAsia="ar-SA"/>
        </w:rPr>
        <w:t xml:space="preserve"> felhasznált anyagokkal elszámol,</w:t>
      </w:r>
    </w:p>
    <w:p w:rsidR="003A689D" w:rsidRPr="00410BBF" w:rsidRDefault="003A689D" w:rsidP="003A689D">
      <w:pPr>
        <w:tabs>
          <w:tab w:val="left" w:pos="0"/>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intézményhez tartozó egységek udvarainak rendezése,</w:t>
      </w:r>
    </w:p>
    <w:p w:rsidR="003A689D" w:rsidRPr="00410BBF" w:rsidRDefault="003A689D" w:rsidP="003A689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410BBF">
          <w:rPr>
            <w:rFonts w:eastAsia="Times New Roman"/>
            <w:color w:val="auto"/>
            <w:sz w:val="24"/>
            <w:szCs w:val="24"/>
            <w:lang w:eastAsia="ar-SA"/>
          </w:rPr>
          <w:t>6. a</w:t>
        </w:r>
      </w:smartTag>
      <w:r w:rsidRPr="00410BBF">
        <w:rPr>
          <w:rFonts w:eastAsia="Times New Roman"/>
          <w:color w:val="auto"/>
          <w:sz w:val="24"/>
          <w:szCs w:val="24"/>
          <w:lang w:eastAsia="ar-SA"/>
        </w:rPr>
        <w:t xml:space="preserve"> kazánházi és melegvíz-szolgáltató berendezések kezelése,</w:t>
      </w:r>
    </w:p>
    <w:p w:rsidR="003A689D" w:rsidRPr="00410BBF" w:rsidRDefault="003A689D" w:rsidP="003A689D">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410BBF">
        <w:rPr>
          <w:rStyle w:val="Szvegtrzs30"/>
          <w:rFonts w:eastAsia="Lucida Sans Unicode"/>
          <w:color w:val="auto"/>
          <w:sz w:val="24"/>
          <w:szCs w:val="24"/>
          <w:shd w:val="clear" w:color="auto" w:fill="FFFFFF"/>
          <w:lang w:eastAsia="ar-SA"/>
        </w:rPr>
        <w:t>7. az észlelt meghibásodások jelzése, esetleges javítása.</w:t>
      </w:r>
    </w:p>
    <w:p w:rsidR="003A689D" w:rsidRPr="00410BBF" w:rsidRDefault="003A689D" w:rsidP="003A689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Karbantartó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lang w:eastAsia="ar-SA"/>
        </w:rPr>
        <w:t>intézményvezető utasítása alapján</w:t>
      </w:r>
    </w:p>
    <w:p w:rsidR="003A689D" w:rsidRPr="00410BBF" w:rsidRDefault="003A689D" w:rsidP="003A689D">
      <w:pPr>
        <w:tabs>
          <w:tab w:val="left" w:pos="720"/>
        </w:tabs>
        <w:autoSpaceDE w:val="0"/>
        <w:snapToGrid w:val="0"/>
        <w:ind w:right="320"/>
        <w:jc w:val="both"/>
        <w:rPr>
          <w:rStyle w:val="Szvegtrzs30"/>
          <w:rFonts w:eastAsia="Lucida Sans Unicode"/>
          <w:b w:val="0"/>
          <w:bCs w:val="0"/>
          <w:strike/>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tabs>
          <w:tab w:val="left" w:pos="370"/>
        </w:tabs>
        <w:ind w:right="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shd w:val="clear" w:color="auto" w:fill="FFFFFF"/>
        </w:rPr>
        <w:t>Felelősség:</w:t>
      </w:r>
      <w:r w:rsidRPr="00410BBF">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IV. Portás:</w:t>
      </w:r>
    </w:p>
    <w:p w:rsidR="003A689D" w:rsidRPr="00410BBF" w:rsidRDefault="003A689D" w:rsidP="003A689D">
      <w:pPr>
        <w:tabs>
          <w:tab w:val="left" w:pos="393"/>
        </w:tabs>
        <w:ind w:right="20"/>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tabs>
          <w:tab w:val="left" w:pos="393"/>
        </w:tabs>
        <w:ind w:right="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Portaszolgálati tevékenység ellátása.</w:t>
      </w:r>
    </w:p>
    <w:p w:rsidR="003A689D" w:rsidRPr="00410BBF" w:rsidRDefault="003A689D" w:rsidP="003A689D">
      <w:pPr>
        <w:tabs>
          <w:tab w:val="left" w:pos="393"/>
        </w:tabs>
        <w:ind w:right="20"/>
        <w:jc w:val="both"/>
        <w:rPr>
          <w:rFonts w:ascii="Times New Roman" w:eastAsia="Times New Roman" w:hAnsi="Times New Roman" w:cs="Times New Roman"/>
          <w:sz w:val="24"/>
          <w:szCs w:val="24"/>
          <w:lang w:eastAsia="ar-SA"/>
        </w:rPr>
      </w:pPr>
    </w:p>
    <w:p w:rsidR="003A689D" w:rsidRPr="00410BBF" w:rsidRDefault="003A689D" w:rsidP="003A689D">
      <w:pPr>
        <w:tabs>
          <w:tab w:val="left" w:pos="393"/>
        </w:tabs>
        <w:ind w:right="20"/>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Feladatok:</w:t>
      </w:r>
    </w:p>
    <w:p w:rsidR="003A689D" w:rsidRPr="00410BBF" w:rsidRDefault="003A689D" w:rsidP="003A689D">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410BBF">
          <w:rPr>
            <w:rFonts w:ascii="Times New Roman" w:hAnsi="Times New Roman" w:cs="Times New Roman"/>
            <w:sz w:val="24"/>
            <w:szCs w:val="24"/>
          </w:rPr>
          <w:lastRenderedPageBreak/>
          <w:t>1. A</w:t>
        </w:r>
      </w:smartTag>
      <w:r w:rsidRPr="00410BBF">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3A689D" w:rsidRPr="00410BBF" w:rsidRDefault="003A689D" w:rsidP="003A689D">
      <w:pPr>
        <w:autoSpaceDE w:val="0"/>
        <w:ind w:left="720"/>
        <w:jc w:val="both"/>
        <w:rPr>
          <w:rFonts w:ascii="Times New Roman" w:hAnsi="Times New Roman" w:cs="Times New Roman"/>
          <w:sz w:val="24"/>
          <w:szCs w:val="24"/>
        </w:rPr>
      </w:pPr>
      <w:r w:rsidRPr="00410BBF">
        <w:rPr>
          <w:rFonts w:ascii="Times New Roman" w:hAnsi="Times New Roman" w:cs="Times New Roman"/>
          <w:sz w:val="24"/>
          <w:szCs w:val="24"/>
        </w:rPr>
        <w:t>2. Ellátja a portaszolgálati feladatokat</w:t>
      </w:r>
    </w:p>
    <w:p w:rsidR="003A689D" w:rsidRPr="00410BBF" w:rsidRDefault="003A689D" w:rsidP="003A689D">
      <w:pPr>
        <w:autoSpaceDE w:val="0"/>
        <w:ind w:left="720"/>
        <w:jc w:val="both"/>
        <w:rPr>
          <w:rFonts w:ascii="Times New Roman" w:hAnsi="Times New Roman" w:cs="Times New Roman"/>
          <w:sz w:val="24"/>
          <w:szCs w:val="24"/>
        </w:rPr>
      </w:pPr>
      <w:r w:rsidRPr="00410BBF">
        <w:rPr>
          <w:rFonts w:ascii="Times New Roman" w:hAnsi="Times New Roman" w:cs="Times New Roman"/>
          <w:sz w:val="24"/>
          <w:szCs w:val="24"/>
        </w:rPr>
        <w:t>3. Tevékenységét jó munkaszervezéssel, ésszerűen, a takarékosság, és a baleset-megelőzés szempontjait figyelembe véve végzi</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sz w:val="24"/>
          <w:szCs w:val="24"/>
        </w:rPr>
        <w:t>4.</w:t>
      </w:r>
      <w:r w:rsidRPr="00410BBF">
        <w:rPr>
          <w:rFonts w:ascii="Times New Roman" w:hAnsi="Times New Roman" w:cs="Times New Roman"/>
          <w:iCs/>
          <w:sz w:val="24"/>
          <w:szCs w:val="24"/>
        </w:rPr>
        <w:t>Belépési jogosultság ellenőrzése</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iCs/>
          <w:sz w:val="24"/>
          <w:szCs w:val="24"/>
        </w:rPr>
        <w:t>5. Be-és kilépés esetén a személyek, gépjárművek, szállítmányok ellenőrzése</w:t>
      </w:r>
    </w:p>
    <w:p w:rsidR="003A689D" w:rsidRPr="00410BBF" w:rsidRDefault="003A689D" w:rsidP="003A689D">
      <w:pPr>
        <w:autoSpaceDE w:val="0"/>
        <w:ind w:left="720"/>
        <w:jc w:val="both"/>
        <w:rPr>
          <w:rFonts w:ascii="Times New Roman" w:hAnsi="Times New Roman" w:cs="Times New Roman"/>
          <w:sz w:val="24"/>
          <w:szCs w:val="24"/>
        </w:rPr>
      </w:pPr>
      <w:r w:rsidRPr="00410BBF">
        <w:rPr>
          <w:rFonts w:ascii="Times New Roman" w:hAnsi="Times New Roman" w:cs="Times New Roman"/>
          <w:iCs/>
          <w:sz w:val="24"/>
          <w:szCs w:val="24"/>
        </w:rPr>
        <w:t xml:space="preserve">6. </w:t>
      </w:r>
      <w:r w:rsidRPr="00410BBF">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iCs/>
          <w:sz w:val="24"/>
          <w:szCs w:val="24"/>
        </w:rPr>
        <w:t>7. Érkező vendégek fogadása és tájékoztatása, igény esetén kísérete</w:t>
      </w:r>
    </w:p>
    <w:p w:rsidR="003A689D" w:rsidRPr="00410BBF" w:rsidRDefault="003A689D" w:rsidP="003A689D">
      <w:pPr>
        <w:autoSpaceDE w:val="0"/>
        <w:ind w:left="720"/>
        <w:jc w:val="both"/>
        <w:rPr>
          <w:rFonts w:ascii="Times New Roman" w:hAnsi="Times New Roman" w:cs="Times New Roman"/>
          <w:sz w:val="24"/>
          <w:szCs w:val="24"/>
        </w:rPr>
      </w:pPr>
      <w:r w:rsidRPr="00410BBF">
        <w:rPr>
          <w:rFonts w:ascii="Times New Roman" w:hAnsi="Times New Roman" w:cs="Times New Roman"/>
          <w:iCs/>
          <w:sz w:val="24"/>
          <w:szCs w:val="24"/>
        </w:rPr>
        <w:t xml:space="preserve">8. </w:t>
      </w:r>
      <w:r w:rsidRPr="00410BBF">
        <w:rPr>
          <w:rFonts w:ascii="Times New Roman" w:hAnsi="Times New Roman" w:cs="Times New Roman"/>
          <w:sz w:val="24"/>
          <w:szCs w:val="24"/>
        </w:rPr>
        <w:t>Köteles továbbá ellenőrizni, hogy munkavégzés céljából, az intézmény területére, kizárólag az arra jogosult dolgozók érkezhessenek (a dolgozók  hozzátartozókat nem engedheti be a munkaterületre)</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iCs/>
          <w:sz w:val="24"/>
          <w:szCs w:val="24"/>
        </w:rPr>
        <w:t>9. Vagyonvédelmi feladatok elvégzése</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3A689D" w:rsidRPr="00410BBF" w:rsidRDefault="003A689D" w:rsidP="003A689D">
      <w:pPr>
        <w:autoSpaceDE w:val="0"/>
        <w:ind w:left="720"/>
        <w:jc w:val="both"/>
        <w:rPr>
          <w:rFonts w:ascii="Times New Roman" w:hAnsi="Times New Roman" w:cs="Times New Roman"/>
          <w:sz w:val="24"/>
          <w:szCs w:val="24"/>
        </w:rPr>
      </w:pPr>
      <w:r w:rsidRPr="00410BBF">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3A689D" w:rsidRPr="00410BBF" w:rsidRDefault="003A689D" w:rsidP="003A689D">
      <w:pPr>
        <w:autoSpaceDE w:val="0"/>
        <w:ind w:left="720"/>
        <w:jc w:val="both"/>
        <w:rPr>
          <w:rFonts w:ascii="Times New Roman" w:hAnsi="Times New Roman" w:cs="Times New Roman"/>
          <w:iCs/>
          <w:sz w:val="24"/>
          <w:szCs w:val="24"/>
        </w:rPr>
      </w:pPr>
      <w:r w:rsidRPr="00410BBF">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3A689D" w:rsidRPr="00410BBF" w:rsidRDefault="003A689D" w:rsidP="003A689D">
      <w:pPr>
        <w:tabs>
          <w:tab w:val="left" w:pos="393"/>
        </w:tabs>
        <w:ind w:right="20"/>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Karbantartó csoportvezető.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shd w:val="clear" w:color="auto" w:fill="FFFFFF"/>
          <w:lang w:eastAsia="ar-SA"/>
        </w:rPr>
        <w:t>karbantartási csoportvezető utasítása alapján látják el.</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410BBF">
        <w:rPr>
          <w:rStyle w:val="Szvegtrzs30"/>
          <w:rFonts w:eastAsia="Lucida Sans Unicode"/>
          <w:i/>
          <w:iCs/>
          <w:color w:val="auto"/>
          <w:sz w:val="24"/>
          <w:szCs w:val="24"/>
          <w:shd w:val="clear" w:color="auto" w:fill="FFFFFF"/>
        </w:rPr>
        <w:t xml:space="preserve">Felelősség: </w:t>
      </w:r>
      <w:r w:rsidRPr="00410BBF">
        <w:rPr>
          <w:rStyle w:val="Szvegtrzs30"/>
          <w:rFonts w:eastAsia="Lucida Sans Unicode"/>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munkáltató utasításainak, továbbá az intézmény munkavédelmi- és tűzvédelmi </w:t>
      </w:r>
      <w:r w:rsidRPr="00410BBF">
        <w:rPr>
          <w:rStyle w:val="Szvegtrzs30"/>
          <w:rFonts w:eastAsia="Lucida Sans Unicode"/>
          <w:color w:val="auto"/>
          <w:sz w:val="24"/>
          <w:szCs w:val="24"/>
          <w:shd w:val="clear" w:color="auto" w:fill="FFFFFF"/>
        </w:rPr>
        <w:lastRenderedPageBreak/>
        <w:t>szabályzatában foglaltaknak megfelelően köteles elvégezni</w:t>
      </w:r>
      <w:r w:rsidRPr="00410BBF">
        <w:rPr>
          <w:rStyle w:val="Szvegtrzs30"/>
          <w:rFonts w:eastAsia="Lucida Sans Unicode"/>
          <w:color w:val="auto"/>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410BBF">
        <w:rPr>
          <w:rStyle w:val="Szvegtrzs30"/>
          <w:rFonts w:eastAsia="Lucida Sans Unicode"/>
          <w:color w:val="auto"/>
          <w:sz w:val="24"/>
          <w:szCs w:val="24"/>
          <w:shd w:val="clear" w:color="auto" w:fill="FFFFFF"/>
          <w:lang w:eastAsia="ar-SA"/>
        </w:rPr>
        <w:t xml:space="preserve">3.4.10.  </w:t>
      </w:r>
      <w:r w:rsidRPr="00410BBF">
        <w:rPr>
          <w:rStyle w:val="Szvegtrzs30"/>
          <w:rFonts w:eastAsia="Lucida Sans Unicode"/>
          <w:color w:val="auto"/>
          <w:kern w:val="1"/>
          <w:sz w:val="24"/>
          <w:szCs w:val="24"/>
          <w:shd w:val="clear" w:color="auto" w:fill="FFFFFF"/>
          <w:lang w:eastAsia="ar-SA"/>
        </w:rPr>
        <w:t>Élelmezés</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410BBF">
        <w:rPr>
          <w:rStyle w:val="Szvegtrzs30"/>
          <w:rFonts w:eastAsia="Lucida Sans Unicode"/>
          <w:color w:val="auto"/>
          <w:kern w:val="1"/>
          <w:sz w:val="24"/>
          <w:szCs w:val="24"/>
          <w:shd w:val="clear" w:color="auto" w:fill="FFFFFF"/>
          <w:lang w:eastAsia="ar-SA"/>
        </w:rPr>
        <w:t>I. Élelmezésvezető</w:t>
      </w:r>
    </w:p>
    <w:p w:rsidR="003A689D" w:rsidRPr="00410BBF" w:rsidRDefault="003A689D" w:rsidP="003A689D">
      <w:pPr>
        <w:ind w:right="20"/>
        <w:jc w:val="both"/>
        <w:rPr>
          <w:rFonts w:ascii="Times New Roman" w:eastAsia="Times New Roman" w:hAnsi="Times New Roman" w:cs="Times New Roman"/>
          <w:b/>
          <w:sz w:val="24"/>
          <w:szCs w:val="24"/>
          <w:lang w:eastAsia="ar-SA"/>
        </w:rPr>
      </w:pPr>
    </w:p>
    <w:p w:rsidR="003A689D" w:rsidRPr="00410BBF" w:rsidRDefault="003A689D" w:rsidP="003A689D">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410BBF">
        <w:rPr>
          <w:rFonts w:eastAsia="Times New Roman"/>
          <w:i w:val="0"/>
          <w:sz w:val="24"/>
          <w:szCs w:val="24"/>
          <w:lang w:eastAsia="ar-SA"/>
        </w:rPr>
        <w:t>Munkakör célja:</w:t>
      </w:r>
    </w:p>
    <w:p w:rsidR="003A689D" w:rsidRPr="00410BBF" w:rsidRDefault="003A689D" w:rsidP="003A689D">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410BBF">
        <w:rPr>
          <w:rFonts w:eastAsia="Times New Roman"/>
          <w:b w:val="0"/>
          <w:i w:val="0"/>
          <w:sz w:val="24"/>
          <w:szCs w:val="24"/>
          <w:lang w:eastAsia="ar-SA"/>
        </w:rPr>
        <w:t>Felelős vezetője az intézmény konyhájában folyó tevékenységnek, közvetlenül irányítja a konyhában dolgozók munkáját.</w:t>
      </w:r>
    </w:p>
    <w:p w:rsidR="003A689D" w:rsidRPr="00410BBF" w:rsidRDefault="003A689D" w:rsidP="003A689D">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Fonts w:ascii="Times New Roman" w:eastAsia="Times New Roman" w:hAnsi="Times New Roman" w:cs="Times New Roman"/>
            <w:sz w:val="24"/>
            <w:szCs w:val="24"/>
            <w:lang w:eastAsia="ar-SA"/>
          </w:rPr>
          <w:t>1. a</w:t>
        </w:r>
      </w:smartTag>
      <w:r w:rsidRPr="00410BBF">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3A689D" w:rsidRPr="00410BBF" w:rsidRDefault="003A689D" w:rsidP="003A689D">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410BBF">
          <w:rPr>
            <w:rFonts w:ascii="Times New Roman" w:eastAsia="Times New Roman" w:hAnsi="Times New Roman" w:cs="Times New Roman"/>
            <w:sz w:val="24"/>
            <w:szCs w:val="24"/>
            <w:lang w:eastAsia="ar-SA"/>
          </w:rPr>
          <w:t>2. a</w:t>
        </w:r>
      </w:smartTag>
      <w:r w:rsidRPr="00410BBF">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3A689D" w:rsidRPr="00410BBF" w:rsidRDefault="003A689D" w:rsidP="003A689D">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410BBF">
          <w:rPr>
            <w:rFonts w:ascii="Times New Roman" w:eastAsia="Times New Roman" w:hAnsi="Times New Roman" w:cs="Times New Roman"/>
            <w:sz w:val="24"/>
            <w:szCs w:val="24"/>
            <w:lang w:eastAsia="ar-SA"/>
          </w:rPr>
          <w:t>3. a</w:t>
        </w:r>
      </w:smartTag>
      <w:r w:rsidRPr="00410BBF">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3A689D" w:rsidRPr="00410BBF" w:rsidRDefault="003A689D" w:rsidP="003A689D">
      <w:pPr>
        <w:tabs>
          <w:tab w:val="left" w:pos="720"/>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HACCP rendszer működtetése,</w:t>
      </w:r>
    </w:p>
    <w:p w:rsidR="003A689D" w:rsidRPr="00410BBF" w:rsidRDefault="003A689D" w:rsidP="003A689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410BBF">
          <w:rPr>
            <w:rFonts w:ascii="Times New Roman" w:eastAsia="Times New Roman" w:hAnsi="Times New Roman" w:cs="Times New Roman"/>
            <w:sz w:val="24"/>
            <w:szCs w:val="24"/>
            <w:lang w:eastAsia="ar-SA"/>
          </w:rPr>
          <w:t>5. a</w:t>
        </w:r>
      </w:smartTag>
      <w:r w:rsidRPr="00410BBF">
        <w:rPr>
          <w:rFonts w:ascii="Times New Roman" w:eastAsia="Times New Roman" w:hAnsi="Times New Roman" w:cs="Times New Roman"/>
          <w:sz w:val="24"/>
          <w:szCs w:val="24"/>
          <w:lang w:eastAsia="ar-SA"/>
        </w:rPr>
        <w:t xml:space="preserve"> konyhai tevékenység koordinálás, kontrolálása,</w:t>
      </w:r>
    </w:p>
    <w:p w:rsidR="003A689D" w:rsidRPr="00410BBF" w:rsidRDefault="003A689D" w:rsidP="003A689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410BBF">
          <w:rPr>
            <w:rFonts w:ascii="Times New Roman" w:eastAsia="Times New Roman" w:hAnsi="Times New Roman" w:cs="Times New Roman"/>
            <w:sz w:val="24"/>
            <w:szCs w:val="24"/>
            <w:lang w:eastAsia="ar-SA"/>
          </w:rPr>
          <w:t>6. a</w:t>
        </w:r>
      </w:smartTag>
      <w:r w:rsidRPr="00410BBF">
        <w:rPr>
          <w:rFonts w:ascii="Times New Roman" w:eastAsia="Times New Roman" w:hAnsi="Times New Roman" w:cs="Times New Roman"/>
          <w:sz w:val="24"/>
          <w:szCs w:val="24"/>
          <w:lang w:eastAsia="ar-SA"/>
        </w:rPr>
        <w:t xml:space="preserve"> konyhai dolgozók munkaidő beosztásának elkészítése,</w:t>
      </w:r>
    </w:p>
    <w:p w:rsidR="003A689D" w:rsidRPr="00410BBF" w:rsidRDefault="003A689D" w:rsidP="003A689D">
      <w:pPr>
        <w:tabs>
          <w:tab w:val="left" w:pos="720"/>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7. tápanyag kimutatás vezetése,</w:t>
      </w:r>
    </w:p>
    <w:p w:rsidR="003A689D" w:rsidRPr="00410BBF" w:rsidRDefault="003A689D" w:rsidP="003A689D">
      <w:pPr>
        <w:keepNext/>
        <w:keepLines/>
        <w:tabs>
          <w:tab w:val="left" w:pos="720"/>
          <w:tab w:val="left" w:pos="1021"/>
        </w:tabs>
        <w:jc w:val="both"/>
        <w:rPr>
          <w:rStyle w:val="Szvegtrzs30"/>
          <w:rFonts w:eastAsia="Lucida Sans Unicode"/>
          <w:b w:val="0"/>
          <w:bCs w:val="0"/>
          <w:sz w:val="24"/>
          <w:szCs w:val="24"/>
          <w:lang w:eastAsia="ar-SA"/>
        </w:rPr>
      </w:pPr>
      <w:r w:rsidRPr="00410BBF">
        <w:rPr>
          <w:rFonts w:ascii="Times New Roman" w:eastAsia="Times New Roman" w:hAnsi="Times New Roman" w:cs="Times New Roman"/>
          <w:sz w:val="24"/>
          <w:szCs w:val="24"/>
          <w:lang w:eastAsia="ar-SA"/>
        </w:rPr>
        <w:t xml:space="preserve">8. az élelmezésvezetéssel járó adminisztrációs tevékenység ellátása, </w:t>
      </w:r>
      <w:r w:rsidRPr="00410BBF">
        <w:rPr>
          <w:rStyle w:val="Szvegtrzs30"/>
          <w:rFonts w:eastAsia="Lucida Sans Unicode"/>
          <w:sz w:val="24"/>
          <w:szCs w:val="24"/>
          <w:shd w:val="clear" w:color="auto" w:fill="FFFFFF"/>
          <w:lang w:eastAsia="ar-SA"/>
        </w:rPr>
        <w:t>felelősség vállalási nyilatkozat mellett kezeli az élelmezési raktárakat, és vezeti az élelmezéssel kapcsolatos nyilvántartásokat.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Intézményvezető.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rPr>
        <w:t xml:space="preserve">az </w:t>
      </w:r>
      <w:r w:rsidRPr="00410BBF">
        <w:rPr>
          <w:rStyle w:val="Szvegtrzs30"/>
          <w:rFonts w:eastAsia="Lucida Sans Unicode"/>
          <w:iCs/>
          <w:sz w:val="24"/>
          <w:szCs w:val="24"/>
          <w:shd w:val="clear" w:color="auto" w:fill="FFFFFF"/>
          <w:lang w:eastAsia="ar-SA"/>
        </w:rPr>
        <w:t>élelmezési adminisztrátor</w:t>
      </w:r>
      <w:r w:rsidRPr="00410BBF">
        <w:rPr>
          <w:rStyle w:val="Szvegtrzs30"/>
          <w:rFonts w:eastAsia="Lucida Sans Unicode"/>
          <w:sz w:val="24"/>
          <w:szCs w:val="24"/>
          <w:shd w:val="clear" w:color="auto" w:fill="FFFFFF"/>
          <w:lang w:eastAsia="ar-SA"/>
        </w:rPr>
        <w:t>látja el.</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r w:rsidRPr="00410BBF">
        <w:rPr>
          <w:rFonts w:ascii="Times New Roman" w:hAnsi="Times New Roman" w:cs="Times New Roman"/>
          <w:sz w:val="24"/>
          <w:szCs w:val="24"/>
          <w:lang w:eastAsia="ar-SA"/>
        </w:rPr>
        <w:t>Általános munkarenden belül kötetlen munkaidő.</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410BBF">
        <w:rPr>
          <w:rStyle w:val="Szvegtrzs30"/>
          <w:rFonts w:eastAsia="Lucida Sans Unicode"/>
          <w:i/>
          <w:iCs/>
          <w:color w:val="auto"/>
          <w:sz w:val="24"/>
          <w:szCs w:val="24"/>
          <w:shd w:val="clear" w:color="auto" w:fill="FFFFFF"/>
        </w:rPr>
        <w:t xml:space="preserve">Felelősség: </w:t>
      </w:r>
      <w:r w:rsidRPr="00410BBF">
        <w:rPr>
          <w:rStyle w:val="Szvegtrzs30"/>
          <w:rFonts w:eastAsia="Lucida Sans Unicode"/>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color w:val="auto"/>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3A689D" w:rsidRPr="00410BBF" w:rsidRDefault="003A689D" w:rsidP="00AC3465">
      <w:pPr>
        <w:pStyle w:val="Cmsor1"/>
        <w:widowControl w:val="0"/>
        <w:numPr>
          <w:ilvl w:val="0"/>
          <w:numId w:val="49"/>
        </w:numPr>
        <w:tabs>
          <w:tab w:val="left" w:pos="0"/>
        </w:tabs>
        <w:spacing w:before="0" w:after="0"/>
        <w:jc w:val="both"/>
        <w:rPr>
          <w:rFonts w:ascii="Times New Roman" w:hAnsi="Times New Roman" w:cs="Times New Roman"/>
          <w:bCs w:val="0"/>
          <w:sz w:val="24"/>
          <w:szCs w:val="24"/>
        </w:rPr>
      </w:pPr>
      <w:r w:rsidRPr="00410BBF">
        <w:rPr>
          <w:rFonts w:ascii="Times New Roman" w:hAnsi="Times New Roman" w:cs="Times New Roman"/>
          <w:sz w:val="24"/>
          <w:szCs w:val="24"/>
        </w:rPr>
        <w:t>II. Élelmezési adminisztrátor</w:t>
      </w:r>
    </w:p>
    <w:p w:rsidR="003A689D" w:rsidRPr="00410BBF" w:rsidRDefault="003A689D" w:rsidP="003A689D">
      <w:pPr>
        <w:tabs>
          <w:tab w:val="left" w:pos="0"/>
        </w:tabs>
        <w:jc w:val="both"/>
        <w:rPr>
          <w:rFonts w:ascii="Times New Roman" w:eastAsia="Times New Roman" w:hAnsi="Times New Roman" w:cs="Times New Roman"/>
          <w:b/>
          <w:kern w:val="1"/>
          <w:sz w:val="24"/>
          <w:szCs w:val="24"/>
          <w:lang w:eastAsia="ar-SA"/>
        </w:rPr>
      </w:pPr>
    </w:p>
    <w:p w:rsidR="003A689D" w:rsidRPr="00410BBF" w:rsidRDefault="003A689D" w:rsidP="003A689D">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410BBF">
        <w:rPr>
          <w:rFonts w:eastAsia="Times New Roman"/>
          <w:i w:val="0"/>
          <w:kern w:val="1"/>
          <w:sz w:val="24"/>
          <w:szCs w:val="24"/>
          <w:lang w:eastAsia="ar-SA"/>
        </w:rPr>
        <w:t>Munkakör célja:</w:t>
      </w:r>
    </w:p>
    <w:p w:rsidR="003A689D" w:rsidRPr="00410BBF" w:rsidRDefault="003A689D" w:rsidP="003A689D">
      <w:pPr>
        <w:tabs>
          <w:tab w:val="left" w:pos="0"/>
        </w:tabs>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3A689D" w:rsidRPr="00410BBF" w:rsidRDefault="003A689D" w:rsidP="003A689D">
      <w:pPr>
        <w:tabs>
          <w:tab w:val="left" w:pos="0"/>
        </w:tabs>
        <w:jc w:val="both"/>
        <w:rPr>
          <w:rFonts w:ascii="Times New Roman" w:eastAsia="Times New Roman" w:hAnsi="Times New Roman" w:cs="Times New Roman"/>
          <w:kern w:val="1"/>
          <w:sz w:val="24"/>
          <w:szCs w:val="24"/>
          <w:lang w:eastAsia="ar-SA"/>
        </w:rPr>
      </w:pPr>
    </w:p>
    <w:p w:rsidR="003A689D" w:rsidRPr="00410BBF" w:rsidRDefault="003A689D" w:rsidP="003A689D">
      <w:pPr>
        <w:tabs>
          <w:tab w:val="left" w:pos="0"/>
        </w:tabs>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Feladata:</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Árurendelés</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Áru átvétele: mennyiségi és minőségi ellenőrzése.</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Számlák, szállítólevelek előkészítése a könyvelésre.</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Vendégétkezés vezetése, összesítése, számlázása, elszámolás.</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A kiszabat alapján vételezés a raktárból.</w:t>
      </w:r>
    </w:p>
    <w:p w:rsidR="003A689D" w:rsidRPr="00410BBF" w:rsidRDefault="003A689D" w:rsidP="00AC3465">
      <w:pPr>
        <w:widowControl w:val="0"/>
        <w:numPr>
          <w:ilvl w:val="0"/>
          <w:numId w:val="72"/>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410BBF">
        <w:rPr>
          <w:rFonts w:ascii="Times New Roman" w:eastAsia="Times New Roman" w:hAnsi="Times New Roman" w:cs="Times New Roman"/>
          <w:kern w:val="1"/>
          <w:sz w:val="24"/>
          <w:szCs w:val="24"/>
          <w:lang w:eastAsia="ar-SA"/>
        </w:rPr>
        <w:t>Hűtő hőmérsékleti lap folyamatos vezetése.</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Élelmezésvezető.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rPr>
        <w:t>az élelmezésvezető által jóváhagyott munkatárs</w:t>
      </w:r>
      <w:r w:rsidRPr="00410BBF">
        <w:rPr>
          <w:rStyle w:val="Szvegtrzs30"/>
          <w:rFonts w:eastAsia="Lucida Sans Unicode"/>
          <w:sz w:val="24"/>
          <w:szCs w:val="24"/>
          <w:shd w:val="clear" w:color="auto" w:fill="FFFFFF"/>
          <w:lang w:eastAsia="ar-SA"/>
        </w:rPr>
        <w:t>látja el.</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410BBF">
        <w:rPr>
          <w:rFonts w:eastAsia="Times New Roman"/>
          <w:b w:val="0"/>
          <w:i w:val="0"/>
          <w:sz w:val="24"/>
          <w:szCs w:val="24"/>
          <w:lang w:eastAsia="ar-SA"/>
        </w:rPr>
        <w:t>általános munkarend.</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410BBF">
        <w:rPr>
          <w:rStyle w:val="Szvegtrzs30"/>
          <w:rFonts w:eastAsia="Lucida Sans Unicode"/>
          <w:i/>
          <w:iCs/>
          <w:color w:val="auto"/>
          <w:kern w:val="1"/>
          <w:sz w:val="24"/>
          <w:szCs w:val="24"/>
          <w:shd w:val="clear" w:color="auto" w:fill="FFFFFF"/>
        </w:rPr>
        <w:t>Felelősség:</w:t>
      </w:r>
      <w:r w:rsidRPr="00410BBF">
        <w:rPr>
          <w:rStyle w:val="Szvegtrzs30"/>
          <w:rFonts w:eastAsia="Lucida Sans Unicode"/>
          <w:color w:val="auto"/>
          <w:kern w:val="1"/>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color w:val="auto"/>
          <w:kern w:val="1"/>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3A689D" w:rsidRPr="00410BBF" w:rsidRDefault="003A689D" w:rsidP="00AC3465">
      <w:pPr>
        <w:pStyle w:val="Cmsor1"/>
        <w:widowControl w:val="0"/>
        <w:numPr>
          <w:ilvl w:val="0"/>
          <w:numId w:val="49"/>
        </w:numPr>
        <w:tabs>
          <w:tab w:val="left" w:pos="0"/>
        </w:tabs>
        <w:spacing w:before="0" w:after="0"/>
        <w:jc w:val="both"/>
        <w:rPr>
          <w:rFonts w:ascii="Times New Roman" w:hAnsi="Times New Roman" w:cs="Times New Roman"/>
          <w:bCs w:val="0"/>
          <w:sz w:val="24"/>
          <w:szCs w:val="24"/>
        </w:rPr>
      </w:pPr>
      <w:r w:rsidRPr="00410BBF">
        <w:rPr>
          <w:rFonts w:ascii="Times New Roman" w:hAnsi="Times New Roman" w:cs="Times New Roman"/>
          <w:sz w:val="24"/>
          <w:szCs w:val="24"/>
        </w:rPr>
        <w:t>III. Szakács</w:t>
      </w:r>
    </w:p>
    <w:p w:rsidR="003A689D" w:rsidRPr="00410BBF" w:rsidRDefault="003A689D" w:rsidP="003A689D">
      <w:pPr>
        <w:keepNext/>
        <w:keepLines/>
        <w:tabs>
          <w:tab w:val="left" w:pos="644"/>
        </w:tabs>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410BBF">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3A689D" w:rsidRPr="00410BBF" w:rsidRDefault="003A689D" w:rsidP="003A689D">
      <w:pPr>
        <w:keepNext/>
        <w:keepLines/>
        <w:tabs>
          <w:tab w:val="left" w:pos="644"/>
        </w:tabs>
        <w:jc w:val="both"/>
        <w:rPr>
          <w:rFonts w:ascii="Times New Roman" w:eastAsia="Times New Roman" w:hAnsi="Times New Roman" w:cs="Times New Roman"/>
          <w:bCs/>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 az étlapon szereplő menü mennyiségi és minőségi elkészítése,</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2. ételkiosztás,</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ételminta vétele, annak megőrzése,</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410BBF">
          <w:rPr>
            <w:rFonts w:ascii="Times New Roman" w:eastAsia="Times New Roman" w:hAnsi="Times New Roman" w:cs="Times New Roman"/>
            <w:sz w:val="24"/>
            <w:szCs w:val="24"/>
            <w:lang w:eastAsia="ar-SA"/>
          </w:rPr>
          <w:t>4. a</w:t>
        </w:r>
      </w:smartTag>
      <w:r w:rsidRPr="00410BBF">
        <w:rPr>
          <w:rFonts w:ascii="Times New Roman" w:eastAsia="Times New Roman" w:hAnsi="Times New Roman" w:cs="Times New Roman"/>
          <w:sz w:val="24"/>
          <w:szCs w:val="24"/>
          <w:lang w:eastAsia="ar-SA"/>
        </w:rPr>
        <w:t xml:space="preserve"> konyha higiénés rendjének betartása,</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az ételkészítéshez felhasznált élelmiszerek szavatosságának figyelemmel kísérése,</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6. előkészíti és feldolgozza a nyersanyagokat,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lastRenderedPageBreak/>
        <w:t>7. párolja, főzi, süti az ételek összetevőit,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8. ízesíti az ételeket,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9. darabolja, szeleteli, adagolja az ételeket,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10. tálalja az elkészült ételeket,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11. összehangolja és irányítja a hozzá beosztott dolgozók munkáját,</w:t>
      </w:r>
    </w:p>
    <w:p w:rsidR="003A689D" w:rsidRPr="00410BBF" w:rsidRDefault="003A689D" w:rsidP="003A689D">
      <w:pPr>
        <w:tabs>
          <w:tab w:val="left" w:pos="720"/>
          <w:tab w:val="left" w:pos="1004"/>
        </w:tabs>
        <w:ind w:left="7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12. betartja a technológiákat, a hatósági és belső szabályokat.</w:t>
      </w:r>
    </w:p>
    <w:p w:rsidR="003A689D" w:rsidRPr="00410BBF" w:rsidRDefault="003A689D" w:rsidP="003A689D">
      <w:pPr>
        <w:shd w:val="clear" w:color="auto" w:fill="FFFFFF"/>
        <w:ind w:left="284"/>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Élelmezésvezető.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rPr>
        <w:t xml:space="preserve">az </w:t>
      </w:r>
      <w:r w:rsidRPr="00410BBF">
        <w:rPr>
          <w:rStyle w:val="Szvegtrzs30"/>
          <w:rFonts w:eastAsia="Lucida Sans Unicode"/>
          <w:sz w:val="24"/>
          <w:szCs w:val="24"/>
          <w:lang w:eastAsia="ar-SA"/>
        </w:rPr>
        <w:t>élelmezésvezető utasítása alapján szakács munkatárs</w:t>
      </w:r>
      <w:r w:rsidRPr="00410BBF">
        <w:rPr>
          <w:rStyle w:val="Szvegtrzs30"/>
          <w:rFonts w:eastAsia="Lucida Sans Unicode"/>
          <w:sz w:val="24"/>
          <w:szCs w:val="24"/>
          <w:shd w:val="clear" w:color="auto" w:fill="FFFFFF"/>
          <w:lang w:eastAsia="ar-SA"/>
        </w:rPr>
        <w:t>látja el.</w:t>
      </w:r>
    </w:p>
    <w:p w:rsidR="003A689D" w:rsidRPr="00410BBF" w:rsidRDefault="003A689D" w:rsidP="003A689D">
      <w:pPr>
        <w:tabs>
          <w:tab w:val="left" w:pos="720"/>
        </w:tabs>
        <w:autoSpaceDE w:val="0"/>
        <w:snapToGrid w:val="0"/>
        <w:ind w:right="320"/>
        <w:jc w:val="both"/>
        <w:rPr>
          <w:rFonts w:ascii="Times New Roman" w:hAnsi="Times New Roman" w:cs="Times New Roman"/>
          <w:b/>
          <w:bCs/>
          <w:i/>
          <w:iCs/>
          <w:sz w:val="24"/>
          <w:szCs w:val="24"/>
          <w:u w:val="single"/>
        </w:rPr>
      </w:pP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Munkaidő, munkarend:</w:t>
      </w:r>
    </w:p>
    <w:p w:rsidR="003A689D" w:rsidRPr="00410BBF" w:rsidRDefault="003A689D" w:rsidP="003A689D">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r w:rsidRPr="00410BBF">
        <w:rPr>
          <w:rFonts w:eastAsia="Times New Roman"/>
          <w:bCs/>
          <w:iCs/>
          <w:color w:val="auto"/>
          <w:sz w:val="24"/>
          <w:szCs w:val="24"/>
          <w:lang w:eastAsia="ar-SA"/>
        </w:rPr>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410BBF">
        <w:rPr>
          <w:rStyle w:val="Szvegtrzs30"/>
          <w:rFonts w:eastAsia="Lucida Sans Unicode"/>
          <w:i/>
          <w:iCs/>
          <w:color w:val="auto"/>
          <w:sz w:val="24"/>
          <w:szCs w:val="24"/>
          <w:shd w:val="clear" w:color="auto" w:fill="FFFFFF"/>
        </w:rPr>
        <w:t>Felelősség:</w:t>
      </w:r>
      <w:r w:rsidRPr="00410BBF">
        <w:rPr>
          <w:rStyle w:val="Szvegtrzs30"/>
          <w:rFonts w:eastAsia="Lucida Sans Unicode"/>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color w:val="auto"/>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IV. Konyhai kisegítő:</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3A689D" w:rsidRPr="00410BBF" w:rsidRDefault="003A689D" w:rsidP="003A689D">
      <w:pPr>
        <w:keepNext/>
        <w:keepLines/>
        <w:tabs>
          <w:tab w:val="left" w:pos="715"/>
        </w:tabs>
        <w:jc w:val="both"/>
        <w:rPr>
          <w:rFonts w:ascii="Times New Roman" w:eastAsia="Times New Roman" w:hAnsi="Times New Roman" w:cs="Times New Roman"/>
          <w:b/>
          <w:bCs/>
          <w:sz w:val="24"/>
          <w:szCs w:val="24"/>
          <w:lang w:eastAsia="ar-SA"/>
        </w:rPr>
      </w:pPr>
      <w:r w:rsidRPr="00410BBF">
        <w:rPr>
          <w:rFonts w:ascii="Times New Roman" w:eastAsia="Times New Roman" w:hAnsi="Times New Roman" w:cs="Times New Roman"/>
          <w:b/>
          <w:bCs/>
          <w:sz w:val="24"/>
          <w:szCs w:val="24"/>
          <w:lang w:eastAsia="ar-SA"/>
        </w:rPr>
        <w:t>Munkakör célja:</w:t>
      </w:r>
    </w:p>
    <w:p w:rsidR="003A689D" w:rsidRPr="00410BBF" w:rsidRDefault="003A689D" w:rsidP="003A689D">
      <w:pPr>
        <w:keepNext/>
        <w:keepLines/>
        <w:tabs>
          <w:tab w:val="left" w:pos="715"/>
        </w:tabs>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Végzi a konyhai előkészítő munkálatokat utasítás alapján.</w:t>
      </w:r>
    </w:p>
    <w:p w:rsidR="003A689D" w:rsidRPr="00410BBF" w:rsidRDefault="003A689D" w:rsidP="003A689D">
      <w:pPr>
        <w:keepNext/>
        <w:keepLines/>
        <w:tabs>
          <w:tab w:val="left" w:pos="715"/>
        </w:tabs>
        <w:jc w:val="both"/>
        <w:rPr>
          <w:rFonts w:ascii="Times New Roman" w:eastAsia="Times New Roman" w:hAnsi="Times New Roman" w:cs="Times New Roman"/>
          <w:bCs/>
          <w:sz w:val="24"/>
          <w:szCs w:val="24"/>
          <w:lang w:eastAsia="ar-SA"/>
        </w:rPr>
      </w:pPr>
    </w:p>
    <w:p w:rsidR="003A689D" w:rsidRPr="00410BBF" w:rsidRDefault="003A689D" w:rsidP="003A689D">
      <w:pPr>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Feladatai:</w:t>
      </w:r>
    </w:p>
    <w:p w:rsidR="003A689D" w:rsidRPr="00410BBF" w:rsidRDefault="003A689D" w:rsidP="003A689D">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410BBF">
          <w:rPr>
            <w:rFonts w:ascii="Times New Roman" w:eastAsia="Times New Roman" w:hAnsi="Times New Roman" w:cs="Times New Roman"/>
            <w:sz w:val="24"/>
            <w:szCs w:val="24"/>
            <w:lang w:eastAsia="ar-SA"/>
          </w:rPr>
          <w:t>1. a</w:t>
        </w:r>
      </w:smartTag>
      <w:r w:rsidRPr="00410BBF">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3A689D" w:rsidRPr="00410BBF" w:rsidRDefault="003A689D" w:rsidP="003A689D">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410BBF">
          <w:rPr>
            <w:rFonts w:ascii="Times New Roman" w:eastAsia="Times New Roman" w:hAnsi="Times New Roman" w:cs="Times New Roman"/>
            <w:sz w:val="24"/>
            <w:szCs w:val="24"/>
            <w:lang w:eastAsia="ar-SA"/>
          </w:rPr>
          <w:t>2. a</w:t>
        </w:r>
      </w:smartTag>
      <w:r w:rsidRPr="00410BBF">
        <w:rPr>
          <w:rFonts w:ascii="Times New Roman" w:eastAsia="Times New Roman" w:hAnsi="Times New Roman" w:cs="Times New Roman"/>
          <w:sz w:val="24"/>
          <w:szCs w:val="24"/>
          <w:lang w:eastAsia="ar-SA"/>
        </w:rPr>
        <w:t xml:space="preserve"> konyha higiénés rendjének betartása,</w:t>
      </w:r>
    </w:p>
    <w:p w:rsidR="003A689D" w:rsidRPr="00410BBF" w:rsidRDefault="003A689D" w:rsidP="003A689D">
      <w:pPr>
        <w:tabs>
          <w:tab w:val="left" w:pos="643"/>
          <w:tab w:val="left" w:pos="644"/>
        </w:tabs>
        <w:ind w:left="64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3. ételkiosztás,</w:t>
      </w:r>
    </w:p>
    <w:p w:rsidR="003A689D" w:rsidRPr="00410BBF" w:rsidRDefault="003A689D" w:rsidP="003A689D">
      <w:pPr>
        <w:tabs>
          <w:tab w:val="left" w:pos="643"/>
          <w:tab w:val="left" w:pos="644"/>
        </w:tabs>
        <w:ind w:left="64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4. nyersanyagok és eszközök szállítása a munkaterületre, zöldségek megtisztítása, aprítása,</w:t>
      </w:r>
    </w:p>
    <w:p w:rsidR="003A689D" w:rsidRPr="00410BBF" w:rsidRDefault="003A689D" w:rsidP="003A689D">
      <w:pPr>
        <w:tabs>
          <w:tab w:val="left" w:pos="643"/>
          <w:tab w:val="left" w:pos="927"/>
        </w:tabs>
        <w:ind w:left="643"/>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5. Kitakarítja a konyhát, segédkezik a konyhai munkákban, elmosogatja a konyhaedényeket.</w:t>
      </w:r>
    </w:p>
    <w:p w:rsidR="003A689D" w:rsidRPr="00410BBF" w:rsidRDefault="003A689D" w:rsidP="003A689D">
      <w:pPr>
        <w:tabs>
          <w:tab w:val="left" w:pos="0"/>
        </w:tabs>
        <w:jc w:val="both"/>
        <w:rPr>
          <w:rFonts w:ascii="Times New Roman" w:eastAsia="Times New Roman" w:hAnsi="Times New Roman" w:cs="Times New Roman"/>
          <w:sz w:val="24"/>
          <w:szCs w:val="24"/>
          <w:lang w:eastAsia="ar-SA"/>
        </w:rPr>
      </w:pPr>
    </w:p>
    <w:p w:rsidR="003A689D" w:rsidRPr="00410BBF" w:rsidRDefault="003A689D" w:rsidP="003A689D">
      <w:pPr>
        <w:tabs>
          <w:tab w:val="left" w:pos="720"/>
        </w:tabs>
        <w:snapToGrid w:val="0"/>
        <w:ind w:right="320"/>
        <w:jc w:val="both"/>
        <w:rPr>
          <w:rFonts w:ascii="Times New Roman" w:hAnsi="Times New Roman" w:cs="Times New Roman"/>
          <w:sz w:val="24"/>
          <w:szCs w:val="24"/>
        </w:rPr>
      </w:pPr>
      <w:r w:rsidRPr="00410BBF">
        <w:rPr>
          <w:rFonts w:ascii="Times New Roman" w:hAnsi="Times New Roman" w:cs="Times New Roman"/>
          <w:b/>
          <w:bCs/>
          <w:i/>
          <w:iCs/>
          <w:sz w:val="24"/>
          <w:szCs w:val="24"/>
        </w:rPr>
        <w:t>Közvetlen felettese:</w:t>
      </w:r>
      <w:r w:rsidRPr="00410BBF">
        <w:rPr>
          <w:rFonts w:ascii="Times New Roman" w:hAnsi="Times New Roman" w:cs="Times New Roman"/>
          <w:sz w:val="24"/>
          <w:szCs w:val="24"/>
        </w:rPr>
        <w:t xml:space="preserve"> Élelmezésvezető.</w:t>
      </w:r>
    </w:p>
    <w:p w:rsidR="003A689D" w:rsidRPr="00410BBF" w:rsidRDefault="003A689D" w:rsidP="003A689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410BBF">
        <w:rPr>
          <w:rStyle w:val="Szvegtrzs30"/>
          <w:rFonts w:eastAsia="Lucida Sans Unicode"/>
          <w:i/>
          <w:iCs/>
          <w:sz w:val="24"/>
          <w:szCs w:val="24"/>
        </w:rPr>
        <w:t>Helyettesítését</w:t>
      </w:r>
      <w:r w:rsidRPr="00410BBF">
        <w:rPr>
          <w:rStyle w:val="Szvegtrzs30"/>
          <w:rFonts w:eastAsia="Lucida Sans Unicode"/>
          <w:sz w:val="24"/>
          <w:szCs w:val="24"/>
        </w:rPr>
        <w:t xml:space="preserve">az </w:t>
      </w:r>
      <w:r w:rsidRPr="00410BBF">
        <w:rPr>
          <w:rStyle w:val="Szvegtrzs30"/>
          <w:rFonts w:eastAsia="Lucida Sans Unicode"/>
          <w:sz w:val="24"/>
          <w:szCs w:val="24"/>
          <w:lang w:eastAsia="ar-SA"/>
        </w:rPr>
        <w:t>élelmezésvezető utasítása alapján szakács munkatárs</w:t>
      </w:r>
      <w:r w:rsidRPr="00410BBF">
        <w:rPr>
          <w:rStyle w:val="Szvegtrzs30"/>
          <w:rFonts w:eastAsia="Lucida Sans Unicode"/>
          <w:sz w:val="24"/>
          <w:szCs w:val="24"/>
          <w:shd w:val="clear" w:color="auto" w:fill="FFFFFF"/>
          <w:lang w:eastAsia="ar-SA"/>
        </w:rPr>
        <w:t>látja el.</w:t>
      </w:r>
    </w:p>
    <w:p w:rsidR="003A689D" w:rsidRPr="00410BBF" w:rsidRDefault="003A689D" w:rsidP="003A689D">
      <w:pPr>
        <w:tabs>
          <w:tab w:val="left" w:pos="720"/>
        </w:tabs>
        <w:snapToGrid w:val="0"/>
        <w:ind w:right="320"/>
        <w:jc w:val="both"/>
        <w:rPr>
          <w:rFonts w:ascii="Times New Roman" w:hAnsi="Times New Roman" w:cs="Times New Roman"/>
          <w:b/>
          <w:bCs/>
          <w:i/>
          <w:iCs/>
          <w:sz w:val="24"/>
          <w:szCs w:val="24"/>
        </w:rPr>
      </w:pPr>
      <w:r w:rsidRPr="00410BBF">
        <w:rPr>
          <w:rFonts w:ascii="Times New Roman" w:hAnsi="Times New Roman" w:cs="Times New Roman"/>
          <w:b/>
          <w:bCs/>
          <w:i/>
          <w:iCs/>
          <w:sz w:val="24"/>
          <w:szCs w:val="24"/>
        </w:rPr>
        <w:t xml:space="preserve">Munkaidő, munkarend: </w:t>
      </w:r>
      <w:r w:rsidRPr="00410BBF">
        <w:rPr>
          <w:rFonts w:ascii="Times New Roman" w:eastAsia="Times New Roman" w:hAnsi="Times New Roman" w:cs="Times New Roman"/>
          <w:bCs/>
          <w:iCs/>
          <w:sz w:val="24"/>
          <w:szCs w:val="24"/>
          <w:lang w:eastAsia="ar-SA"/>
        </w:rPr>
        <w:t>megszakítás nélküli munkarend, egyenlőtlen munkaidő beosztás, 2 havi munkaidő-keretben.</w:t>
      </w:r>
    </w:p>
    <w:p w:rsidR="003A689D" w:rsidRPr="00410BBF" w:rsidRDefault="003A689D" w:rsidP="003A689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410BBF">
        <w:rPr>
          <w:rStyle w:val="Szvegtrzs30"/>
          <w:rFonts w:eastAsia="Lucida Sans Unicode"/>
          <w:i/>
          <w:iCs/>
          <w:color w:val="auto"/>
          <w:sz w:val="24"/>
          <w:szCs w:val="24"/>
          <w:shd w:val="clear" w:color="auto" w:fill="FFFFFF"/>
        </w:rPr>
        <w:t xml:space="preserve">Felelősség: </w:t>
      </w:r>
      <w:r w:rsidRPr="00410BBF">
        <w:rPr>
          <w:rStyle w:val="Szvegtrzs30"/>
          <w:rFonts w:eastAsia="Lucida Sans Unicode"/>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410BBF">
        <w:rPr>
          <w:rStyle w:val="Szvegtrzs30"/>
          <w:rFonts w:eastAsia="Lucida Sans Unicode"/>
          <w:color w:val="auto"/>
          <w:sz w:val="24"/>
          <w:szCs w:val="24"/>
          <w:shd w:val="clear" w:color="auto" w:fill="FFFFFF"/>
          <w:lang w:eastAsia="ar-SA"/>
        </w:rPr>
        <w:t>.</w:t>
      </w:r>
    </w:p>
    <w:p w:rsidR="003A689D" w:rsidRPr="00410BBF" w:rsidRDefault="003A689D" w:rsidP="003A689D">
      <w:pPr>
        <w:pStyle w:val="Szvegtrzs5"/>
        <w:shd w:val="clear" w:color="auto" w:fill="auto"/>
        <w:tabs>
          <w:tab w:val="left" w:pos="393"/>
        </w:tabs>
        <w:spacing w:before="0" w:line="240" w:lineRule="auto"/>
        <w:ind w:right="20" w:firstLine="0"/>
        <w:rPr>
          <w:color w:val="auto"/>
          <w:sz w:val="24"/>
          <w:szCs w:val="24"/>
        </w:rPr>
      </w:pPr>
    </w:p>
    <w:p w:rsidR="003A689D" w:rsidRPr="00410BBF" w:rsidRDefault="003A689D" w:rsidP="003A689D">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410BBF">
        <w:rPr>
          <w:rFonts w:eastAsia="Times New Roman"/>
          <w:b/>
          <w:bCs/>
          <w:color w:val="auto"/>
          <w:sz w:val="24"/>
          <w:szCs w:val="24"/>
          <w:lang w:eastAsia="ar-SA"/>
        </w:rPr>
        <w:t>4. AZ INTÉZMÉNY MŰKÖDÉSÉNEK A RENDJE</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r w:rsidRPr="00410BBF">
        <w:rPr>
          <w:rFonts w:eastAsia="Times New Roman"/>
          <w:b/>
          <w:i/>
          <w:iCs/>
          <w:color w:val="auto"/>
          <w:sz w:val="24"/>
          <w:szCs w:val="24"/>
          <w:lang w:eastAsia="ar-SA"/>
        </w:rPr>
        <w:t>4.1 Munkáltatói jogok gyakorlása:</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firstLine="0"/>
        <w:rPr>
          <w:rFonts w:eastAsia="Times New Roman"/>
          <w:b/>
          <w:color w:val="auto"/>
          <w:sz w:val="24"/>
          <w:szCs w:val="24"/>
          <w:lang w:eastAsia="ar-SA"/>
        </w:rPr>
      </w:pPr>
      <w:r w:rsidRPr="00410BBF">
        <w:rPr>
          <w:rFonts w:eastAsia="Times New Roman"/>
          <w:b/>
          <w:color w:val="auto"/>
          <w:sz w:val="24"/>
          <w:szCs w:val="24"/>
          <w:lang w:eastAsia="ar-SA"/>
        </w:rPr>
        <w:t>A munkáltatói jog gyakorlására vonatkozó szabályok:</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cafeteria stb.), fizetés nélküli szabadság engedélyezéséről,</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 xml:space="preserve"> az intézményvezető az elkészített munkaköri leírásokat aláírásával jóváhagyja,</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 xml:space="preserve"> a munkaköri leírásokat évente legalább 1 alkalommal aktualizálni kell.</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3A689D" w:rsidRPr="00410BBF" w:rsidRDefault="003A689D" w:rsidP="003A689D">
      <w:pPr>
        <w:ind w:right="20"/>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Vezetői utasítások rendje: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utasítást csak a közvetlen felettes adhat konkrét feladat ellátására, a végrehajtás módjára,</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más szervezeti egység vezetői csak rendkívüli helyzetben utasíthatják a nem részlegükhöz tartozó dolgozót bármely feladat ellátására,</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r w:rsidRPr="00410BBF">
        <w:rPr>
          <w:rFonts w:eastAsia="Times New Roman"/>
          <w:b/>
          <w:i/>
          <w:iCs/>
          <w:color w:val="auto"/>
          <w:sz w:val="24"/>
          <w:szCs w:val="24"/>
          <w:lang w:eastAsia="ar-SA"/>
        </w:rPr>
        <w:t>4.2 Az intézmény helyettesítési rendje: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Intézetvezető a munkaköri leírások rendszerét úgy alakítja ki, hogy abban szerepeljen az, hogy mely munkakör milyen munkakört helyettesíthet.</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 xml:space="preserve">A helyettest az Intézeteken belül - a magasabb vezető javaslata alapján - az Intézetvezető jelöli ki, a magasabb vezetők helyettesítési rendjének meghatározásáról az Intézményvezető </w:t>
      </w:r>
      <w:r w:rsidRPr="00410BBF">
        <w:rPr>
          <w:rFonts w:eastAsia="Times New Roman"/>
          <w:color w:val="auto"/>
          <w:sz w:val="24"/>
          <w:szCs w:val="24"/>
          <w:lang w:eastAsia="ar-SA"/>
        </w:rPr>
        <w:lastRenderedPageBreak/>
        <w:t>dönt a munkaköri leírásoknak megfelelően.</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410BBF">
          <w:rPr>
            <w:rFonts w:eastAsia="Times New Roman"/>
            <w:b/>
            <w:i/>
            <w:iCs/>
            <w:color w:val="auto"/>
            <w:sz w:val="24"/>
            <w:szCs w:val="24"/>
            <w:lang w:eastAsia="ar-SA"/>
          </w:rPr>
          <w:t>4.3 A</w:t>
        </w:r>
      </w:smartTag>
      <w:r w:rsidRPr="00410BBF">
        <w:rPr>
          <w:rFonts w:eastAsia="Times New Roman"/>
          <w:b/>
          <w:i/>
          <w:iCs/>
          <w:color w:val="auto"/>
          <w:sz w:val="24"/>
          <w:szCs w:val="24"/>
          <w:lang w:eastAsia="ar-SA"/>
        </w:rPr>
        <w:t xml:space="preserve"> munkavállalókra vonatkozó általános szabályok:</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A dolgozók kötelesek munkájukat:</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az intézetvezető által meghatározott munkahelyen,</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a számukra meghatározott munkarend szerint,</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rPr>
          <w:rFonts w:eastAsia="Times New Roman"/>
          <w:color w:val="auto"/>
          <w:sz w:val="24"/>
          <w:szCs w:val="24"/>
          <w:lang w:eastAsia="ar-SA"/>
        </w:rPr>
      </w:pPr>
      <w:r w:rsidRPr="00410BBF">
        <w:rPr>
          <w:rFonts w:eastAsia="Times New Roman"/>
          <w:color w:val="auto"/>
          <w:sz w:val="24"/>
          <w:szCs w:val="24"/>
          <w:lang w:eastAsia="ar-SA"/>
        </w:rPr>
        <w:t>elvárható, és fokozottan javuló szakértelemmel és pontossággal,</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410BBF">
        <w:rPr>
          <w:rFonts w:eastAsia="Times New Roman"/>
          <w:color w:val="auto"/>
          <w:sz w:val="24"/>
          <w:szCs w:val="24"/>
          <w:lang w:eastAsia="ar-SA"/>
        </w:rPr>
        <w:t>a személyiségi jogokat és az adatvédelmi szabályokat (különös tekintettel az ellátottak/ lakók/ügyfelek/gondozottak személyi és egészségügyi, valamint vagyoni adataira) tiszteletben tartva végezni.</w:t>
      </w:r>
    </w:p>
    <w:p w:rsidR="003A689D" w:rsidRPr="00410BBF" w:rsidRDefault="003A689D" w:rsidP="00AC3465">
      <w:pPr>
        <w:pStyle w:val="Szvegtrzs31"/>
        <w:numPr>
          <w:ilvl w:val="0"/>
          <w:numId w:val="75"/>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3A689D" w:rsidRPr="00410BBF" w:rsidRDefault="003A689D" w:rsidP="003A689D">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3A689D" w:rsidRPr="00410BBF" w:rsidRDefault="003A689D" w:rsidP="003A689D">
      <w:pPr>
        <w:overflowPunct w:val="0"/>
        <w:autoSpaceDE w:val="0"/>
        <w:jc w:val="both"/>
        <w:textAlignment w:val="baseline"/>
        <w:rPr>
          <w:rFonts w:ascii="Times New Roman" w:eastAsia="Times New Roman" w:hAnsi="Times New Roman" w:cs="Times New Roman"/>
          <w:b/>
          <w:i/>
          <w:iCs/>
          <w:sz w:val="24"/>
          <w:szCs w:val="24"/>
          <w:lang w:eastAsia="ar-SA"/>
        </w:rPr>
      </w:pPr>
      <w:r w:rsidRPr="00410BBF">
        <w:rPr>
          <w:rFonts w:ascii="Times New Roman" w:eastAsia="Times New Roman" w:hAnsi="Times New Roman" w:cs="Times New Roman"/>
          <w:b/>
          <w:i/>
          <w:iCs/>
          <w:sz w:val="24"/>
          <w:szCs w:val="24"/>
          <w:lang w:eastAsia="ar-SA"/>
        </w:rPr>
        <w:t>4.4 Munkaidő-beosztási szabály:</w:t>
      </w:r>
    </w:p>
    <w:p w:rsidR="003A689D" w:rsidRPr="00410BBF" w:rsidRDefault="003A689D" w:rsidP="003A689D">
      <w:pPr>
        <w:overflowPunct w:val="0"/>
        <w:autoSpaceDE w:val="0"/>
        <w:jc w:val="both"/>
        <w:textAlignment w:val="baseline"/>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3A689D" w:rsidRPr="00410BBF" w:rsidRDefault="003A689D" w:rsidP="003A689D">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Munkaidő keret alkalmazása esetén a szabadidőt, illetve a pihenőnapot (pihenőidőt) legkésőbb az adott munkaidő-keret végéig kell kiadni.</w:t>
      </w:r>
    </w:p>
    <w:p w:rsidR="003A689D" w:rsidRPr="00410BBF" w:rsidRDefault="003A689D" w:rsidP="003A689D">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r w:rsidRPr="00410BBF">
        <w:rPr>
          <w:rFonts w:eastAsia="Times New Roman"/>
          <w:b/>
          <w:i/>
          <w:iCs/>
          <w:color w:val="auto"/>
          <w:sz w:val="24"/>
          <w:szCs w:val="24"/>
          <w:lang w:eastAsia="ar-SA"/>
        </w:rPr>
        <w:t>4.5 Szabadság</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szabadság kiadása és egyéb vonzata „A szabadság munkajogi szabályozása” című szabályzat alapján történhet.</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A rendkívüli, illetve a fizetetlen szabadságokat az igazgató engedélyezi.</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r w:rsidRPr="00410BBF">
        <w:rPr>
          <w:rFonts w:eastAsia="Times New Roman"/>
          <w:color w:val="auto"/>
          <w:sz w:val="24"/>
          <w:szCs w:val="24"/>
          <w:lang w:eastAsia="ar-SA"/>
        </w:rPr>
        <w:t>A szabadságokról szabadság nyilvántartást kell vezetni.</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i/>
          <w:iCs/>
          <w:color w:val="auto"/>
          <w:sz w:val="24"/>
          <w:szCs w:val="24"/>
          <w:lang w:eastAsia="ar-SA"/>
        </w:rPr>
      </w:pPr>
      <w:r w:rsidRPr="00410BBF">
        <w:rPr>
          <w:rFonts w:eastAsia="Times New Roman"/>
          <w:b/>
          <w:i/>
          <w:iCs/>
          <w:color w:val="auto"/>
          <w:sz w:val="24"/>
          <w:szCs w:val="24"/>
          <w:lang w:eastAsia="ar-SA"/>
        </w:rPr>
        <w:t>4.6. A munkakörök végleges, illetve ideiglenes átadása-átvétele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A pénz- és értékkezelésben</w:t>
      </w:r>
      <w:r w:rsidRPr="00410BBF">
        <w:rPr>
          <w:rFonts w:eastAsia="Times New Roman"/>
          <w:color w:val="auto"/>
          <w:sz w:val="24"/>
          <w:szCs w:val="24"/>
          <w:lang w:eastAsia="ar-SA"/>
        </w:rPr>
        <w:t xml:space="preserve"> résztvevő dolgozók,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r w:rsidRPr="00410BBF">
        <w:rPr>
          <w:rFonts w:eastAsia="Times New Roman"/>
          <w:b/>
          <w:i/>
          <w:iCs/>
          <w:color w:val="auto"/>
          <w:sz w:val="24"/>
          <w:szCs w:val="24"/>
          <w:lang w:eastAsia="ar-SA"/>
        </w:rPr>
        <w:t>4.7 Eljárás az intézmény nevében, az intézmény képviselete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 önálló jogi személy, melyet az intézményvezető képvisel, az intézmény nevében érvényes jognyilatkozatot tehet.</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lastRenderedPageBreak/>
        <w:t>Az Intézményvezető akadályoztatása esetén az Intézményvezető helyettes a kötelezettségvállalási feladatok ellátásáért felelős személy.</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b/>
          <w:color w:val="auto"/>
          <w:sz w:val="24"/>
          <w:szCs w:val="24"/>
          <w:lang w:eastAsia="ar-SA"/>
        </w:rPr>
        <w:t>Szakmai fórumokon</w:t>
      </w:r>
      <w:r w:rsidRPr="00410BBF">
        <w:rPr>
          <w:rFonts w:eastAsia="Times New Roman"/>
          <w:color w:val="auto"/>
          <w:sz w:val="24"/>
          <w:szCs w:val="24"/>
          <w:lang w:eastAsia="ar-SA"/>
        </w:rPr>
        <w:t xml:space="preserve"> az Intézmény képviseletében az Intézményvezető által kijelölt munkatárs vesz részt.</w:t>
      </w: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Média</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felettesének beszámol, az írott média megjelenés esetén vezetői jóváhagyásra megküldi a cikk tervezetét.</w:t>
      </w:r>
    </w:p>
    <w:p w:rsidR="003A689D" w:rsidRPr="00410BBF" w:rsidRDefault="003A689D" w:rsidP="003A689D">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3A689D" w:rsidRPr="00410BBF" w:rsidRDefault="003A689D" w:rsidP="003A689D">
      <w:pPr>
        <w:pStyle w:val="Szvegtrzs31"/>
        <w:shd w:val="clear" w:color="auto" w:fill="auto"/>
        <w:spacing w:before="0" w:after="0" w:line="240" w:lineRule="auto"/>
        <w:ind w:right="480" w:firstLine="0"/>
        <w:rPr>
          <w:rFonts w:eastAsia="Times New Roman"/>
          <w:b/>
          <w:i/>
          <w:iCs/>
          <w:color w:val="auto"/>
          <w:sz w:val="24"/>
          <w:szCs w:val="24"/>
          <w:lang w:eastAsia="ar-SA"/>
        </w:rPr>
      </w:pPr>
      <w:r w:rsidRPr="00410BBF">
        <w:rPr>
          <w:rFonts w:eastAsia="Times New Roman"/>
          <w:b/>
          <w:i/>
          <w:iCs/>
          <w:color w:val="auto"/>
          <w:sz w:val="24"/>
          <w:szCs w:val="24"/>
          <w:lang w:eastAsia="ar-SA"/>
        </w:rPr>
        <w:t>4.8 Foglalkoztatottakra vonatkozó foglalkoztatási jogviszony</w:t>
      </w:r>
    </w:p>
    <w:p w:rsidR="003A689D" w:rsidRPr="00410BBF" w:rsidRDefault="003A689D" w:rsidP="003A689D">
      <w:pPr>
        <w:pStyle w:val="Szvegtrzs31"/>
        <w:shd w:val="clear" w:color="auto" w:fill="auto"/>
        <w:spacing w:before="0" w:after="0" w:line="240" w:lineRule="auto"/>
        <w:ind w:right="48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480" w:firstLine="0"/>
        <w:rPr>
          <w:rFonts w:eastAsia="Times New Roman"/>
          <w:color w:val="auto"/>
          <w:sz w:val="24"/>
          <w:szCs w:val="24"/>
          <w:lang w:eastAsia="ar-SA"/>
        </w:rPr>
      </w:pPr>
      <w:r w:rsidRPr="00410BBF">
        <w:rPr>
          <w:rFonts w:eastAsia="Times New Roman"/>
          <w:color w:val="auto"/>
          <w:sz w:val="24"/>
          <w:szCs w:val="24"/>
          <w:lang w:eastAsia="ar-SA"/>
        </w:rPr>
        <w:t>Az intézmény dolgozóinak jogviszonyára a Közalkalmazottak Jogállásáról szóló 1992. évi XXXIII. tv. rendelkezései vonatkoznak.</w:t>
      </w:r>
    </w:p>
    <w:p w:rsidR="003A689D" w:rsidRPr="00410BBF" w:rsidRDefault="003A689D" w:rsidP="003A689D">
      <w:pPr>
        <w:pStyle w:val="Szvegtrzs31"/>
        <w:shd w:val="clear" w:color="auto" w:fill="auto"/>
        <w:spacing w:before="0" w:after="0" w:line="240" w:lineRule="auto"/>
        <w:ind w:right="480" w:firstLine="0"/>
        <w:rPr>
          <w:rFonts w:eastAsia="Times New Roman"/>
          <w:color w:val="auto"/>
          <w:sz w:val="24"/>
          <w:szCs w:val="24"/>
          <w:lang w:eastAsia="ar-SA"/>
        </w:rPr>
      </w:pPr>
      <w:r w:rsidRPr="00410BBF">
        <w:rPr>
          <w:rFonts w:eastAsia="Times New Roman"/>
          <w:color w:val="auto"/>
          <w:sz w:val="24"/>
          <w:szCs w:val="24"/>
          <w:lang w:eastAsia="ar-SA"/>
        </w:rPr>
        <w:t>Szakdolgozók foglalkoztatásának feltétele a működési engedély megléte.</w:t>
      </w:r>
    </w:p>
    <w:p w:rsidR="003A689D" w:rsidRPr="00410BBF" w:rsidRDefault="003A689D" w:rsidP="003A689D">
      <w:pPr>
        <w:pStyle w:val="Szvegtrzs5"/>
        <w:shd w:val="clear" w:color="auto" w:fill="auto"/>
        <w:spacing w:before="0" w:line="240" w:lineRule="auto"/>
        <w:ind w:right="20" w:firstLine="0"/>
        <w:rPr>
          <w:rFonts w:eastAsia="Times New Roman"/>
          <w:b/>
          <w:color w:val="auto"/>
          <w:sz w:val="24"/>
          <w:szCs w:val="24"/>
          <w:lang w:eastAsia="ar-SA"/>
        </w:rPr>
      </w:pPr>
      <w:r w:rsidRPr="00410BBF">
        <w:rPr>
          <w:rFonts w:eastAsia="Times New Roman"/>
          <w:b/>
          <w:color w:val="auto"/>
          <w:sz w:val="24"/>
          <w:szCs w:val="24"/>
          <w:lang w:eastAsia="ar-SA"/>
        </w:rPr>
        <w:t xml:space="preserve">Személyes gondoskodást végző személy működési engedélye: </w:t>
      </w:r>
    </w:p>
    <w:p w:rsidR="003A689D" w:rsidRPr="00410BBF" w:rsidRDefault="003A689D" w:rsidP="003A689D">
      <w:pPr>
        <w:pStyle w:val="Szvegtrzs5"/>
        <w:shd w:val="clear" w:color="auto" w:fill="auto"/>
        <w:spacing w:before="0" w:line="240" w:lineRule="auto"/>
        <w:ind w:right="20" w:firstLine="0"/>
        <w:rPr>
          <w:rFonts w:eastAsia="Times New Roman"/>
          <w:bCs/>
          <w:color w:val="auto"/>
          <w:sz w:val="24"/>
          <w:szCs w:val="24"/>
          <w:lang w:eastAsia="ar-SA"/>
        </w:rPr>
      </w:pPr>
      <w:r w:rsidRPr="00410BBF">
        <w:rPr>
          <w:rFonts w:eastAsia="Times New Roman"/>
          <w:color w:val="auto"/>
          <w:sz w:val="24"/>
          <w:szCs w:val="24"/>
          <w:lang w:eastAsia="ar-SA"/>
        </w:rPr>
        <w:t xml:space="preserve">A személyes gondoskodást végző személynek a </w:t>
      </w:r>
      <w:r w:rsidRPr="00410BBF">
        <w:rPr>
          <w:rFonts w:eastAsia="Times New Roman"/>
          <w:bCs/>
          <w:color w:val="auto"/>
          <w:sz w:val="24"/>
          <w:szCs w:val="24"/>
          <w:shd w:val="clear" w:color="auto" w:fill="FFFFFF"/>
          <w:lang w:eastAsia="ar-SA"/>
        </w:rPr>
        <w:t xml:space="preserve">9/2000. (VIII. 4.) SzCsM rendelet szerint - </w:t>
      </w:r>
      <w:r w:rsidRPr="00410BBF">
        <w:rPr>
          <w:rFonts w:eastAsia="Times New Roman"/>
          <w:b/>
          <w:bCs/>
          <w:color w:val="auto"/>
          <w:sz w:val="24"/>
          <w:szCs w:val="24"/>
          <w:lang w:eastAsia="ar-SA"/>
        </w:rPr>
        <w:t xml:space="preserve">Egészségügyi szakdolgozók működési engedélye: </w:t>
      </w:r>
      <w:r w:rsidRPr="00410BBF">
        <w:rPr>
          <w:rFonts w:eastAsia="Times New Roman"/>
          <w:bCs/>
          <w:color w:val="auto"/>
          <w:sz w:val="24"/>
          <w:szCs w:val="24"/>
          <w:lang w:eastAsia="ar-SA"/>
        </w:rPr>
        <w:t>Az egészségügyi szakdolgozók 63/2011. (XI. 29.) NEFMI rendelet szerint.</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3A689D" w:rsidRPr="00410BBF" w:rsidRDefault="003A689D" w:rsidP="00AC3465">
      <w:pPr>
        <w:pStyle w:val="Cmsor6"/>
        <w:numPr>
          <w:ilvl w:val="5"/>
          <w:numId w:val="49"/>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410BBF">
          <w:rPr>
            <w:rFonts w:eastAsia="Times New Roman"/>
            <w:i/>
            <w:iCs/>
            <w:sz w:val="24"/>
            <w:szCs w:val="24"/>
            <w:lang w:eastAsia="ar-SA"/>
          </w:rPr>
          <w:t>4.9 A</w:t>
        </w:r>
      </w:smartTag>
      <w:r w:rsidRPr="00410BBF">
        <w:rPr>
          <w:rFonts w:eastAsia="Times New Roman"/>
          <w:i/>
          <w:iCs/>
          <w:sz w:val="24"/>
          <w:szCs w:val="24"/>
          <w:lang w:eastAsia="ar-SA"/>
        </w:rPr>
        <w:t xml:space="preserve"> kapcsolattartás rendje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3A689D" w:rsidRPr="00410BBF" w:rsidRDefault="003A689D" w:rsidP="00AC3465">
      <w:pPr>
        <w:pStyle w:val="Cmsor6"/>
        <w:numPr>
          <w:ilvl w:val="5"/>
          <w:numId w:val="49"/>
        </w:numPr>
        <w:tabs>
          <w:tab w:val="left" w:pos="0"/>
        </w:tabs>
        <w:spacing w:before="0" w:after="0"/>
        <w:ind w:right="20"/>
        <w:jc w:val="both"/>
        <w:rPr>
          <w:rFonts w:eastAsia="Times New Roman"/>
          <w:sz w:val="24"/>
          <w:szCs w:val="24"/>
          <w:lang w:eastAsia="ar-SA"/>
        </w:rPr>
      </w:pPr>
    </w:p>
    <w:p w:rsidR="003A689D" w:rsidRPr="00410BBF" w:rsidRDefault="003A689D" w:rsidP="00AC3465">
      <w:pPr>
        <w:pStyle w:val="Cmsor6"/>
        <w:numPr>
          <w:ilvl w:val="5"/>
          <w:numId w:val="49"/>
        </w:numPr>
        <w:tabs>
          <w:tab w:val="left" w:pos="0"/>
        </w:tabs>
        <w:spacing w:before="0" w:after="0"/>
        <w:jc w:val="both"/>
        <w:rPr>
          <w:rFonts w:eastAsia="Times New Roman"/>
          <w:i/>
          <w:iCs/>
          <w:sz w:val="24"/>
          <w:szCs w:val="24"/>
          <w:lang w:eastAsia="ar-SA"/>
        </w:rPr>
      </w:pPr>
      <w:r w:rsidRPr="00410BBF">
        <w:rPr>
          <w:rFonts w:eastAsia="Times New Roman"/>
          <w:i/>
          <w:iCs/>
          <w:sz w:val="24"/>
          <w:szCs w:val="24"/>
          <w:lang w:eastAsia="ar-SA"/>
        </w:rPr>
        <w:t>4.10 Bélyegzők használata, kezelése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 bélyegzőit a pénztáros köteles naprakész állapotban nyilvántartani.</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intézményben használt bélyegzők:</w:t>
      </w:r>
    </w:p>
    <w:p w:rsidR="003A689D" w:rsidRPr="00410BBF" w:rsidRDefault="003A689D" w:rsidP="00AC3465">
      <w:pPr>
        <w:widowControl w:val="0"/>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fejbélyegző,</w:t>
      </w:r>
    </w:p>
    <w:p w:rsidR="003A689D" w:rsidRPr="00410BBF" w:rsidRDefault="003A689D" w:rsidP="00AC3465">
      <w:pPr>
        <w:widowControl w:val="0"/>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körbélyegző,</w:t>
      </w:r>
    </w:p>
    <w:p w:rsidR="003A689D" w:rsidRPr="00410BBF" w:rsidRDefault="003A689D" w:rsidP="00AC3465">
      <w:pPr>
        <w:widowControl w:val="0"/>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egyéb bélyegzők.</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intézményben bélyegző használatára a következők jogosultak:</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lastRenderedPageBreak/>
        <w:t>intézményvezető,</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intézményvezető helyettes,</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vezető ápoló,</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pénzkezelő adminisztrátor</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pénzügyi adminisztrátor</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szociális munkatárs,</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élelmezés vezető,</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egészségügyi asszisztens,</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gyógyszeres nővér,</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család és gyermekjóléti központ szakmai vezetője</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család és gyermekjóléti központ szakmai vezetője.</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átvevők személyesen felelősek a bélyegzők megőrzéséért.</w:t>
      </w:r>
    </w:p>
    <w:p w:rsidR="003A689D" w:rsidRPr="00410BBF" w:rsidRDefault="003A689D" w:rsidP="003A689D">
      <w:pPr>
        <w:tabs>
          <w:tab w:val="left" w:pos="0"/>
        </w:tabs>
        <w:ind w:right="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bélyegzők beszerzéséről, kiadásáról, nyilvántartásáról, cseréjéről és évenkénti egyszeri leltározásáról a gazdasági vezető gondoskodik, illetve a bélyegző elvesztése esetén az előírásokszerint jár el.</w:t>
      </w:r>
    </w:p>
    <w:p w:rsidR="003A689D" w:rsidRPr="00410BBF" w:rsidRDefault="003A689D" w:rsidP="003A689D">
      <w:pPr>
        <w:tabs>
          <w:tab w:val="left" w:pos="0"/>
        </w:tabs>
        <w:ind w:right="20"/>
        <w:jc w:val="both"/>
        <w:rPr>
          <w:rFonts w:ascii="Times New Roman" w:eastAsia="Times New Roman" w:hAnsi="Times New Roman" w:cs="Times New Roman"/>
          <w:sz w:val="24"/>
          <w:szCs w:val="24"/>
          <w:lang w:eastAsia="ar-SA"/>
        </w:rPr>
      </w:pPr>
    </w:p>
    <w:p w:rsidR="003A689D" w:rsidRPr="00410BBF" w:rsidRDefault="003A689D" w:rsidP="00AC3465">
      <w:pPr>
        <w:pStyle w:val="Cmsor6"/>
        <w:numPr>
          <w:ilvl w:val="5"/>
          <w:numId w:val="49"/>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410BBF">
          <w:rPr>
            <w:rFonts w:eastAsia="Times New Roman"/>
            <w:i/>
            <w:iCs/>
            <w:sz w:val="24"/>
            <w:szCs w:val="24"/>
            <w:lang w:eastAsia="ar-SA"/>
          </w:rPr>
          <w:t>4.11 A</w:t>
        </w:r>
      </w:smartTag>
      <w:r w:rsidRPr="00410BBF">
        <w:rPr>
          <w:rFonts w:eastAsia="Times New Roman"/>
          <w:i/>
          <w:iCs/>
          <w:sz w:val="24"/>
          <w:szCs w:val="24"/>
          <w:lang w:eastAsia="ar-SA"/>
        </w:rPr>
        <w:t xml:space="preserve"> helyettesítés rendje</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intézményben folyó munkát a dolgozók időleges vagy tartós távolléte nem akadályozhatja.</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3A689D" w:rsidRPr="00410BBF" w:rsidRDefault="003A689D" w:rsidP="003A689D">
      <w:pPr>
        <w:rPr>
          <w:rFonts w:ascii="Times New Roman" w:hAnsi="Times New Roman" w:cs="Times New Roman"/>
          <w:sz w:val="24"/>
          <w:szCs w:val="24"/>
          <w:lang w:eastAsia="ar-SA"/>
        </w:rPr>
      </w:pPr>
    </w:p>
    <w:p w:rsidR="003A689D" w:rsidRPr="00410BBF" w:rsidRDefault="003A689D" w:rsidP="00AC3465">
      <w:pPr>
        <w:pStyle w:val="Cmsor6"/>
        <w:numPr>
          <w:ilvl w:val="5"/>
          <w:numId w:val="49"/>
        </w:numPr>
        <w:tabs>
          <w:tab w:val="left" w:pos="0"/>
        </w:tabs>
        <w:spacing w:before="0" w:after="0"/>
        <w:jc w:val="both"/>
        <w:rPr>
          <w:rFonts w:eastAsia="Times New Roman"/>
          <w:i/>
          <w:iCs/>
          <w:sz w:val="24"/>
          <w:szCs w:val="24"/>
          <w:lang w:eastAsia="ar-SA"/>
        </w:rPr>
      </w:pPr>
      <w:r w:rsidRPr="00410BBF">
        <w:rPr>
          <w:rFonts w:eastAsia="Times New Roman"/>
          <w:i/>
          <w:iCs/>
          <w:sz w:val="24"/>
          <w:szCs w:val="24"/>
          <w:lang w:eastAsia="ar-SA"/>
        </w:rPr>
        <w:t>4.12 Munkakörök átadása</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átadásról és átvételről készült jegyzőkönyvben fel kell tüntetni:</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átadás-átvétel időpontját,</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munkakörrel kapcsolatos tájékoztatást, fontosabb adatokat,</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folyamatban lévő konkrét ügyeket,</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átadásra kerülő eszközöket,</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átadó és átvevő észrevételeit,</w:t>
      </w:r>
    </w:p>
    <w:p w:rsidR="003A689D" w:rsidRPr="00410BBF" w:rsidRDefault="003A689D" w:rsidP="00AC3465">
      <w:pPr>
        <w:widowControl w:val="0"/>
        <w:numPr>
          <w:ilvl w:val="0"/>
          <w:numId w:val="16"/>
        </w:numPr>
        <w:tabs>
          <w:tab w:val="clear" w:pos="283"/>
          <w:tab w:val="left" w:pos="360"/>
        </w:tabs>
        <w:spacing w:after="0" w:line="240" w:lineRule="auto"/>
        <w:ind w:left="360" w:hanging="36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lastRenderedPageBreak/>
        <w:t>a jelenlévők aláírását.</w:t>
      </w:r>
    </w:p>
    <w:p w:rsidR="003A689D" w:rsidRPr="00410BBF" w:rsidRDefault="003A689D" w:rsidP="003A689D">
      <w:pPr>
        <w:jc w:val="both"/>
        <w:rPr>
          <w:rFonts w:ascii="Times New Roman" w:eastAsia="Times New Roman" w:hAnsi="Times New Roman" w:cs="Times New Roman"/>
          <w:sz w:val="24"/>
          <w:szCs w:val="24"/>
          <w:lang w:eastAsia="ar-SA"/>
        </w:rPr>
      </w:pP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3A689D" w:rsidRPr="00410BBF" w:rsidRDefault="003A689D" w:rsidP="003A689D">
      <w:pPr>
        <w:tabs>
          <w:tab w:val="left" w:pos="0"/>
        </w:tabs>
        <w:ind w:right="2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3A689D" w:rsidRPr="00410BBF" w:rsidRDefault="003A689D" w:rsidP="003A689D">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3A689D" w:rsidRPr="00410BBF" w:rsidRDefault="003A689D" w:rsidP="003A689D">
      <w:pPr>
        <w:keepNext/>
        <w:keepLines/>
        <w:tabs>
          <w:tab w:val="left" w:pos="1066"/>
        </w:tabs>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4.13  A működés szakmai alapelvei</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Minőség és szakszerűség</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Mentálhigiénés szemlélet</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Prevenció / szociális biztonság megőrzése</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Kompetencia / beavatkozási határok tiszteletben tartása</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Racionális gazdálkodás</w:t>
      </w:r>
    </w:p>
    <w:p w:rsidR="003A689D" w:rsidRPr="00410BBF" w:rsidRDefault="003A689D" w:rsidP="003A689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410BBF">
        <w:rPr>
          <w:rFonts w:eastAsia="Times New Roman"/>
          <w:sz w:val="24"/>
          <w:szCs w:val="24"/>
          <w:lang w:eastAsia="ar-SA"/>
        </w:rPr>
        <w:t>- Differenciált ellátás</w:t>
      </w:r>
    </w:p>
    <w:p w:rsidR="003A689D" w:rsidRPr="00410BBF" w:rsidRDefault="003A689D" w:rsidP="003A689D">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3A689D" w:rsidRPr="00410BBF" w:rsidRDefault="003A689D" w:rsidP="003A689D">
      <w:pPr>
        <w:pStyle w:val="Szvegtrzs4"/>
        <w:shd w:val="clear" w:color="auto" w:fill="auto"/>
        <w:spacing w:before="0" w:after="0" w:line="240" w:lineRule="auto"/>
        <w:ind w:firstLine="0"/>
        <w:rPr>
          <w:rStyle w:val="Szvegtrzs1"/>
          <w:rFonts w:eastAsia="Lucida Sans Unicode"/>
          <w:b/>
          <w:lang w:eastAsia="ar-SA"/>
        </w:rPr>
      </w:pPr>
      <w:r w:rsidRPr="00410BBF">
        <w:rPr>
          <w:rStyle w:val="Szvegtrzs1"/>
          <w:rFonts w:eastAsia="Lucida Sans Unicode"/>
          <w:lang w:eastAsia="ar-SA"/>
        </w:rPr>
        <w:t>A személyiségi jogok védelmének elve</w:t>
      </w:r>
    </w:p>
    <w:p w:rsidR="003A689D" w:rsidRPr="00410BBF" w:rsidRDefault="003A689D" w:rsidP="003A689D">
      <w:pPr>
        <w:pStyle w:val="Szvegtrzs4"/>
        <w:shd w:val="clear" w:color="auto" w:fill="auto"/>
        <w:tabs>
          <w:tab w:val="left" w:pos="850"/>
        </w:tabs>
        <w:spacing w:before="0" w:after="0" w:line="240" w:lineRule="auto"/>
        <w:ind w:firstLine="0"/>
        <w:rPr>
          <w:rFonts w:eastAsia="Times New Roman"/>
          <w:sz w:val="24"/>
          <w:szCs w:val="24"/>
          <w:lang w:eastAsia="ar-SA"/>
        </w:rPr>
      </w:pPr>
      <w:r w:rsidRPr="00410BBF">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3A689D" w:rsidRPr="00410BBF" w:rsidRDefault="003A689D" w:rsidP="003A689D">
      <w:pPr>
        <w:pStyle w:val="Szvegtrzs4"/>
        <w:shd w:val="clear" w:color="auto" w:fill="auto"/>
        <w:tabs>
          <w:tab w:val="left" w:pos="850"/>
        </w:tabs>
        <w:spacing w:before="0" w:after="0" w:line="240" w:lineRule="auto"/>
        <w:ind w:firstLine="0"/>
        <w:rPr>
          <w:rFonts w:eastAsia="Times New Roman"/>
          <w:sz w:val="24"/>
          <w:szCs w:val="24"/>
          <w:lang w:eastAsia="ar-SA"/>
        </w:rPr>
      </w:pPr>
    </w:p>
    <w:p w:rsidR="003A689D" w:rsidRPr="00410BBF" w:rsidRDefault="003A689D" w:rsidP="003A689D">
      <w:pPr>
        <w:pStyle w:val="Szvegtrzs4"/>
        <w:shd w:val="clear" w:color="auto" w:fill="auto"/>
        <w:spacing w:before="0" w:after="0" w:line="240" w:lineRule="auto"/>
        <w:ind w:firstLine="0"/>
        <w:rPr>
          <w:rStyle w:val="Szvegtrzs1"/>
          <w:rFonts w:eastAsia="Lucida Sans Unicode"/>
          <w:b/>
          <w:lang w:eastAsia="ar-SA"/>
        </w:rPr>
      </w:pPr>
      <w:r w:rsidRPr="00410BBF">
        <w:rPr>
          <w:rStyle w:val="Szvegtrzs1"/>
          <w:rFonts w:eastAsia="Lucida Sans Unicode"/>
          <w:lang w:eastAsia="ar-SA"/>
        </w:rPr>
        <w:t>Az egyenlőség elve</w:t>
      </w:r>
    </w:p>
    <w:p w:rsidR="003A689D" w:rsidRPr="00410BBF" w:rsidRDefault="003A689D" w:rsidP="003A689D">
      <w:pPr>
        <w:pStyle w:val="Szvegtrzs4"/>
        <w:shd w:val="clear" w:color="auto" w:fill="auto"/>
        <w:spacing w:before="0" w:after="0" w:line="240" w:lineRule="auto"/>
        <w:ind w:right="20" w:firstLine="0"/>
        <w:rPr>
          <w:rFonts w:eastAsia="Times New Roman"/>
          <w:sz w:val="24"/>
          <w:szCs w:val="24"/>
          <w:lang w:eastAsia="ar-SA"/>
        </w:rPr>
      </w:pPr>
      <w:r w:rsidRPr="00410BBF">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3A689D" w:rsidRPr="00410BBF" w:rsidRDefault="003A689D" w:rsidP="003A689D">
      <w:pPr>
        <w:pStyle w:val="Szvegtrzs4"/>
        <w:shd w:val="clear" w:color="auto" w:fill="auto"/>
        <w:spacing w:before="0" w:after="0" w:line="240" w:lineRule="auto"/>
        <w:ind w:firstLine="0"/>
        <w:rPr>
          <w:rFonts w:eastAsia="Times New Roman"/>
          <w:sz w:val="24"/>
          <w:szCs w:val="24"/>
          <w:lang w:eastAsia="ar-SA"/>
        </w:rPr>
      </w:pPr>
    </w:p>
    <w:p w:rsidR="003A689D" w:rsidRPr="00410BBF" w:rsidRDefault="003A689D" w:rsidP="003A689D">
      <w:pPr>
        <w:pStyle w:val="Szvegtrzs4"/>
        <w:shd w:val="clear" w:color="auto" w:fill="auto"/>
        <w:spacing w:before="0" w:after="0" w:line="240" w:lineRule="auto"/>
        <w:ind w:firstLine="0"/>
        <w:rPr>
          <w:rStyle w:val="Szvegtrzs1"/>
          <w:rFonts w:eastAsia="Lucida Sans Unicode"/>
          <w:b/>
          <w:lang w:eastAsia="ar-SA"/>
        </w:rPr>
      </w:pPr>
      <w:r w:rsidRPr="00410BBF">
        <w:rPr>
          <w:rStyle w:val="Szvegtrzs1"/>
          <w:rFonts w:eastAsia="Lucida Sans Unicode"/>
          <w:lang w:eastAsia="ar-SA"/>
        </w:rPr>
        <w:t>Az ügyei vitelében akadályozott személvek érdekeinek védelme</w:t>
      </w:r>
    </w:p>
    <w:p w:rsidR="003A689D" w:rsidRPr="00410BBF" w:rsidRDefault="003A689D" w:rsidP="003A689D">
      <w:pPr>
        <w:pStyle w:val="Szvegtrzs4"/>
        <w:shd w:val="clear" w:color="auto" w:fill="auto"/>
        <w:tabs>
          <w:tab w:val="left" w:pos="850"/>
        </w:tabs>
        <w:spacing w:before="0" w:after="0" w:line="240" w:lineRule="auto"/>
        <w:ind w:right="20" w:firstLine="0"/>
        <w:rPr>
          <w:rFonts w:eastAsia="Times New Roman"/>
          <w:sz w:val="24"/>
          <w:szCs w:val="24"/>
          <w:lang w:eastAsia="ar-SA"/>
        </w:rPr>
      </w:pPr>
      <w:r w:rsidRPr="00410BBF">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3A689D" w:rsidRPr="00410BBF" w:rsidRDefault="003A689D" w:rsidP="003A689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3A689D" w:rsidRPr="00410BBF" w:rsidRDefault="003A689D" w:rsidP="003A689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3A689D" w:rsidRPr="00410BBF" w:rsidRDefault="003A689D" w:rsidP="003A689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3A689D" w:rsidRPr="00410BBF" w:rsidRDefault="003A689D" w:rsidP="003A689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3A689D" w:rsidRPr="00410BBF" w:rsidRDefault="003A689D" w:rsidP="003A689D">
      <w:pPr>
        <w:tabs>
          <w:tab w:val="left" w:pos="284"/>
        </w:tabs>
        <w:jc w:val="both"/>
        <w:rPr>
          <w:rFonts w:ascii="Times New Roman" w:eastAsia="Times New Roman" w:hAnsi="Times New Roman" w:cs="Times New Roman"/>
          <w:b/>
          <w:sz w:val="24"/>
          <w:szCs w:val="24"/>
          <w:lang w:eastAsia="ar-SA"/>
        </w:rPr>
      </w:pPr>
      <w:r w:rsidRPr="00410BBF">
        <w:rPr>
          <w:rFonts w:ascii="Times New Roman" w:eastAsia="Times New Roman" w:hAnsi="Times New Roman" w:cs="Times New Roman"/>
          <w:b/>
          <w:sz w:val="24"/>
          <w:szCs w:val="24"/>
          <w:lang w:eastAsia="ar-SA"/>
        </w:rPr>
        <w:t>Vagyonnyilatkozat-tételi kötelezettség</w:t>
      </w:r>
    </w:p>
    <w:p w:rsidR="003A689D" w:rsidRPr="00410BBF" w:rsidRDefault="003A689D" w:rsidP="003A689D">
      <w:pPr>
        <w:tabs>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3A689D" w:rsidRPr="00410BBF" w:rsidRDefault="003A689D" w:rsidP="003A689D">
      <w:pPr>
        <w:tabs>
          <w:tab w:val="left" w:pos="284"/>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b/>
        <w:t>- az intézményvezető</w:t>
      </w:r>
    </w:p>
    <w:p w:rsidR="003A689D" w:rsidRPr="00410BBF" w:rsidRDefault="003A689D" w:rsidP="003A689D">
      <w:pPr>
        <w:tabs>
          <w:tab w:val="left" w:pos="644"/>
        </w:tabs>
        <w:ind w:left="360" w:right="20"/>
        <w:jc w:val="both"/>
        <w:rPr>
          <w:rFonts w:ascii="Times New Roman" w:eastAsia="Times New Roman" w:hAnsi="Times New Roman" w:cs="Times New Roman"/>
          <w:sz w:val="24"/>
          <w:szCs w:val="24"/>
          <w:lang w:eastAsia="ar-SA"/>
        </w:rPr>
      </w:pPr>
      <w:r w:rsidRPr="00410BBF">
        <w:rPr>
          <w:rFonts w:ascii="Times New Roman" w:hAnsi="Times New Roman" w:cs="Times New Roman"/>
          <w:sz w:val="24"/>
          <w:szCs w:val="24"/>
          <w:lang w:eastAsia="ar-SA"/>
        </w:rPr>
        <w:t>- valamint a helyettesítésére kijelölt személy.</w:t>
      </w: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3A689D" w:rsidRPr="00410BBF" w:rsidRDefault="003A689D" w:rsidP="003A689D">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410BBF">
        <w:rPr>
          <w:rFonts w:eastAsia="Times New Roman"/>
          <w:b/>
          <w:bCs/>
          <w:i/>
          <w:iCs/>
          <w:color w:val="auto"/>
          <w:sz w:val="24"/>
          <w:szCs w:val="24"/>
          <w:lang w:eastAsia="ar-SA"/>
        </w:rPr>
        <w:t>4.14 Az intézmény működésének elvei:</w:t>
      </w:r>
    </w:p>
    <w:p w:rsidR="003A689D" w:rsidRPr="00410BBF" w:rsidRDefault="003A689D" w:rsidP="003A689D">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3A689D" w:rsidRPr="00410BBF" w:rsidRDefault="003A689D" w:rsidP="003A689D">
      <w:pPr>
        <w:pStyle w:val="Cmsor30"/>
        <w:keepNext/>
        <w:keepLines/>
        <w:shd w:val="clear" w:color="auto" w:fill="auto"/>
        <w:spacing w:after="0" w:line="240" w:lineRule="auto"/>
        <w:ind w:firstLine="0"/>
        <w:jc w:val="both"/>
        <w:rPr>
          <w:rFonts w:eastAsia="Times New Roman"/>
          <w:b w:val="0"/>
          <w:i w:val="0"/>
          <w:sz w:val="24"/>
          <w:szCs w:val="24"/>
          <w:lang w:eastAsia="ar-SA"/>
        </w:rPr>
      </w:pPr>
      <w:r w:rsidRPr="00410BBF">
        <w:rPr>
          <w:rStyle w:val="SzvegtrzsFlkvrDlt"/>
          <w:rFonts w:eastAsia="Lucida Sans Unicode"/>
          <w:lang w:eastAsia="ar-SA"/>
        </w:rPr>
        <w:t>Nyitottság elve:</w:t>
      </w:r>
      <w:r w:rsidRPr="00410BBF">
        <w:rPr>
          <w:rFonts w:eastAsia="Times New Roman"/>
          <w:b w:val="0"/>
          <w:i w:val="0"/>
          <w:sz w:val="24"/>
          <w:szCs w:val="24"/>
          <w:lang w:eastAsia="ar-SA"/>
        </w:rPr>
        <w:t>az egyének, csoportok, közösségek számára az intézmény olyan szolgáltatásokat nyújt, amelyek az ellátásra jogosult, a feltárt lehetőségek közül igényt tart.</w:t>
      </w:r>
    </w:p>
    <w:p w:rsidR="003A689D" w:rsidRPr="00410BBF" w:rsidRDefault="003A689D" w:rsidP="003A689D">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410BBF">
        <w:rPr>
          <w:rStyle w:val="SzvegtrzsFlkvrDlt"/>
          <w:rFonts w:eastAsia="Lucida Sans Unicode"/>
          <w:lang w:eastAsia="ar-SA"/>
        </w:rPr>
        <w:tab/>
      </w:r>
    </w:p>
    <w:p w:rsidR="003A689D" w:rsidRPr="00410BBF" w:rsidRDefault="003A689D" w:rsidP="003A689D">
      <w:pPr>
        <w:pStyle w:val="Cmsor30"/>
        <w:keepNext/>
        <w:keepLines/>
        <w:shd w:val="clear" w:color="auto" w:fill="auto"/>
        <w:spacing w:after="0" w:line="240" w:lineRule="auto"/>
        <w:ind w:firstLine="0"/>
        <w:jc w:val="both"/>
        <w:rPr>
          <w:rFonts w:eastAsia="Times New Roman"/>
          <w:b w:val="0"/>
          <w:i w:val="0"/>
          <w:sz w:val="24"/>
          <w:szCs w:val="24"/>
          <w:lang w:eastAsia="ar-SA"/>
        </w:rPr>
      </w:pPr>
      <w:r w:rsidRPr="00410BBF">
        <w:rPr>
          <w:rStyle w:val="SzvegtrzsFlkvrDlt"/>
          <w:rFonts w:eastAsia="Lucida Sans Unicode"/>
          <w:lang w:eastAsia="ar-SA"/>
        </w:rPr>
        <w:t>Önkéntesség elve:</w:t>
      </w:r>
      <w:r w:rsidRPr="00410BBF">
        <w:rPr>
          <w:rFonts w:eastAsia="Times New Roman"/>
          <w:b w:val="0"/>
          <w:i w:val="0"/>
          <w:sz w:val="24"/>
          <w:szCs w:val="24"/>
          <w:lang w:eastAsia="ar-SA"/>
        </w:rPr>
        <w:t>az együttműködés és a szolgáltatás igénybevételének alapja az ellátottakkal, azok törvényes képviselőivel közösen meghatározott célok elérése, megvalósítása.</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Style w:val="SzvegtrzsFlkvrDlt"/>
          <w:rFonts w:eastAsia="Lucida Sans Unicode"/>
          <w:color w:val="auto"/>
          <w:lang w:eastAsia="ar-SA"/>
        </w:rPr>
        <w:t>Egységes szakmaiság elve:</w:t>
      </w:r>
      <w:r w:rsidRPr="00410BBF">
        <w:rPr>
          <w:rFonts w:eastAsia="Times New Roman"/>
          <w:color w:val="auto"/>
          <w:sz w:val="24"/>
          <w:szCs w:val="24"/>
          <w:lang w:eastAsia="ar-SA"/>
        </w:rPr>
        <w:t>az intézmény a hozzá önként, jelzőrendszeren, vagy hatósági megkeresés útján forduló ellátottakkal a probléma és az azt fogadó segítő szakmai kongruenciája alapján foglalkozik. A családgondozás, tanácsadás, illetve a nevelés-gondozás egységes szakmai alapelvekkel történik.</w:t>
      </w:r>
    </w:p>
    <w:p w:rsidR="003A689D" w:rsidRPr="00410BBF" w:rsidRDefault="003A689D" w:rsidP="003A689D">
      <w:pPr>
        <w:pStyle w:val="Szvegtrzs31"/>
        <w:shd w:val="clear" w:color="auto" w:fill="auto"/>
        <w:spacing w:before="0" w:after="0" w:line="240" w:lineRule="auto"/>
        <w:ind w:right="20" w:firstLine="708"/>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Style w:val="SzvegtrzsFlkvrDlt"/>
          <w:rFonts w:eastAsia="Lucida Sans Unicode"/>
          <w:color w:val="auto"/>
          <w:lang w:eastAsia="ar-SA"/>
        </w:rPr>
        <w:t>Személyiségi jogok védelmének elve:</w:t>
      </w:r>
      <w:r w:rsidRPr="00410BBF">
        <w:rPr>
          <w:rFonts w:eastAsia="Times New Roman"/>
          <w:color w:val="auto"/>
          <w:sz w:val="24"/>
          <w:szCs w:val="24"/>
          <w:lang w:eastAsia="ar-SA"/>
        </w:rPr>
        <w:t>a munka során a munkatársak tudomására jutott adatok és tények nyilvántartására és kezelésére vonatkozóan kötelező az adatok védelméről szóló törvényben és a Szociális Munka Etikai Kódexében foglaltak betartása.</w:t>
      </w:r>
    </w:p>
    <w:p w:rsidR="003A689D" w:rsidRPr="00410BBF" w:rsidRDefault="003A689D" w:rsidP="003A689D">
      <w:pPr>
        <w:pStyle w:val="Szvegtrzs8"/>
        <w:shd w:val="clear" w:color="auto" w:fill="auto"/>
        <w:tabs>
          <w:tab w:val="left" w:pos="4365"/>
        </w:tabs>
        <w:spacing w:line="240" w:lineRule="auto"/>
        <w:rPr>
          <w:rFonts w:eastAsia="Times New Roman"/>
          <w:b w:val="0"/>
          <w:sz w:val="24"/>
          <w:szCs w:val="24"/>
          <w:lang w:eastAsia="ar-SA"/>
        </w:rPr>
      </w:pPr>
    </w:p>
    <w:p w:rsidR="003A689D" w:rsidRPr="00410BBF" w:rsidRDefault="003A689D" w:rsidP="003A689D">
      <w:pPr>
        <w:pStyle w:val="Szvegtrzs8"/>
        <w:shd w:val="clear" w:color="auto" w:fill="auto"/>
        <w:tabs>
          <w:tab w:val="left" w:pos="4365"/>
        </w:tabs>
        <w:spacing w:line="240" w:lineRule="auto"/>
        <w:ind w:right="20"/>
        <w:rPr>
          <w:rFonts w:eastAsia="Times New Roman"/>
          <w:b w:val="0"/>
          <w:i w:val="0"/>
          <w:sz w:val="24"/>
          <w:szCs w:val="24"/>
          <w:lang w:eastAsia="ar-SA"/>
        </w:rPr>
      </w:pPr>
      <w:r w:rsidRPr="00410BBF">
        <w:rPr>
          <w:rFonts w:eastAsia="Times New Roman"/>
          <w:i w:val="0"/>
          <w:sz w:val="24"/>
          <w:szCs w:val="24"/>
          <w:lang w:eastAsia="ar-SA"/>
        </w:rPr>
        <w:t>Esélyegyenlőség és egyenlőség elve:</w:t>
      </w:r>
      <w:r w:rsidRPr="00410BBF">
        <w:rPr>
          <w:rStyle w:val="Szvegtrzs8NemflkvrNemdlt"/>
          <w:rFonts w:eastAsia="Lucida Sans Unicode"/>
          <w:sz w:val="24"/>
          <w:szCs w:val="24"/>
          <w:lang w:eastAsia="ar-SA"/>
        </w:rPr>
        <w:t xml:space="preserve">az intézmény </w:t>
      </w:r>
      <w:r w:rsidRPr="00410BBF">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3A689D" w:rsidRPr="00410BBF" w:rsidRDefault="003A689D" w:rsidP="003A689D">
      <w:pPr>
        <w:pStyle w:val="Szvegtrzs8"/>
        <w:shd w:val="clear" w:color="auto" w:fill="auto"/>
        <w:tabs>
          <w:tab w:val="left" w:pos="4365"/>
        </w:tabs>
        <w:spacing w:line="240" w:lineRule="auto"/>
        <w:ind w:right="20"/>
        <w:rPr>
          <w:rFonts w:eastAsia="Times New Roman"/>
          <w:b w:val="0"/>
          <w:i w:val="0"/>
          <w:sz w:val="24"/>
          <w:szCs w:val="24"/>
          <w:lang w:eastAsia="ar-SA"/>
        </w:rPr>
      </w:pPr>
    </w:p>
    <w:p w:rsidR="003A689D" w:rsidRPr="00410BBF" w:rsidRDefault="003A689D" w:rsidP="003A689D">
      <w:pPr>
        <w:tabs>
          <w:tab w:val="left" w:pos="0"/>
        </w:tabs>
        <w:ind w:right="2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 xml:space="preserve">   4.15 Az intézmény működési rendjét meghatározó dokumentumok: </w:t>
      </w:r>
    </w:p>
    <w:p w:rsidR="003A689D" w:rsidRPr="00410BBF" w:rsidRDefault="003A689D" w:rsidP="003A689D">
      <w:pPr>
        <w:pStyle w:val="Szvegtrzs4"/>
        <w:shd w:val="clear" w:color="auto" w:fill="auto"/>
        <w:spacing w:before="0" w:after="0" w:line="240" w:lineRule="auto"/>
        <w:ind w:right="20" w:firstLine="0"/>
        <w:rPr>
          <w:rFonts w:eastAsia="Times New Roman"/>
          <w:sz w:val="24"/>
          <w:szCs w:val="24"/>
          <w:lang w:eastAsia="ar-SA"/>
        </w:rPr>
      </w:pPr>
      <w:r w:rsidRPr="00410BBF">
        <w:rPr>
          <w:rFonts w:eastAsia="Times New Roman"/>
          <w:sz w:val="24"/>
          <w:szCs w:val="24"/>
          <w:lang w:eastAsia="ar-SA"/>
        </w:rPr>
        <w:t>Az intézmény működését meghatározó dokumentum a Szervezeti és Működési Szabályzat, amelyhez a következő szabályzatok kapcsolódnak:</w:t>
      </w:r>
    </w:p>
    <w:p w:rsidR="003A689D" w:rsidRPr="00410BBF" w:rsidRDefault="003A689D" w:rsidP="003A689D">
      <w:pPr>
        <w:pStyle w:val="Szvegtrzs4"/>
        <w:shd w:val="clear" w:color="auto" w:fill="auto"/>
        <w:spacing w:before="0" w:after="0" w:line="240" w:lineRule="auto"/>
        <w:ind w:right="20" w:firstLine="0"/>
        <w:rPr>
          <w:rFonts w:eastAsia="Times New Roman"/>
          <w:sz w:val="24"/>
          <w:szCs w:val="24"/>
          <w:lang w:eastAsia="ar-SA"/>
        </w:rPr>
      </w:pPr>
      <w:r w:rsidRPr="00410BBF">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3A689D" w:rsidRPr="00410BBF" w:rsidRDefault="003A689D" w:rsidP="003A689D">
      <w:pPr>
        <w:pStyle w:val="Szvegtrzs4"/>
        <w:shd w:val="clear" w:color="auto" w:fill="auto"/>
        <w:spacing w:before="0" w:after="0" w:line="240" w:lineRule="auto"/>
        <w:ind w:right="20" w:firstLine="0"/>
        <w:rPr>
          <w:rFonts w:eastAsia="Times New Roman"/>
          <w:b/>
          <w:i/>
          <w:iCs/>
          <w:sz w:val="24"/>
          <w:szCs w:val="24"/>
          <w:lang w:eastAsia="ar-SA"/>
        </w:rPr>
      </w:pP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Szakmai programok</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Iratkezelési Szabályzat</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Házirend</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Érdek-képviseleti fórum működésének szabályzata</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Bélyegző Használati Szabályzat</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 xml:space="preserve">Adatvédelmi Szabályzat </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Belső ellenőrzési Kontroll Szabályzat</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Munkavédelmi szabályzat</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 xml:space="preserve">Tűzvédelmi szabályzat </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Gépjármű használati szabályzat</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 xml:space="preserve">Pénzkezelési szabályzat </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 xml:space="preserve">Beszerzési szabályzat </w:t>
      </w:r>
    </w:p>
    <w:p w:rsidR="003A689D" w:rsidRPr="00410BBF" w:rsidRDefault="003A689D" w:rsidP="00AC3465">
      <w:pPr>
        <w:pStyle w:val="NormlWeb"/>
        <w:widowControl w:val="0"/>
        <w:numPr>
          <w:ilvl w:val="0"/>
          <w:numId w:val="51"/>
        </w:numPr>
        <w:shd w:val="clear" w:color="auto" w:fill="FFFFFF"/>
        <w:tabs>
          <w:tab w:val="left" w:pos="390"/>
          <w:tab w:val="left" w:pos="1110"/>
        </w:tabs>
        <w:spacing w:before="0" w:beforeAutospacing="0" w:after="0" w:afterAutospacing="0"/>
        <w:ind w:left="390" w:right="135"/>
        <w:jc w:val="both"/>
        <w:rPr>
          <w:lang w:eastAsia="ar-SA"/>
        </w:rPr>
      </w:pPr>
      <w:r w:rsidRPr="00410BBF">
        <w:rPr>
          <w:lang w:eastAsia="ar-SA"/>
        </w:rPr>
        <w:t>Kötelezettségvállalás, pénzügyi ellenjegyzés, teljesítés igazolás, érvényesítés és utalványozás rendje</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Ápolási rend</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Infekciókontroll kézikönyv</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Gyakornoki szabályzat</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Gyógyszerrendelés, gyógyszerelés szabályzata</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Takarítási szabályzat</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 xml:space="preserve"> Katasztrófaterv</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lastRenderedPageBreak/>
        <w:t>Lakópanasz kezelése</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A demencia kórismézése, kezelése és gondozása</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Belső kontroll szabályzat</w:t>
      </w:r>
    </w:p>
    <w:p w:rsidR="003A689D" w:rsidRPr="00410BBF" w:rsidRDefault="003A689D" w:rsidP="00AC3465">
      <w:pPr>
        <w:widowControl w:val="0"/>
        <w:numPr>
          <w:ilvl w:val="0"/>
          <w:numId w:val="51"/>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 xml:space="preserve">Konfliktuskezelés </w:t>
      </w:r>
    </w:p>
    <w:p w:rsidR="003A689D" w:rsidRPr="00410BBF" w:rsidRDefault="003A689D" w:rsidP="003A689D">
      <w:pPr>
        <w:tabs>
          <w:tab w:val="left" w:pos="1080"/>
        </w:tabs>
        <w:ind w:right="20"/>
        <w:jc w:val="both"/>
        <w:rPr>
          <w:rFonts w:ascii="Times New Roman" w:eastAsia="Times New Roman" w:hAnsi="Times New Roman" w:cs="Times New Roman"/>
          <w:bCs/>
          <w:iCs/>
          <w:sz w:val="24"/>
          <w:szCs w:val="24"/>
          <w:lang w:eastAsia="ar-SA"/>
        </w:rPr>
      </w:pPr>
    </w:p>
    <w:p w:rsidR="003A689D" w:rsidRPr="00410BBF" w:rsidRDefault="003A689D" w:rsidP="003A689D">
      <w:pPr>
        <w:jc w:val="both"/>
        <w:rPr>
          <w:rFonts w:ascii="Times New Roman" w:hAnsi="Times New Roman" w:cs="Times New Roman"/>
          <w:b/>
          <w:sz w:val="24"/>
          <w:szCs w:val="24"/>
          <w:u w:val="single"/>
        </w:rPr>
      </w:pPr>
      <w:r w:rsidRPr="00410BBF">
        <w:rPr>
          <w:rFonts w:ascii="Times New Roman" w:hAnsi="Times New Roman" w:cs="Times New Roman"/>
          <w:b/>
          <w:sz w:val="24"/>
          <w:szCs w:val="24"/>
          <w:u w:val="single"/>
        </w:rPr>
        <w:t>Protokollok:</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Önálló étkezésre képtelen beteg etetése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Testmagasság  és testsúly mérése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Körömápolás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A légzés megfigyelése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Ágyhuzatcsere üres ágyon</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Ágyhuzatcsere fekvő betegnél</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Hajmosás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Testhőmérséklet mérése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Helyzetváltoztatásra képtelen beteg mozgatása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Pulzus számolás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Vércukormérő- készülékkel történő vércukormérés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Kanülcsere folyamata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Decubitus megelőzése, kezelése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Higiénés kézfertőtlenítés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Intramuszkuláris injekciózás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Oxigénterápia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Decubitus kezelés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Állandó katéter cseréjéhez vagy rendszeres  katéterezéshez kapcsolódó szakápolási</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feladatok</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Intravénás folyadék-és elektrolit pótláshoz, parenterális gyógyszer beadásához kapcsolódó szakápolási feladatok</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A légutak szájon át történő leszívásához kapcsolódó szakápolási feladatok</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Trachea kanül tisztításához és betét cseréjéhez kapcsolódó szakápolási feladatok</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lastRenderedPageBreak/>
        <w:t>Decubitus felmérés és prevenció</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Sürgősségi ellátás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Higiénés kézfertőtlenítés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Vér és testváladékok vétele laboratóriumi vizsgálat céljából</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Krónikus fájdalom csillapítása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Betegkorlátozás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Betegmegfigyelés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Marósav-mérgezés</w:t>
      </w:r>
    </w:p>
    <w:p w:rsidR="003A689D" w:rsidRPr="00410BBF" w:rsidRDefault="003A689D" w:rsidP="003A689D">
      <w:pPr>
        <w:tabs>
          <w:tab w:val="left" w:pos="1800"/>
        </w:tabs>
        <w:ind w:left="720"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Seroforral történő vércsoport meghatározása betegágy mellett</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Szájápolás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Teljes parenterális táplálás kivitelezése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Enterális táplálás kivitelezése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Elesések kivizsgálása, kezelése és megelőzése időskorban</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Krónikus seb kezelése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Tracheostomizált és intubált beteg trachea-leszívása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A beteg előkészítése eszközös vizsgálatokhoz</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A fokozottan ellenőrzött szerek tárolása, nyilvántartása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Beöntés kivitelezése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Inhaláció-inhalációs terápia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EKG készítése</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TENS kezelés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Szemcseppel történő szemkezelés</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Perifériás vénakanül behelyezése és ellátása</w:t>
      </w:r>
    </w:p>
    <w:p w:rsidR="003A689D" w:rsidRPr="00410BBF" w:rsidRDefault="003A689D" w:rsidP="003A689D">
      <w:pPr>
        <w:ind w:left="720"/>
        <w:jc w:val="both"/>
        <w:rPr>
          <w:rFonts w:ascii="Times New Roman" w:hAnsi="Times New Roman" w:cs="Times New Roman"/>
          <w:sz w:val="24"/>
          <w:szCs w:val="24"/>
        </w:rPr>
      </w:pPr>
      <w:r w:rsidRPr="00410BBF">
        <w:rPr>
          <w:rFonts w:ascii="Times New Roman" w:hAnsi="Times New Roman" w:cs="Times New Roman"/>
          <w:sz w:val="24"/>
          <w:szCs w:val="24"/>
        </w:rPr>
        <w:t>Gyógyszeradagoló pumpa működtetése</w:t>
      </w:r>
    </w:p>
    <w:p w:rsidR="003A689D" w:rsidRPr="00410BBF" w:rsidRDefault="003A689D" w:rsidP="003A689D">
      <w:pPr>
        <w:tabs>
          <w:tab w:val="left" w:pos="1800"/>
        </w:tabs>
        <w:ind w:left="720" w:right="20"/>
        <w:jc w:val="both"/>
        <w:rPr>
          <w:rFonts w:ascii="Times New Roman" w:eastAsia="Times New Roman" w:hAnsi="Times New Roman" w:cs="Times New Roman"/>
          <w:bCs/>
          <w:iCs/>
          <w:sz w:val="24"/>
          <w:szCs w:val="24"/>
          <w:lang w:eastAsia="ar-SA"/>
        </w:rPr>
      </w:pPr>
      <w:r w:rsidRPr="00410BBF">
        <w:rPr>
          <w:rFonts w:ascii="Times New Roman" w:eastAsia="Times New Roman" w:hAnsi="Times New Roman" w:cs="Times New Roman"/>
          <w:bCs/>
          <w:iCs/>
          <w:sz w:val="24"/>
          <w:szCs w:val="24"/>
          <w:lang w:eastAsia="ar-SA"/>
        </w:rPr>
        <w:t>Vér- és testváladékok vétele laboratóriumi vizsgálat céljából</w:t>
      </w:r>
    </w:p>
    <w:p w:rsidR="003A689D" w:rsidRPr="00410BBF" w:rsidRDefault="003A689D" w:rsidP="003A689D">
      <w:pPr>
        <w:tabs>
          <w:tab w:val="left" w:pos="1800"/>
        </w:tabs>
        <w:ind w:right="20"/>
        <w:jc w:val="both"/>
        <w:rPr>
          <w:rFonts w:ascii="Times New Roman" w:eastAsia="Times New Roman" w:hAnsi="Times New Roman" w:cs="Times New Roman"/>
          <w:bCs/>
          <w:iCs/>
          <w:sz w:val="24"/>
          <w:szCs w:val="24"/>
          <w:lang w:eastAsia="ar-SA"/>
        </w:rPr>
      </w:pPr>
    </w:p>
    <w:p w:rsidR="003A689D" w:rsidRPr="00410BBF" w:rsidRDefault="003A689D" w:rsidP="003A689D">
      <w:pPr>
        <w:tabs>
          <w:tab w:val="left" w:pos="1080"/>
        </w:tabs>
        <w:ind w:right="20"/>
        <w:jc w:val="both"/>
        <w:rPr>
          <w:rFonts w:ascii="Times New Roman" w:eastAsia="Times New Roman" w:hAnsi="Times New Roman" w:cs="Times New Roman"/>
          <w:b/>
          <w:bCs/>
          <w:iCs/>
          <w:sz w:val="24"/>
          <w:szCs w:val="24"/>
          <w:lang w:eastAsia="ar-SA"/>
        </w:rPr>
      </w:pPr>
      <w:r w:rsidRPr="00410BBF">
        <w:rPr>
          <w:rFonts w:ascii="Times New Roman" w:eastAsia="Times New Roman" w:hAnsi="Times New Roman" w:cs="Times New Roman"/>
          <w:b/>
          <w:bCs/>
          <w:iCs/>
          <w:sz w:val="24"/>
          <w:szCs w:val="24"/>
          <w:lang w:eastAsia="ar-SA"/>
        </w:rPr>
        <w:t>5. GAZDÁLKODÁSRA VONATKOZÓ SZABÁLYOK</w:t>
      </w:r>
    </w:p>
    <w:p w:rsidR="003A689D" w:rsidRPr="00410BBF" w:rsidRDefault="003A689D" w:rsidP="003A689D">
      <w:pPr>
        <w:pStyle w:val="Szvegtrzs31"/>
        <w:shd w:val="clear" w:color="auto" w:fill="auto"/>
        <w:spacing w:before="0" w:after="0" w:line="240" w:lineRule="auto"/>
        <w:ind w:firstLine="0"/>
        <w:rPr>
          <w:rFonts w:eastAsia="Times New Roman"/>
          <w:color w:val="auto"/>
          <w:sz w:val="24"/>
          <w:szCs w:val="24"/>
          <w:lang w:eastAsia="ar-SA"/>
        </w:rPr>
      </w:pPr>
    </w:p>
    <w:p w:rsidR="003A689D" w:rsidRPr="00410BBF" w:rsidRDefault="003A689D" w:rsidP="003A689D">
      <w:pPr>
        <w:pStyle w:val="Szvegtrzs31"/>
        <w:shd w:val="clear" w:color="auto" w:fill="auto"/>
        <w:spacing w:before="0" w:after="0" w:line="240" w:lineRule="auto"/>
        <w:ind w:firstLine="0"/>
        <w:rPr>
          <w:rFonts w:eastAsia="Times New Roman"/>
          <w:b/>
          <w:i/>
          <w:iCs/>
          <w:color w:val="auto"/>
          <w:sz w:val="24"/>
          <w:szCs w:val="24"/>
          <w:lang w:eastAsia="ar-SA"/>
        </w:rPr>
      </w:pPr>
      <w:r w:rsidRPr="00410BBF">
        <w:rPr>
          <w:rFonts w:eastAsia="Times New Roman"/>
          <w:b/>
          <w:i/>
          <w:iCs/>
          <w:color w:val="auto"/>
          <w:sz w:val="24"/>
          <w:szCs w:val="24"/>
          <w:lang w:eastAsia="ar-SA"/>
        </w:rPr>
        <w:t>5.1 Az intézmény gazdálkodási rendje</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3A689D" w:rsidRPr="00410BBF" w:rsidRDefault="003A689D" w:rsidP="003A689D">
      <w:pPr>
        <w:pStyle w:val="Szvegtrzs31"/>
        <w:shd w:val="clear" w:color="auto" w:fill="auto"/>
        <w:spacing w:before="0" w:after="0" w:line="240" w:lineRule="auto"/>
        <w:ind w:right="20" w:firstLine="0"/>
        <w:rPr>
          <w:rFonts w:eastAsia="Times New Roman"/>
          <w:color w:val="auto"/>
          <w:sz w:val="24"/>
          <w:szCs w:val="24"/>
          <w:lang w:eastAsia="ar-SA"/>
        </w:rPr>
      </w:pPr>
      <w:r w:rsidRPr="00410BBF">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3A689D" w:rsidRPr="00410BBF" w:rsidRDefault="003A689D" w:rsidP="003A689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410BBF">
        <w:rPr>
          <w:rFonts w:eastAsia="Times New Roman"/>
          <w:iCs/>
          <w:color w:val="auto"/>
          <w:sz w:val="24"/>
          <w:szCs w:val="24"/>
          <w:lang w:eastAsia="ar-SA"/>
        </w:rPr>
        <w:t>Az intézményben kötelezettségvállalási, és szerződéskötési jogosultsága csak az Intézményvezetőnek van.</w:t>
      </w:r>
    </w:p>
    <w:p w:rsidR="003A689D" w:rsidRPr="00410BBF" w:rsidRDefault="003A689D" w:rsidP="003A689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3A689D" w:rsidRPr="00410BBF" w:rsidRDefault="003A689D" w:rsidP="003A689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3A689D" w:rsidRPr="00410BBF" w:rsidRDefault="003A689D" w:rsidP="003A689D">
      <w:pPr>
        <w:pStyle w:val="Szvegtrzs31"/>
        <w:shd w:val="clear" w:color="auto" w:fill="auto"/>
        <w:spacing w:before="0" w:after="0" w:line="240" w:lineRule="auto"/>
        <w:ind w:right="20" w:firstLine="0"/>
        <w:rPr>
          <w:rFonts w:eastAsia="Times New Roman"/>
          <w:b/>
          <w:i/>
          <w:iCs/>
          <w:color w:val="auto"/>
          <w:sz w:val="24"/>
          <w:szCs w:val="24"/>
          <w:lang w:eastAsia="ar-SA"/>
        </w:rPr>
      </w:pPr>
      <w:r w:rsidRPr="00410BBF">
        <w:rPr>
          <w:rFonts w:eastAsia="Times New Roman"/>
          <w:b/>
          <w:i/>
          <w:iCs/>
          <w:color w:val="auto"/>
          <w:sz w:val="24"/>
          <w:szCs w:val="24"/>
          <w:lang w:eastAsia="ar-SA"/>
        </w:rPr>
        <w:t>5.2 Az intézményvezető gazdálkodásra vonatkozó feladatai:</w:t>
      </w:r>
    </w:p>
    <w:p w:rsidR="003A689D" w:rsidRPr="00410BBF" w:rsidRDefault="003A689D" w:rsidP="003A689D">
      <w:pPr>
        <w:tabs>
          <w:tab w:val="left" w:pos="363"/>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3A689D" w:rsidRPr="00410BBF" w:rsidRDefault="003A689D" w:rsidP="003A689D">
      <w:pPr>
        <w:tabs>
          <w:tab w:val="left" w:pos="363"/>
        </w:tabs>
        <w:jc w:val="both"/>
        <w:rPr>
          <w:rFonts w:ascii="Times New Roman" w:eastAsia="Times New Roman" w:hAnsi="Times New Roman" w:cs="Times New Roman"/>
          <w:b/>
          <w:i/>
          <w:iCs/>
          <w:sz w:val="24"/>
          <w:szCs w:val="24"/>
          <w:lang w:eastAsia="ar-SA"/>
        </w:rPr>
      </w:pPr>
    </w:p>
    <w:p w:rsidR="003A689D" w:rsidRPr="00410BBF" w:rsidRDefault="003A689D" w:rsidP="003A689D">
      <w:pPr>
        <w:jc w:val="both"/>
        <w:rPr>
          <w:rFonts w:ascii="Times New Roman" w:eastAsia="Times New Roman" w:hAnsi="Times New Roman" w:cs="Times New Roman"/>
          <w:b/>
          <w:i/>
          <w:iCs/>
          <w:sz w:val="24"/>
          <w:szCs w:val="24"/>
          <w:lang w:eastAsia="ar-SA"/>
        </w:rPr>
      </w:pPr>
      <w:r w:rsidRPr="00410BBF">
        <w:rPr>
          <w:rFonts w:ascii="Times New Roman" w:eastAsia="Times New Roman" w:hAnsi="Times New Roman" w:cs="Times New Roman"/>
          <w:b/>
          <w:i/>
          <w:iCs/>
          <w:sz w:val="24"/>
          <w:szCs w:val="24"/>
          <w:lang w:eastAsia="ar-SA"/>
        </w:rPr>
        <w:t>5.3 Bankszámlák feletti rendelkezés</w:t>
      </w:r>
    </w:p>
    <w:p w:rsidR="003A689D" w:rsidRPr="00410BBF" w:rsidRDefault="003A689D" w:rsidP="003A689D">
      <w:pPr>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3A689D" w:rsidRPr="00410BBF" w:rsidRDefault="003A689D" w:rsidP="003A689D">
      <w:pPr>
        <w:tabs>
          <w:tab w:val="left" w:pos="1080"/>
        </w:tabs>
        <w:ind w:right="20"/>
        <w:jc w:val="both"/>
        <w:rPr>
          <w:rFonts w:ascii="Times New Roman" w:eastAsia="Times New Roman" w:hAnsi="Times New Roman" w:cs="Times New Roman"/>
          <w:iCs/>
          <w:sz w:val="24"/>
          <w:szCs w:val="24"/>
          <w:lang w:eastAsia="ar-SA"/>
        </w:rPr>
      </w:pPr>
      <w:r w:rsidRPr="00410BBF">
        <w:rPr>
          <w:rFonts w:ascii="Times New Roman" w:eastAsia="Times New Roman" w:hAnsi="Times New Roman" w:cs="Times New Roman"/>
          <w:iCs/>
          <w:sz w:val="24"/>
          <w:szCs w:val="24"/>
          <w:lang w:eastAsia="ar-SA"/>
        </w:rPr>
        <w:t>Az intézmény önálló bankszámlával és ehhez kapcsolódó al-számlákkal rendelkezik. A pénzforgalom lebonyolítását a bankszámlák tekintetében a Városi Kincstár látja el a Pénzkezelési Szabályzatban foglaltaknak megfelelően.</w:t>
      </w:r>
    </w:p>
    <w:p w:rsidR="003A689D" w:rsidRPr="00410BBF" w:rsidRDefault="003A689D" w:rsidP="003A689D">
      <w:pPr>
        <w:tabs>
          <w:tab w:val="left" w:pos="8025"/>
        </w:tabs>
        <w:ind w:right="20"/>
        <w:jc w:val="both"/>
        <w:rPr>
          <w:rFonts w:ascii="Times New Roman" w:eastAsia="Times New Roman" w:hAnsi="Times New Roman" w:cs="Times New Roman"/>
          <w:iCs/>
          <w:sz w:val="24"/>
          <w:szCs w:val="24"/>
          <w:lang w:eastAsia="ar-SA"/>
        </w:rPr>
      </w:pPr>
      <w:r w:rsidRPr="00410BBF">
        <w:rPr>
          <w:rFonts w:ascii="Times New Roman" w:eastAsia="Times New Roman" w:hAnsi="Times New Roman" w:cs="Times New Roman"/>
          <w:iCs/>
          <w:sz w:val="24"/>
          <w:szCs w:val="24"/>
          <w:lang w:eastAsia="ar-SA"/>
        </w:rPr>
        <w:tab/>
      </w:r>
    </w:p>
    <w:p w:rsidR="003A689D" w:rsidRPr="00410BBF" w:rsidRDefault="003A689D" w:rsidP="003A689D">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410BBF">
          <w:rPr>
            <w:rFonts w:ascii="Times New Roman" w:eastAsia="Times New Roman" w:hAnsi="Times New Roman" w:cs="Times New Roman"/>
            <w:b/>
            <w:bCs/>
            <w:sz w:val="24"/>
            <w:szCs w:val="24"/>
            <w:lang w:eastAsia="ar-SA"/>
          </w:rPr>
          <w:t>6. A</w:t>
        </w:r>
      </w:smartTag>
      <w:r w:rsidRPr="00410BBF">
        <w:rPr>
          <w:rFonts w:ascii="Times New Roman" w:eastAsia="Times New Roman" w:hAnsi="Times New Roman" w:cs="Times New Roman"/>
          <w:b/>
          <w:bCs/>
          <w:sz w:val="24"/>
          <w:szCs w:val="24"/>
          <w:lang w:eastAsia="ar-SA"/>
        </w:rPr>
        <w:t xml:space="preserve"> VEZETŐI TEVÉKENYSÉGET SEGÍTŐ TANÁCSADÓ SZERVEK</w:t>
      </w:r>
    </w:p>
    <w:p w:rsidR="003A689D" w:rsidRPr="00410BBF" w:rsidRDefault="003A689D" w:rsidP="003A689D">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6.1 Dolgozói munkaértekezlet</w:t>
      </w:r>
    </w:p>
    <w:p w:rsidR="003A689D" w:rsidRPr="00410BBF" w:rsidRDefault="003A689D" w:rsidP="003A689D">
      <w:pPr>
        <w:autoSpaceDE w:val="0"/>
        <w:jc w:val="both"/>
        <w:rPr>
          <w:rFonts w:ascii="Times New Roman" w:eastAsia="Times New Roman" w:hAnsi="Times New Roman" w:cs="Times New Roman"/>
          <w:bCs/>
          <w:sz w:val="24"/>
          <w:szCs w:val="24"/>
          <w:u w:val="single"/>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intézményvezető a dolgozói értekezleten:</w:t>
      </w:r>
    </w:p>
    <w:p w:rsidR="003A689D" w:rsidRPr="00410BBF" w:rsidRDefault="003A689D" w:rsidP="00AC3465">
      <w:pPr>
        <w:widowControl w:val="0"/>
        <w:numPr>
          <w:ilvl w:val="0"/>
          <w:numId w:val="52"/>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beszámol az intézmény eltelt időszak alatt végzett munkájáról,</w:t>
      </w:r>
    </w:p>
    <w:p w:rsidR="003A689D" w:rsidRPr="00410BBF" w:rsidRDefault="003A689D" w:rsidP="00AC3465">
      <w:pPr>
        <w:widowControl w:val="0"/>
        <w:numPr>
          <w:ilvl w:val="0"/>
          <w:numId w:val="52"/>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értékeli az intézmény programjának, munkatervének teljesítését,</w:t>
      </w:r>
    </w:p>
    <w:p w:rsidR="003A689D" w:rsidRPr="00410BBF" w:rsidRDefault="003A689D" w:rsidP="00AC3465">
      <w:pPr>
        <w:widowControl w:val="0"/>
        <w:numPr>
          <w:ilvl w:val="0"/>
          <w:numId w:val="52"/>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értékeli az intézményben dolgozók élet- és munkakörülményeinek alakulását,</w:t>
      </w:r>
    </w:p>
    <w:p w:rsidR="003A689D" w:rsidRPr="00410BBF" w:rsidRDefault="003A689D" w:rsidP="00AC3465">
      <w:pPr>
        <w:widowControl w:val="0"/>
        <w:numPr>
          <w:ilvl w:val="0"/>
          <w:numId w:val="52"/>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ismerteti a következő időszak feladatait.</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lastRenderedPageBreak/>
        <w:t>Az értekezlet napirendjét az intézményvezető állítja össze. Az értekezleten lehetőséget kell adni, hogy a dolgozók véleményüket, észrevételeiket kifejthessék, kérdéseket tegyenek fel, és azokra választ kapjanak.</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6.2 Vezetői értekezlet</w:t>
      </w:r>
    </w:p>
    <w:p w:rsidR="003A689D" w:rsidRPr="00410BBF" w:rsidRDefault="003A689D" w:rsidP="003A689D">
      <w:pPr>
        <w:autoSpaceDE w:val="0"/>
        <w:jc w:val="both"/>
        <w:rPr>
          <w:rFonts w:ascii="Times New Roman" w:eastAsia="Times New Roman" w:hAnsi="Times New Roman" w:cs="Times New Roman"/>
          <w:bCs/>
          <w:sz w:val="24"/>
          <w:szCs w:val="24"/>
          <w:u w:val="single"/>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3A689D" w:rsidRPr="00410BBF" w:rsidRDefault="003A689D" w:rsidP="003A689D">
      <w:pPr>
        <w:tabs>
          <w:tab w:val="left" w:pos="1080"/>
        </w:tabs>
        <w:autoSpaceDE w:val="0"/>
        <w:ind w:right="20"/>
        <w:jc w:val="both"/>
        <w:rPr>
          <w:rFonts w:ascii="Times New Roman" w:eastAsia="Times New Roman" w:hAnsi="Times New Roman" w:cs="Times New Roman"/>
          <w:bCs/>
          <w:i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 vezetői értekezleten részt vesz:</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Intézményvezető,</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sz w:val="24"/>
          <w:szCs w:val="24"/>
          <w:lang w:eastAsia="ar-SA"/>
        </w:rPr>
        <w:t>Intézményvezető helyettes</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Vezető ápoló,</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Család és Gyermekjóléti Központ szakmai vezetője</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Család és Gyermekjóléti Szolgálat szakmai vezetője</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Osztályvezető ápolók</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Élelmezés vezető</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Karbantartási csoportvezető</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Gyógyszeres nővér csoportvezető</w:t>
      </w:r>
    </w:p>
    <w:p w:rsidR="003A689D" w:rsidRPr="00410BBF" w:rsidRDefault="003A689D" w:rsidP="00AC3465">
      <w:pPr>
        <w:widowControl w:val="0"/>
        <w:numPr>
          <w:ilvl w:val="0"/>
          <w:numId w:val="76"/>
        </w:numPr>
        <w:autoSpaceDE w:val="0"/>
        <w:spacing w:after="0" w:line="240" w:lineRule="auto"/>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Egészségügyi adminisztrátor</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410BBF">
          <w:rPr>
            <w:rFonts w:ascii="Times New Roman" w:eastAsia="Times New Roman" w:hAnsi="Times New Roman" w:cs="Times New Roman"/>
            <w:b/>
            <w:bCs/>
            <w:i/>
            <w:iCs/>
            <w:sz w:val="24"/>
            <w:szCs w:val="24"/>
            <w:lang w:eastAsia="ar-SA"/>
          </w:rPr>
          <w:t>6.3 A</w:t>
        </w:r>
      </w:smartTag>
      <w:r w:rsidRPr="00410BBF">
        <w:rPr>
          <w:rFonts w:ascii="Times New Roman" w:eastAsia="Times New Roman" w:hAnsi="Times New Roman" w:cs="Times New Roman"/>
          <w:b/>
          <w:bCs/>
          <w:i/>
          <w:iCs/>
          <w:sz w:val="24"/>
          <w:szCs w:val="24"/>
          <w:lang w:eastAsia="ar-SA"/>
        </w:rPr>
        <w:t xml:space="preserve"> csoportértekezlet </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 xml:space="preserve">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w:t>
      </w:r>
      <w:r w:rsidRPr="00410BBF">
        <w:rPr>
          <w:rFonts w:ascii="Times New Roman" w:eastAsia="Times New Roman" w:hAnsi="Times New Roman" w:cs="Times New Roman"/>
          <w:bCs/>
          <w:sz w:val="24"/>
          <w:szCs w:val="24"/>
          <w:lang w:eastAsia="ar-SA"/>
        </w:rPr>
        <w:lastRenderedPageBreak/>
        <w:t>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6.4 Lakógyűlés</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6.5 Érdekképviseleti fórum</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r w:rsidRPr="00410BBF">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lastRenderedPageBreak/>
        <w:t>6.6 Közalkalmazotti Tanács</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bCs/>
          <w:sz w:val="24"/>
          <w:szCs w:val="24"/>
          <w:lang w:eastAsia="ar-SA"/>
        </w:rPr>
      </w:pPr>
      <w:r w:rsidRPr="00410BBF">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3A689D" w:rsidRPr="00410BBF" w:rsidRDefault="003A689D" w:rsidP="003A689D">
      <w:pPr>
        <w:autoSpaceDE w:val="0"/>
        <w:jc w:val="both"/>
        <w:rPr>
          <w:rFonts w:ascii="Times New Roman" w:eastAsia="Times New Roman" w:hAnsi="Times New Roman" w:cs="Times New Roman"/>
          <w:b/>
          <w:bCs/>
          <w:sz w:val="24"/>
          <w:szCs w:val="24"/>
          <w:lang w:eastAsia="ar-SA"/>
        </w:rPr>
      </w:pPr>
    </w:p>
    <w:p w:rsidR="003A689D" w:rsidRPr="00410BBF" w:rsidRDefault="003A689D" w:rsidP="003A689D">
      <w:pPr>
        <w:autoSpaceDE w:val="0"/>
        <w:jc w:val="both"/>
        <w:rPr>
          <w:rFonts w:ascii="Times New Roman" w:eastAsia="Times New Roman" w:hAnsi="Times New Roman" w:cs="Times New Roman"/>
          <w:b/>
          <w:bCs/>
          <w:i/>
          <w:iCs/>
          <w:sz w:val="24"/>
          <w:szCs w:val="24"/>
          <w:lang w:eastAsia="ar-SA"/>
        </w:rPr>
      </w:pPr>
      <w:r w:rsidRPr="00410BBF">
        <w:rPr>
          <w:rFonts w:ascii="Times New Roman" w:eastAsia="Times New Roman" w:hAnsi="Times New Roman" w:cs="Times New Roman"/>
          <w:b/>
          <w:bCs/>
          <w:i/>
          <w:iCs/>
          <w:sz w:val="24"/>
          <w:szCs w:val="24"/>
          <w:lang w:eastAsia="ar-SA"/>
        </w:rPr>
        <w:t>6.7 Érdekegyeztetés és a munkavállalók részvételi jogai</w:t>
      </w:r>
    </w:p>
    <w:p w:rsidR="003A689D" w:rsidRPr="00410BBF" w:rsidRDefault="003A689D" w:rsidP="003A689D">
      <w:pPr>
        <w:autoSpaceDE w:val="0"/>
        <w:jc w:val="both"/>
        <w:rPr>
          <w:rFonts w:ascii="Times New Roman" w:eastAsia="Times New Roman" w:hAnsi="Times New Roman" w:cs="Times New Roman"/>
          <w:bCs/>
          <w:sz w:val="24"/>
          <w:szCs w:val="24"/>
          <w:lang w:eastAsia="ar-SA"/>
        </w:rPr>
      </w:pP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3A689D" w:rsidRPr="00410BBF" w:rsidRDefault="003A689D" w:rsidP="003A689D">
      <w:pPr>
        <w:autoSpaceDE w:val="0"/>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 Közalkalmazotti Tanács és a munkáltató kapcsolatrendszerét a Közalkalmazotti Szabályzat</w:t>
      </w: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r w:rsidRPr="00410BBF">
        <w:rPr>
          <w:rFonts w:ascii="Times New Roman" w:eastAsia="Times New Roman" w:hAnsi="Times New Roman" w:cs="Times New Roman"/>
          <w:iCs/>
          <w:sz w:val="24"/>
          <w:szCs w:val="24"/>
          <w:lang w:eastAsia="ar-SA"/>
        </w:rPr>
        <w:t>tartalmazza.</w:t>
      </w: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p>
    <w:p w:rsidR="003A689D" w:rsidRPr="00410BBF" w:rsidRDefault="003A689D" w:rsidP="003A689D">
      <w:pPr>
        <w:jc w:val="both"/>
        <w:rPr>
          <w:rFonts w:ascii="Times New Roman" w:hAnsi="Times New Roman" w:cs="Times New Roman"/>
          <w:b/>
          <w:i/>
          <w:sz w:val="24"/>
          <w:szCs w:val="24"/>
        </w:rPr>
      </w:pPr>
      <w:r w:rsidRPr="00410BBF">
        <w:rPr>
          <w:rFonts w:ascii="Times New Roman" w:hAnsi="Times New Roman" w:cs="Times New Roman"/>
          <w:b/>
          <w:i/>
          <w:sz w:val="24"/>
          <w:szCs w:val="24"/>
        </w:rPr>
        <w:t>6.8  Adatkezelés</w:t>
      </w:r>
    </w:p>
    <w:p w:rsidR="003A689D" w:rsidRPr="00410BBF" w:rsidRDefault="003A689D" w:rsidP="00AC3465">
      <w:pPr>
        <w:numPr>
          <w:ilvl w:val="0"/>
          <w:numId w:val="4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Az ellátást igénybe vevő hozzájárul ahhoz, hogy az információs önrendelkezési jogról és az információ szabadságról szóló 2011. évi CXII. Tv. 5.§-a alapján a szociális intézmény a személyes adatait kezelje.</w:t>
      </w:r>
    </w:p>
    <w:p w:rsidR="003A689D" w:rsidRPr="00410BBF" w:rsidRDefault="003A689D" w:rsidP="00AC3465">
      <w:pPr>
        <w:numPr>
          <w:ilvl w:val="0"/>
          <w:numId w:val="48"/>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3A689D" w:rsidRPr="00410BBF" w:rsidRDefault="003A689D" w:rsidP="00AC3465">
      <w:pPr>
        <w:numPr>
          <w:ilvl w:val="0"/>
          <w:numId w:val="48"/>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3A689D" w:rsidRPr="00410BBF" w:rsidRDefault="003A689D" w:rsidP="00AC3465">
      <w:pPr>
        <w:numPr>
          <w:ilvl w:val="0"/>
          <w:numId w:val="48"/>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3A689D" w:rsidRPr="00410BBF" w:rsidRDefault="003A689D" w:rsidP="003A689D">
      <w:pPr>
        <w:spacing w:after="0" w:line="240" w:lineRule="auto"/>
        <w:ind w:left="720"/>
        <w:jc w:val="both"/>
        <w:rPr>
          <w:rFonts w:ascii="Times New Roman" w:hAnsi="Times New Roman" w:cs="Times New Roman"/>
          <w:b/>
          <w:sz w:val="24"/>
          <w:szCs w:val="24"/>
        </w:rPr>
      </w:pPr>
    </w:p>
    <w:p w:rsidR="003A689D" w:rsidRPr="00410BBF" w:rsidRDefault="003A689D" w:rsidP="003A689D">
      <w:pPr>
        <w:ind w:left="360"/>
        <w:jc w:val="both"/>
        <w:rPr>
          <w:rFonts w:ascii="Times New Roman" w:hAnsi="Times New Roman" w:cs="Times New Roman"/>
          <w:b/>
          <w:sz w:val="24"/>
          <w:szCs w:val="24"/>
        </w:rPr>
      </w:pPr>
      <w:r w:rsidRPr="00410BBF">
        <w:rPr>
          <w:rFonts w:ascii="Times New Roman" w:hAnsi="Times New Roman" w:cs="Times New Roman"/>
          <w:b/>
          <w:sz w:val="24"/>
          <w:szCs w:val="24"/>
        </w:rPr>
        <w:t>Egyéb megállapodások:</w:t>
      </w:r>
    </w:p>
    <w:p w:rsidR="003A689D" w:rsidRPr="00410BBF" w:rsidRDefault="003A689D" w:rsidP="003A689D">
      <w:pPr>
        <w:ind w:left="360"/>
        <w:jc w:val="both"/>
        <w:rPr>
          <w:rFonts w:ascii="Times New Roman" w:hAnsi="Times New Roman" w:cs="Times New Roman"/>
          <w:sz w:val="24"/>
          <w:szCs w:val="24"/>
        </w:rPr>
      </w:pPr>
      <w:r w:rsidRPr="00410BBF">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3A689D" w:rsidRPr="00410BBF" w:rsidRDefault="003A689D" w:rsidP="00AC3465">
      <w:pPr>
        <w:numPr>
          <w:ilvl w:val="0"/>
          <w:numId w:val="48"/>
        </w:numPr>
        <w:spacing w:after="0" w:line="240" w:lineRule="auto"/>
        <w:jc w:val="both"/>
        <w:rPr>
          <w:rFonts w:ascii="Times New Roman" w:hAnsi="Times New Roman" w:cs="Times New Roman"/>
          <w:sz w:val="24"/>
          <w:szCs w:val="24"/>
        </w:rPr>
      </w:pPr>
      <w:r w:rsidRPr="00410BBF">
        <w:rPr>
          <w:rFonts w:ascii="Times New Roman" w:hAnsi="Times New Roman" w:cs="Times New Roman"/>
          <w:sz w:val="24"/>
          <w:szCs w:val="24"/>
        </w:rPr>
        <w:t>ellátott egyéni ápolási-gondozási szükséglete</w:t>
      </w:r>
    </w:p>
    <w:p w:rsidR="003A689D" w:rsidRPr="00410BBF" w:rsidRDefault="003A689D" w:rsidP="00AC3465">
      <w:pPr>
        <w:numPr>
          <w:ilvl w:val="0"/>
          <w:numId w:val="48"/>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az intézmény érdeke illetve</w:t>
      </w:r>
    </w:p>
    <w:p w:rsidR="003A689D" w:rsidRPr="00410BBF" w:rsidRDefault="003A689D" w:rsidP="00AC3465">
      <w:pPr>
        <w:numPr>
          <w:ilvl w:val="0"/>
          <w:numId w:val="48"/>
        </w:numPr>
        <w:spacing w:after="0" w:line="240" w:lineRule="auto"/>
        <w:jc w:val="both"/>
        <w:rPr>
          <w:rFonts w:ascii="Times New Roman" w:hAnsi="Times New Roman" w:cs="Times New Roman"/>
          <w:b/>
          <w:sz w:val="24"/>
          <w:szCs w:val="24"/>
        </w:rPr>
      </w:pPr>
      <w:r w:rsidRPr="00410BBF">
        <w:rPr>
          <w:rFonts w:ascii="Times New Roman" w:hAnsi="Times New Roman" w:cs="Times New Roman"/>
          <w:sz w:val="24"/>
          <w:szCs w:val="24"/>
        </w:rPr>
        <w:t>ha speciális ápolási, gondozási feladatok ellátása szükségessé teszi</w:t>
      </w:r>
    </w:p>
    <w:p w:rsidR="003A689D" w:rsidRPr="00410BBF" w:rsidRDefault="003A689D" w:rsidP="003A689D">
      <w:pPr>
        <w:ind w:left="360"/>
        <w:jc w:val="both"/>
        <w:rPr>
          <w:rFonts w:ascii="Times New Roman" w:hAnsi="Times New Roman" w:cs="Times New Roman"/>
          <w:b/>
          <w:sz w:val="24"/>
          <w:szCs w:val="24"/>
        </w:rPr>
      </w:pPr>
    </w:p>
    <w:p w:rsidR="003A689D" w:rsidRPr="00410BBF" w:rsidRDefault="003A689D" w:rsidP="003A689D">
      <w:pPr>
        <w:ind w:left="360"/>
        <w:jc w:val="both"/>
        <w:rPr>
          <w:rFonts w:ascii="Times New Roman" w:hAnsi="Times New Roman" w:cs="Times New Roman"/>
          <w:b/>
          <w:sz w:val="24"/>
          <w:szCs w:val="24"/>
        </w:rPr>
      </w:pPr>
      <w:r w:rsidRPr="00410BBF">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p>
    <w:p w:rsidR="00AC3465" w:rsidRPr="00410BBF" w:rsidRDefault="00AC3465" w:rsidP="003A689D">
      <w:pPr>
        <w:tabs>
          <w:tab w:val="left" w:pos="1080"/>
        </w:tabs>
        <w:autoSpaceDE w:val="0"/>
        <w:ind w:right="20"/>
        <w:jc w:val="both"/>
        <w:rPr>
          <w:rFonts w:ascii="Times New Roman" w:eastAsia="Times New Roman" w:hAnsi="Times New Roman" w:cs="Times New Roman"/>
          <w:iCs/>
          <w:sz w:val="24"/>
          <w:szCs w:val="24"/>
          <w:lang w:eastAsia="ar-SA"/>
        </w:rPr>
      </w:pPr>
    </w:p>
    <w:p w:rsidR="00AC3465" w:rsidRPr="00410BBF" w:rsidRDefault="00AC3465" w:rsidP="003A689D">
      <w:pPr>
        <w:tabs>
          <w:tab w:val="left" w:pos="1080"/>
        </w:tabs>
        <w:autoSpaceDE w:val="0"/>
        <w:ind w:right="20"/>
        <w:jc w:val="both"/>
        <w:rPr>
          <w:rFonts w:ascii="Times New Roman" w:eastAsia="Times New Roman" w:hAnsi="Times New Roman" w:cs="Times New Roman"/>
          <w:iCs/>
          <w:sz w:val="24"/>
          <w:szCs w:val="24"/>
          <w:lang w:eastAsia="ar-SA"/>
        </w:rPr>
      </w:pPr>
    </w:p>
    <w:p w:rsidR="003A689D" w:rsidRPr="00410BBF" w:rsidRDefault="003A689D" w:rsidP="00AC3465">
      <w:pPr>
        <w:pStyle w:val="Cmsor1"/>
        <w:widowControl w:val="0"/>
        <w:numPr>
          <w:ilvl w:val="0"/>
          <w:numId w:val="49"/>
        </w:numPr>
        <w:tabs>
          <w:tab w:val="left" w:pos="0"/>
        </w:tabs>
        <w:spacing w:before="0" w:after="0"/>
        <w:jc w:val="both"/>
        <w:rPr>
          <w:rFonts w:ascii="Times New Roman" w:hAnsi="Times New Roman" w:cs="Times New Roman"/>
          <w:sz w:val="24"/>
          <w:szCs w:val="24"/>
        </w:rPr>
      </w:pPr>
      <w:r w:rsidRPr="00410BBF">
        <w:rPr>
          <w:rFonts w:ascii="Times New Roman" w:hAnsi="Times New Roman" w:cs="Times New Roman"/>
          <w:sz w:val="24"/>
          <w:szCs w:val="24"/>
        </w:rPr>
        <w:t>ZÁRÓ RENDELKEZÉSEK</w:t>
      </w:r>
    </w:p>
    <w:p w:rsidR="003A689D" w:rsidRPr="00410BBF" w:rsidRDefault="003A689D" w:rsidP="003A689D">
      <w:pPr>
        <w:tabs>
          <w:tab w:val="left" w:pos="0"/>
          <w:tab w:val="left" w:pos="567"/>
        </w:tabs>
        <w:ind w:firstLine="2058"/>
        <w:jc w:val="both"/>
        <w:rPr>
          <w:rFonts w:ascii="Times New Roman" w:eastAsia="Times New Roman" w:hAnsi="Times New Roman" w:cs="Times New Roman"/>
          <w:sz w:val="24"/>
          <w:szCs w:val="24"/>
          <w:lang w:eastAsia="ar-SA"/>
        </w:rPr>
      </w:pPr>
    </w:p>
    <w:p w:rsidR="003A689D" w:rsidRPr="00410BBF" w:rsidRDefault="003A689D" w:rsidP="003A689D">
      <w:pPr>
        <w:tabs>
          <w:tab w:val="left" w:pos="0"/>
          <w:tab w:val="left" w:pos="567"/>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3A689D" w:rsidRPr="00410BBF" w:rsidRDefault="003A689D" w:rsidP="003A689D">
      <w:pPr>
        <w:pStyle w:val="Szvegtrzsbehzssal"/>
        <w:rPr>
          <w:sz w:val="24"/>
          <w:szCs w:val="24"/>
        </w:rPr>
      </w:pPr>
      <w:r w:rsidRPr="00410BBF">
        <w:rPr>
          <w:sz w:val="24"/>
          <w:szCs w:val="24"/>
        </w:rPr>
        <w:t>Az SZMSZ naprakész állapotban tartásáról az intézmény vezetője gondoskodik.</w:t>
      </w:r>
    </w:p>
    <w:p w:rsidR="003A689D" w:rsidRPr="00410BBF" w:rsidRDefault="003A689D" w:rsidP="003A689D">
      <w:pPr>
        <w:pStyle w:val="Szvegtrzsbehzssal"/>
        <w:rPr>
          <w:sz w:val="24"/>
          <w:szCs w:val="24"/>
        </w:rPr>
      </w:pPr>
    </w:p>
    <w:p w:rsidR="003A689D" w:rsidRPr="00410BBF" w:rsidRDefault="003A689D" w:rsidP="003A689D">
      <w:pPr>
        <w:tabs>
          <w:tab w:val="left" w:pos="0"/>
          <w:tab w:val="left" w:pos="567"/>
          <w:tab w:val="left" w:pos="3840"/>
        </w:tabs>
        <w:jc w:val="both"/>
        <w:rPr>
          <w:rFonts w:ascii="Times New Roman" w:hAnsi="Times New Roman" w:cs="Times New Roman"/>
          <w:sz w:val="24"/>
          <w:szCs w:val="24"/>
        </w:rPr>
      </w:pPr>
      <w:r w:rsidRPr="00410BBF">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3A689D" w:rsidRPr="00410BBF" w:rsidRDefault="003A689D" w:rsidP="003A689D">
      <w:pPr>
        <w:tabs>
          <w:tab w:val="left" w:pos="0"/>
          <w:tab w:val="left" w:pos="567"/>
          <w:tab w:val="left" w:pos="3840"/>
        </w:tabs>
        <w:jc w:val="both"/>
        <w:rPr>
          <w:rFonts w:ascii="Times New Roman" w:eastAsia="Times New Roman" w:hAnsi="Times New Roman" w:cs="Times New Roman"/>
          <w:sz w:val="24"/>
          <w:szCs w:val="24"/>
          <w:lang w:eastAsia="ar-SA"/>
        </w:rPr>
      </w:pPr>
    </w:p>
    <w:p w:rsidR="003A689D" w:rsidRPr="00410BBF" w:rsidRDefault="003A689D" w:rsidP="003A689D">
      <w:pPr>
        <w:tabs>
          <w:tab w:val="left" w:pos="0"/>
          <w:tab w:val="left" w:pos="567"/>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3A689D" w:rsidRPr="00410BBF" w:rsidRDefault="003A689D" w:rsidP="003A689D">
      <w:pPr>
        <w:tabs>
          <w:tab w:val="left" w:pos="0"/>
          <w:tab w:val="left" w:pos="567"/>
        </w:tabs>
        <w:jc w:val="both"/>
        <w:rPr>
          <w:rFonts w:ascii="Times New Roman" w:eastAsia="Times New Roman" w:hAnsi="Times New Roman" w:cs="Times New Roman"/>
          <w:sz w:val="24"/>
          <w:szCs w:val="24"/>
          <w:lang w:eastAsia="ar-SA"/>
        </w:rPr>
      </w:pPr>
      <w:r w:rsidRPr="00410BBF">
        <w:rPr>
          <w:rFonts w:ascii="Times New Roman" w:eastAsia="Times New Roman" w:hAnsi="Times New Roman" w:cs="Times New Roman"/>
          <w:sz w:val="24"/>
          <w:szCs w:val="24"/>
          <w:lang w:eastAsia="ar-SA"/>
        </w:rPr>
        <w:t>Az SZMSZ és a Házirend a Szakmai Program mellékletét képezik.</w:t>
      </w: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p>
    <w:p w:rsidR="003A689D" w:rsidRPr="00410BBF" w:rsidRDefault="003A689D" w:rsidP="003A689D">
      <w:pPr>
        <w:tabs>
          <w:tab w:val="left" w:pos="1080"/>
        </w:tabs>
        <w:autoSpaceDE w:val="0"/>
        <w:ind w:right="20"/>
        <w:jc w:val="both"/>
        <w:rPr>
          <w:rFonts w:ascii="Times New Roman" w:eastAsia="Times New Roman" w:hAnsi="Times New Roman" w:cs="Times New Roman"/>
          <w:iCs/>
          <w:sz w:val="24"/>
          <w:szCs w:val="24"/>
          <w:lang w:eastAsia="ar-SA"/>
        </w:rPr>
      </w:pPr>
      <w:r w:rsidRPr="00410BBF">
        <w:rPr>
          <w:rFonts w:ascii="Times New Roman" w:eastAsia="Times New Roman" w:hAnsi="Times New Roman" w:cs="Times New Roman"/>
          <w:iCs/>
          <w:sz w:val="24"/>
          <w:szCs w:val="24"/>
          <w:lang w:eastAsia="ar-SA"/>
        </w:rPr>
        <w:t>Tiszavasvári, 2020. 03. …….</w:t>
      </w:r>
    </w:p>
    <w:p w:rsidR="003A689D" w:rsidRPr="00410BBF" w:rsidRDefault="003A689D" w:rsidP="003A689D">
      <w:pPr>
        <w:jc w:val="both"/>
        <w:rPr>
          <w:rFonts w:ascii="Times New Roman" w:hAnsi="Times New Roman" w:cs="Times New Roman"/>
          <w:sz w:val="24"/>
          <w:szCs w:val="24"/>
        </w:rPr>
      </w:pPr>
      <w:r w:rsidRPr="00410BBF">
        <w:rPr>
          <w:rFonts w:ascii="Times New Roman" w:hAnsi="Times New Roman" w:cs="Times New Roman"/>
          <w:noProof/>
          <w:sz w:val="24"/>
          <w:szCs w:val="24"/>
          <w:lang w:eastAsia="hu-HU"/>
        </w:rPr>
        <w:lastRenderedPageBreak/>
        <w:drawing>
          <wp:inline distT="0" distB="0" distL="0" distR="0" wp14:anchorId="66F1B2AC" wp14:editId="61605D21">
            <wp:extent cx="5760720" cy="8148320"/>
            <wp:effectExtent l="0" t="0" r="0" b="508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3A689D" w:rsidRPr="00410BBF" w:rsidRDefault="003A689D" w:rsidP="003A689D">
      <w:pPr>
        <w:jc w:val="both"/>
        <w:rPr>
          <w:rFonts w:ascii="Times New Roman" w:hAnsi="Times New Roman" w:cs="Times New Roman"/>
          <w:b/>
          <w:sz w:val="24"/>
          <w:szCs w:val="24"/>
        </w:rPr>
      </w:pPr>
    </w:p>
    <w:p w:rsidR="003A689D" w:rsidRPr="00410BBF" w:rsidRDefault="003A689D" w:rsidP="003A689D">
      <w:pPr>
        <w:pStyle w:val="NormlWeb"/>
        <w:spacing w:before="0" w:beforeAutospacing="0" w:after="0" w:afterAutospacing="0"/>
        <w:ind w:right="150"/>
        <w:jc w:val="right"/>
      </w:pPr>
    </w:p>
    <w:p w:rsidR="003A689D" w:rsidRPr="00410BBF" w:rsidRDefault="003A689D">
      <w:pPr>
        <w:rPr>
          <w:rFonts w:ascii="Times New Roman" w:hAnsi="Times New Roman" w:cs="Times New Roman"/>
          <w:sz w:val="24"/>
          <w:szCs w:val="24"/>
        </w:rPr>
      </w:pPr>
    </w:p>
    <w:sectPr w:rsidR="003A689D" w:rsidRPr="00410BBF">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C69" w:rsidRDefault="006C5C69" w:rsidP="006C5C69">
      <w:pPr>
        <w:spacing w:after="0" w:line="240" w:lineRule="auto"/>
      </w:pPr>
      <w:r>
        <w:separator/>
      </w:r>
    </w:p>
  </w:endnote>
  <w:endnote w:type="continuationSeparator" w:id="0">
    <w:p w:rsidR="006C5C69" w:rsidRDefault="006C5C69" w:rsidP="006C5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00"/>
    <w:family w:val="roman"/>
    <w:pitch w:val="default"/>
  </w:font>
  <w:font w:name="TimesNewRomanPS-Bold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272128"/>
      <w:docPartObj>
        <w:docPartGallery w:val="Page Numbers (Bottom of Page)"/>
        <w:docPartUnique/>
      </w:docPartObj>
    </w:sdtPr>
    <w:sdtContent>
      <w:p w:rsidR="006C5C69" w:rsidRDefault="006C5C69">
        <w:pPr>
          <w:pStyle w:val="llb"/>
          <w:jc w:val="center"/>
        </w:pPr>
        <w:r>
          <w:fldChar w:fldCharType="begin"/>
        </w:r>
        <w:r>
          <w:instrText>PAGE   \* MERGEFORMAT</w:instrText>
        </w:r>
        <w:r>
          <w:fldChar w:fldCharType="separate"/>
        </w:r>
        <w:r>
          <w:rPr>
            <w:noProof/>
          </w:rPr>
          <w:t>87</w:t>
        </w:r>
        <w:r>
          <w:fldChar w:fldCharType="end"/>
        </w:r>
      </w:p>
    </w:sdtContent>
  </w:sdt>
  <w:p w:rsidR="006C5C69" w:rsidRDefault="006C5C6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C69" w:rsidRDefault="006C5C69" w:rsidP="006C5C69">
      <w:pPr>
        <w:spacing w:after="0" w:line="240" w:lineRule="auto"/>
      </w:pPr>
      <w:r>
        <w:separator/>
      </w:r>
    </w:p>
  </w:footnote>
  <w:footnote w:type="continuationSeparator" w:id="0">
    <w:p w:rsidR="006C5C69" w:rsidRDefault="006C5C69" w:rsidP="006C5C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1">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lvl w:ilvl="0">
      <w:start w:val="1"/>
      <w:numFmt w:val="decimal"/>
      <w:lvlText w:val="%1."/>
      <w:lvlJc w:val="left"/>
      <w:pPr>
        <w:tabs>
          <w:tab w:val="num" w:pos="283"/>
        </w:tabs>
        <w:ind w:left="0" w:firstLine="0"/>
      </w:p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5"/>
    <w:multiLevelType w:val="multilevel"/>
    <w:tmpl w:val="00000015"/>
    <w:name w:val="WW8Num2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2">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5">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7">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9">
    <w:nsid w:val="00376E1F"/>
    <w:multiLevelType w:val="hybridMultilevel"/>
    <w:tmpl w:val="971EDAD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07421173"/>
    <w:multiLevelType w:val="hybridMultilevel"/>
    <w:tmpl w:val="374836BE"/>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nsid w:val="080256DB"/>
    <w:multiLevelType w:val="hybridMultilevel"/>
    <w:tmpl w:val="CE40F0F4"/>
    <w:lvl w:ilvl="0" w:tplc="040E0017">
      <w:start w:val="1"/>
      <w:numFmt w:val="lowerLetter"/>
      <w:lvlText w:val="%1)"/>
      <w:lvlJc w:val="left"/>
      <w:pPr>
        <w:tabs>
          <w:tab w:val="num" w:pos="1080"/>
        </w:tabs>
        <w:ind w:left="1080" w:hanging="360"/>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2">
    <w:nsid w:val="08060368"/>
    <w:multiLevelType w:val="hybridMultilevel"/>
    <w:tmpl w:val="BCD0ED24"/>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3">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4">
    <w:nsid w:val="0E586CF6"/>
    <w:multiLevelType w:val="hybridMultilevel"/>
    <w:tmpl w:val="E7F67BE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0EF87F6F"/>
    <w:multiLevelType w:val="hybridMultilevel"/>
    <w:tmpl w:val="2352557E"/>
    <w:lvl w:ilvl="0" w:tplc="040E000B">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36">
    <w:nsid w:val="10CC0824"/>
    <w:multiLevelType w:val="hybridMultilevel"/>
    <w:tmpl w:val="FCC244E2"/>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7">
    <w:nsid w:val="123F2CBC"/>
    <w:multiLevelType w:val="hybridMultilevel"/>
    <w:tmpl w:val="A3740CD6"/>
    <w:lvl w:ilvl="0" w:tplc="040E000B">
      <w:start w:val="1"/>
      <w:numFmt w:val="bullet"/>
      <w:lvlText w:val=""/>
      <w:lvlJc w:val="left"/>
      <w:pPr>
        <w:tabs>
          <w:tab w:val="num" w:pos="720"/>
        </w:tabs>
        <w:ind w:left="720" w:hanging="360"/>
      </w:pPr>
      <w:rPr>
        <w:rFonts w:ascii="Wingdings" w:hAnsi="Wingdings" w:hint="default"/>
      </w:rPr>
    </w:lvl>
    <w:lvl w:ilvl="1" w:tplc="1A0EC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9">
    <w:nsid w:val="161D0109"/>
    <w:multiLevelType w:val="multilevel"/>
    <w:tmpl w:val="F76EDA0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nsid w:val="185B16F1"/>
    <w:multiLevelType w:val="hybridMultilevel"/>
    <w:tmpl w:val="FF9CCECA"/>
    <w:lvl w:ilvl="0" w:tplc="62305EF8">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1BC20FA7"/>
    <w:multiLevelType w:val="hybridMultilevel"/>
    <w:tmpl w:val="EBEC7AB6"/>
    <w:lvl w:ilvl="0" w:tplc="0242F536">
      <w:start w:val="1"/>
      <w:numFmt w:val="lowerLetter"/>
      <w:lvlText w:val="%1)"/>
      <w:lvlJc w:val="left"/>
      <w:pPr>
        <w:tabs>
          <w:tab w:val="num" w:pos="1080"/>
        </w:tabs>
        <w:ind w:left="1080" w:hanging="360"/>
      </w:pPr>
      <w:rPr>
        <w:rFonts w:ascii="Times New Roman" w:hAnsi="Times New Roman" w:cs="Times New Roman" w:hint="default"/>
      </w:r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43">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1CF93ED9"/>
    <w:multiLevelType w:val="hybridMultilevel"/>
    <w:tmpl w:val="7F16E51C"/>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5">
    <w:nsid w:val="1D062EBA"/>
    <w:multiLevelType w:val="hybridMultilevel"/>
    <w:tmpl w:val="D350444E"/>
    <w:lvl w:ilvl="0" w:tplc="192C0D9A">
      <w:start w:val="2008"/>
      <w:numFmt w:val="bullet"/>
      <w:lvlText w:val="-"/>
      <w:lvlJc w:val="left"/>
      <w:pPr>
        <w:tabs>
          <w:tab w:val="num" w:pos="862"/>
        </w:tabs>
        <w:ind w:left="862" w:hanging="360"/>
      </w:pPr>
      <w:rPr>
        <w:rFonts w:ascii="Arial" w:eastAsia="Times New Roman" w:hAnsi="Arial"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46">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25F8626A"/>
    <w:multiLevelType w:val="hybridMultilevel"/>
    <w:tmpl w:val="7436A006"/>
    <w:lvl w:ilvl="0" w:tplc="040E0001">
      <w:start w:val="1"/>
      <w:numFmt w:val="bullet"/>
      <w:lvlText w:val=""/>
      <w:lvlJc w:val="left"/>
      <w:pPr>
        <w:tabs>
          <w:tab w:val="num" w:pos="1800"/>
        </w:tabs>
        <w:ind w:left="1800" w:hanging="360"/>
      </w:pPr>
      <w:rPr>
        <w:rFonts w:ascii="Symbol" w:hAnsi="Symbol" w:cs="Symbol" w:hint="default"/>
      </w:rPr>
    </w:lvl>
    <w:lvl w:ilvl="1" w:tplc="040E0001">
      <w:start w:val="1"/>
      <w:numFmt w:val="bullet"/>
      <w:lvlText w:val=""/>
      <w:lvlJc w:val="left"/>
      <w:pPr>
        <w:tabs>
          <w:tab w:val="num" w:pos="2520"/>
        </w:tabs>
        <w:ind w:left="2520" w:hanging="360"/>
      </w:pPr>
      <w:rPr>
        <w:rFonts w:ascii="Symbol" w:hAnsi="Symbol" w:cs="Symbol" w:hint="default"/>
      </w:rPr>
    </w:lvl>
    <w:lvl w:ilvl="2" w:tplc="040E0005">
      <w:start w:val="1"/>
      <w:numFmt w:val="bullet"/>
      <w:lvlText w:val=""/>
      <w:lvlJc w:val="left"/>
      <w:pPr>
        <w:tabs>
          <w:tab w:val="num" w:pos="3240"/>
        </w:tabs>
        <w:ind w:left="3240" w:hanging="360"/>
      </w:pPr>
      <w:rPr>
        <w:rFonts w:ascii="Wingdings" w:hAnsi="Wingdings" w:cs="Wingdings" w:hint="default"/>
      </w:rPr>
    </w:lvl>
    <w:lvl w:ilvl="3" w:tplc="040E0001">
      <w:start w:val="1"/>
      <w:numFmt w:val="bullet"/>
      <w:lvlText w:val=""/>
      <w:lvlJc w:val="left"/>
      <w:pPr>
        <w:tabs>
          <w:tab w:val="num" w:pos="3960"/>
        </w:tabs>
        <w:ind w:left="3960" w:hanging="360"/>
      </w:pPr>
      <w:rPr>
        <w:rFonts w:ascii="Symbol" w:hAnsi="Symbol" w:cs="Symbol" w:hint="default"/>
      </w:rPr>
    </w:lvl>
    <w:lvl w:ilvl="4" w:tplc="040E0003">
      <w:start w:val="1"/>
      <w:numFmt w:val="bullet"/>
      <w:lvlText w:val="o"/>
      <w:lvlJc w:val="left"/>
      <w:pPr>
        <w:tabs>
          <w:tab w:val="num" w:pos="4680"/>
        </w:tabs>
        <w:ind w:left="4680" w:hanging="360"/>
      </w:pPr>
      <w:rPr>
        <w:rFonts w:ascii="Courier New" w:hAnsi="Courier New" w:cs="Courier New" w:hint="default"/>
      </w:rPr>
    </w:lvl>
    <w:lvl w:ilvl="5" w:tplc="040E0005">
      <w:start w:val="1"/>
      <w:numFmt w:val="bullet"/>
      <w:lvlText w:val=""/>
      <w:lvlJc w:val="left"/>
      <w:pPr>
        <w:tabs>
          <w:tab w:val="num" w:pos="5400"/>
        </w:tabs>
        <w:ind w:left="5400" w:hanging="360"/>
      </w:pPr>
      <w:rPr>
        <w:rFonts w:ascii="Wingdings" w:hAnsi="Wingdings" w:cs="Wingdings" w:hint="default"/>
      </w:rPr>
    </w:lvl>
    <w:lvl w:ilvl="6" w:tplc="040E0001">
      <w:start w:val="1"/>
      <w:numFmt w:val="bullet"/>
      <w:lvlText w:val=""/>
      <w:lvlJc w:val="left"/>
      <w:pPr>
        <w:tabs>
          <w:tab w:val="num" w:pos="6120"/>
        </w:tabs>
        <w:ind w:left="6120" w:hanging="360"/>
      </w:pPr>
      <w:rPr>
        <w:rFonts w:ascii="Symbol" w:hAnsi="Symbol" w:cs="Symbol" w:hint="default"/>
      </w:rPr>
    </w:lvl>
    <w:lvl w:ilvl="7" w:tplc="040E0003">
      <w:start w:val="1"/>
      <w:numFmt w:val="bullet"/>
      <w:lvlText w:val="o"/>
      <w:lvlJc w:val="left"/>
      <w:pPr>
        <w:tabs>
          <w:tab w:val="num" w:pos="6840"/>
        </w:tabs>
        <w:ind w:left="6840" w:hanging="360"/>
      </w:pPr>
      <w:rPr>
        <w:rFonts w:ascii="Courier New" w:hAnsi="Courier New" w:cs="Courier New" w:hint="default"/>
      </w:rPr>
    </w:lvl>
    <w:lvl w:ilvl="8" w:tplc="040E0005">
      <w:start w:val="1"/>
      <w:numFmt w:val="bullet"/>
      <w:lvlText w:val=""/>
      <w:lvlJc w:val="left"/>
      <w:pPr>
        <w:tabs>
          <w:tab w:val="num" w:pos="7560"/>
        </w:tabs>
        <w:ind w:left="7560" w:hanging="360"/>
      </w:pPr>
      <w:rPr>
        <w:rFonts w:ascii="Wingdings" w:hAnsi="Wingdings" w:cs="Wingdings" w:hint="default"/>
      </w:rPr>
    </w:lvl>
  </w:abstractNum>
  <w:abstractNum w:abstractNumId="48">
    <w:nsid w:val="2672143C"/>
    <w:multiLevelType w:val="hybridMultilevel"/>
    <w:tmpl w:val="0C9AC4CC"/>
    <w:lvl w:ilvl="0" w:tplc="040E000B">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9">
    <w:nsid w:val="29346C81"/>
    <w:multiLevelType w:val="hybridMultilevel"/>
    <w:tmpl w:val="E38E654A"/>
    <w:lvl w:ilvl="0" w:tplc="040E000B">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50">
    <w:nsid w:val="29A13027"/>
    <w:multiLevelType w:val="hybridMultilevel"/>
    <w:tmpl w:val="21EE22F0"/>
    <w:lvl w:ilvl="0" w:tplc="DD7C5DD2">
      <w:start w:val="1"/>
      <w:numFmt w:val="upperRoman"/>
      <w:lvlText w:val="%1."/>
      <w:lvlJc w:val="right"/>
      <w:pPr>
        <w:tabs>
          <w:tab w:val="num" w:pos="720"/>
        </w:tabs>
        <w:ind w:left="720" w:hanging="18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2A217545"/>
    <w:multiLevelType w:val="multilevel"/>
    <w:tmpl w:val="3508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34240BFD"/>
    <w:multiLevelType w:val="hybridMultilevel"/>
    <w:tmpl w:val="37F88948"/>
    <w:lvl w:ilvl="0" w:tplc="040E0005">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57">
    <w:nsid w:val="35E00F92"/>
    <w:multiLevelType w:val="hybridMultilevel"/>
    <w:tmpl w:val="F75E66D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398A1F3E"/>
    <w:multiLevelType w:val="hybridMultilevel"/>
    <w:tmpl w:val="C276BA28"/>
    <w:lvl w:ilvl="0" w:tplc="040E000B">
      <w:start w:val="1"/>
      <w:numFmt w:val="bullet"/>
      <w:lvlText w:val=""/>
      <w:lvlJc w:val="left"/>
      <w:pPr>
        <w:tabs>
          <w:tab w:val="num" w:pos="720"/>
        </w:tabs>
        <w:ind w:left="720" w:hanging="360"/>
      </w:pPr>
      <w:rPr>
        <w:rFonts w:ascii="Wingdings" w:hAnsi="Wingdings" w:hint="default"/>
      </w:rPr>
    </w:lvl>
    <w:lvl w:ilvl="1" w:tplc="1A0EC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3AA9346F"/>
    <w:multiLevelType w:val="hybridMultilevel"/>
    <w:tmpl w:val="B5B8F03A"/>
    <w:lvl w:ilvl="0" w:tplc="040E0001">
      <w:start w:val="1"/>
      <w:numFmt w:val="bullet"/>
      <w:lvlText w:val=""/>
      <w:lvlJc w:val="left"/>
      <w:pPr>
        <w:tabs>
          <w:tab w:val="num" w:pos="1440"/>
        </w:tabs>
        <w:ind w:left="1440" w:hanging="360"/>
      </w:pPr>
      <w:rPr>
        <w:rFonts w:ascii="Symbol" w:hAnsi="Symbol" w:cs="Symbol"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Wingdings" w:hint="default"/>
      </w:rPr>
    </w:lvl>
    <w:lvl w:ilvl="3" w:tplc="040E0001">
      <w:start w:val="1"/>
      <w:numFmt w:val="bullet"/>
      <w:lvlText w:val=""/>
      <w:lvlJc w:val="left"/>
      <w:pPr>
        <w:tabs>
          <w:tab w:val="num" w:pos="3600"/>
        </w:tabs>
        <w:ind w:left="3600" w:hanging="360"/>
      </w:pPr>
      <w:rPr>
        <w:rFonts w:ascii="Symbol" w:hAnsi="Symbol" w:cs="Symbol"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Wingdings" w:hint="default"/>
      </w:rPr>
    </w:lvl>
    <w:lvl w:ilvl="6" w:tplc="040E0001">
      <w:start w:val="1"/>
      <w:numFmt w:val="bullet"/>
      <w:lvlText w:val=""/>
      <w:lvlJc w:val="left"/>
      <w:pPr>
        <w:tabs>
          <w:tab w:val="num" w:pos="5760"/>
        </w:tabs>
        <w:ind w:left="5760" w:hanging="360"/>
      </w:pPr>
      <w:rPr>
        <w:rFonts w:ascii="Symbol" w:hAnsi="Symbol" w:cs="Symbol"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Wingdings" w:hint="default"/>
      </w:rPr>
    </w:lvl>
  </w:abstractNum>
  <w:abstractNum w:abstractNumId="60">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nsid w:val="3F322C84"/>
    <w:multiLevelType w:val="hybridMultilevel"/>
    <w:tmpl w:val="A204DDBC"/>
    <w:lvl w:ilvl="0" w:tplc="26888DC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nsid w:val="45DC3BC0"/>
    <w:multiLevelType w:val="hybridMultilevel"/>
    <w:tmpl w:val="9C66A19E"/>
    <w:lvl w:ilvl="0" w:tplc="BA6676B0">
      <w:start w:val="1"/>
      <w:numFmt w:val="lowerLetter"/>
      <w:lvlText w:val="%1)"/>
      <w:lvlJc w:val="left"/>
      <w:pPr>
        <w:tabs>
          <w:tab w:val="num" w:pos="1440"/>
        </w:tabs>
        <w:ind w:left="1440" w:hanging="360"/>
      </w:pPr>
      <w:rPr>
        <w:rFonts w:ascii="Times New Roman" w:hAnsi="Times New Roman" w:cs="Times New Roman" w:hint="default"/>
      </w:rPr>
    </w:lvl>
    <w:lvl w:ilvl="1" w:tplc="040E0019">
      <w:start w:val="1"/>
      <w:numFmt w:val="lowerLetter"/>
      <w:lvlText w:val="%2."/>
      <w:lvlJc w:val="left"/>
      <w:pPr>
        <w:tabs>
          <w:tab w:val="num" w:pos="2160"/>
        </w:tabs>
        <w:ind w:left="2160" w:hanging="360"/>
      </w:pPr>
    </w:lvl>
    <w:lvl w:ilvl="2" w:tplc="040E001B">
      <w:start w:val="1"/>
      <w:numFmt w:val="lowerRoman"/>
      <w:lvlText w:val="%3."/>
      <w:lvlJc w:val="right"/>
      <w:pPr>
        <w:tabs>
          <w:tab w:val="num" w:pos="2880"/>
        </w:tabs>
        <w:ind w:left="2880" w:hanging="180"/>
      </w:pPr>
    </w:lvl>
    <w:lvl w:ilvl="3" w:tplc="040E000F">
      <w:start w:val="1"/>
      <w:numFmt w:val="decimal"/>
      <w:lvlText w:val="%4."/>
      <w:lvlJc w:val="left"/>
      <w:pPr>
        <w:tabs>
          <w:tab w:val="num" w:pos="3600"/>
        </w:tabs>
        <w:ind w:left="3600" w:hanging="360"/>
      </w:pPr>
    </w:lvl>
    <w:lvl w:ilvl="4" w:tplc="040E0019">
      <w:start w:val="1"/>
      <w:numFmt w:val="lowerLetter"/>
      <w:lvlText w:val="%5."/>
      <w:lvlJc w:val="left"/>
      <w:pPr>
        <w:tabs>
          <w:tab w:val="num" w:pos="4320"/>
        </w:tabs>
        <w:ind w:left="4320" w:hanging="360"/>
      </w:pPr>
    </w:lvl>
    <w:lvl w:ilvl="5" w:tplc="040E001B">
      <w:start w:val="1"/>
      <w:numFmt w:val="lowerRoman"/>
      <w:lvlText w:val="%6."/>
      <w:lvlJc w:val="right"/>
      <w:pPr>
        <w:tabs>
          <w:tab w:val="num" w:pos="5040"/>
        </w:tabs>
        <w:ind w:left="5040" w:hanging="180"/>
      </w:pPr>
    </w:lvl>
    <w:lvl w:ilvl="6" w:tplc="040E000F">
      <w:start w:val="1"/>
      <w:numFmt w:val="decimal"/>
      <w:lvlText w:val="%7."/>
      <w:lvlJc w:val="left"/>
      <w:pPr>
        <w:tabs>
          <w:tab w:val="num" w:pos="5760"/>
        </w:tabs>
        <w:ind w:left="5760" w:hanging="360"/>
      </w:pPr>
    </w:lvl>
    <w:lvl w:ilvl="7" w:tplc="040E0019">
      <w:start w:val="1"/>
      <w:numFmt w:val="lowerLetter"/>
      <w:lvlText w:val="%8."/>
      <w:lvlJc w:val="left"/>
      <w:pPr>
        <w:tabs>
          <w:tab w:val="num" w:pos="6480"/>
        </w:tabs>
        <w:ind w:left="6480" w:hanging="360"/>
      </w:pPr>
    </w:lvl>
    <w:lvl w:ilvl="8" w:tplc="040E001B">
      <w:start w:val="1"/>
      <w:numFmt w:val="lowerRoman"/>
      <w:lvlText w:val="%9."/>
      <w:lvlJc w:val="right"/>
      <w:pPr>
        <w:tabs>
          <w:tab w:val="num" w:pos="7200"/>
        </w:tabs>
        <w:ind w:left="7200" w:hanging="180"/>
      </w:pPr>
    </w:lvl>
  </w:abstractNum>
  <w:abstractNum w:abstractNumId="64">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5">
    <w:nsid w:val="478C1402"/>
    <w:multiLevelType w:val="hybridMultilevel"/>
    <w:tmpl w:val="27E6EB80"/>
    <w:lvl w:ilvl="0" w:tplc="265020D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6">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4FA65E89"/>
    <w:multiLevelType w:val="hybridMultilevel"/>
    <w:tmpl w:val="FDB0EB6A"/>
    <w:lvl w:ilvl="0" w:tplc="DDC8DC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521E127B"/>
    <w:multiLevelType w:val="hybridMultilevel"/>
    <w:tmpl w:val="6FF0C7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543C5709"/>
    <w:multiLevelType w:val="hybridMultilevel"/>
    <w:tmpl w:val="63704D2A"/>
    <w:lvl w:ilvl="0" w:tplc="040E000B">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70">
    <w:nsid w:val="577E41C8"/>
    <w:multiLevelType w:val="hybridMultilevel"/>
    <w:tmpl w:val="A7806F26"/>
    <w:lvl w:ilvl="0" w:tplc="040E0013">
      <w:start w:val="1"/>
      <w:numFmt w:val="upperRoman"/>
      <w:lvlText w:val="%1."/>
      <w:lvlJc w:val="right"/>
      <w:pPr>
        <w:tabs>
          <w:tab w:val="num" w:pos="1440"/>
        </w:tabs>
        <w:ind w:left="1440" w:hanging="180"/>
      </w:pPr>
    </w:lvl>
    <w:lvl w:ilvl="1" w:tplc="040E0019">
      <w:start w:val="1"/>
      <w:numFmt w:val="lowerLetter"/>
      <w:lvlText w:val="%2."/>
      <w:lvlJc w:val="left"/>
      <w:pPr>
        <w:tabs>
          <w:tab w:val="num" w:pos="2160"/>
        </w:tabs>
        <w:ind w:left="2160" w:hanging="360"/>
      </w:pPr>
    </w:lvl>
    <w:lvl w:ilvl="2" w:tplc="040E001B">
      <w:start w:val="1"/>
      <w:numFmt w:val="lowerRoman"/>
      <w:lvlText w:val="%3."/>
      <w:lvlJc w:val="right"/>
      <w:pPr>
        <w:tabs>
          <w:tab w:val="num" w:pos="2880"/>
        </w:tabs>
        <w:ind w:left="2880" w:hanging="180"/>
      </w:pPr>
    </w:lvl>
    <w:lvl w:ilvl="3" w:tplc="040E000F">
      <w:start w:val="1"/>
      <w:numFmt w:val="decimal"/>
      <w:lvlText w:val="%4."/>
      <w:lvlJc w:val="left"/>
      <w:pPr>
        <w:tabs>
          <w:tab w:val="num" w:pos="3600"/>
        </w:tabs>
        <w:ind w:left="3600" w:hanging="360"/>
      </w:pPr>
    </w:lvl>
    <w:lvl w:ilvl="4" w:tplc="040E0019">
      <w:start w:val="1"/>
      <w:numFmt w:val="lowerLetter"/>
      <w:lvlText w:val="%5."/>
      <w:lvlJc w:val="left"/>
      <w:pPr>
        <w:tabs>
          <w:tab w:val="num" w:pos="4320"/>
        </w:tabs>
        <w:ind w:left="4320" w:hanging="360"/>
      </w:pPr>
    </w:lvl>
    <w:lvl w:ilvl="5" w:tplc="040E001B">
      <w:start w:val="1"/>
      <w:numFmt w:val="lowerRoman"/>
      <w:lvlText w:val="%6."/>
      <w:lvlJc w:val="right"/>
      <w:pPr>
        <w:tabs>
          <w:tab w:val="num" w:pos="5040"/>
        </w:tabs>
        <w:ind w:left="5040" w:hanging="180"/>
      </w:pPr>
    </w:lvl>
    <w:lvl w:ilvl="6" w:tplc="040E000F">
      <w:start w:val="1"/>
      <w:numFmt w:val="decimal"/>
      <w:lvlText w:val="%7."/>
      <w:lvlJc w:val="left"/>
      <w:pPr>
        <w:tabs>
          <w:tab w:val="num" w:pos="5760"/>
        </w:tabs>
        <w:ind w:left="5760" w:hanging="360"/>
      </w:pPr>
    </w:lvl>
    <w:lvl w:ilvl="7" w:tplc="040E0019">
      <w:start w:val="1"/>
      <w:numFmt w:val="lowerLetter"/>
      <w:lvlText w:val="%8."/>
      <w:lvlJc w:val="left"/>
      <w:pPr>
        <w:tabs>
          <w:tab w:val="num" w:pos="6480"/>
        </w:tabs>
        <w:ind w:left="6480" w:hanging="360"/>
      </w:pPr>
    </w:lvl>
    <w:lvl w:ilvl="8" w:tplc="040E001B">
      <w:start w:val="1"/>
      <w:numFmt w:val="lowerRoman"/>
      <w:lvlText w:val="%9."/>
      <w:lvlJc w:val="right"/>
      <w:pPr>
        <w:tabs>
          <w:tab w:val="num" w:pos="7200"/>
        </w:tabs>
        <w:ind w:left="7200" w:hanging="180"/>
      </w:pPr>
    </w:lvl>
  </w:abstractNum>
  <w:abstractNum w:abstractNumId="71">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2">
    <w:nsid w:val="61A36C19"/>
    <w:multiLevelType w:val="hybridMultilevel"/>
    <w:tmpl w:val="7536234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3">
    <w:nsid w:val="647767D5"/>
    <w:multiLevelType w:val="singleLevel"/>
    <w:tmpl w:val="5FD86F3E"/>
    <w:lvl w:ilvl="0">
      <w:start w:val="2"/>
      <w:numFmt w:val="bullet"/>
      <w:lvlText w:val="-"/>
      <w:lvlJc w:val="left"/>
      <w:pPr>
        <w:tabs>
          <w:tab w:val="num" w:pos="360"/>
        </w:tabs>
        <w:ind w:left="360" w:hanging="360"/>
      </w:pPr>
      <w:rPr>
        <w:rFonts w:hint="default"/>
      </w:rPr>
    </w:lvl>
  </w:abstractNum>
  <w:abstractNum w:abstractNumId="74">
    <w:nsid w:val="649F05D6"/>
    <w:multiLevelType w:val="hybridMultilevel"/>
    <w:tmpl w:val="328214D8"/>
    <w:lvl w:ilvl="0" w:tplc="040E0017">
      <w:start w:val="1"/>
      <w:numFmt w:val="lowerLetter"/>
      <w:lvlText w:val="%1)"/>
      <w:lvlJc w:val="left"/>
      <w:pPr>
        <w:tabs>
          <w:tab w:val="num" w:pos="720"/>
        </w:tabs>
        <w:ind w:left="720" w:hanging="360"/>
      </w:pPr>
    </w:lvl>
    <w:lvl w:ilvl="1" w:tplc="040E000B">
      <w:start w:val="1"/>
      <w:numFmt w:val="bullet"/>
      <w:lvlText w:val=""/>
      <w:lvlJc w:val="left"/>
      <w:pPr>
        <w:tabs>
          <w:tab w:val="num" w:pos="1440"/>
        </w:tabs>
        <w:ind w:left="1440" w:hanging="360"/>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5">
    <w:nsid w:val="66D009B9"/>
    <w:multiLevelType w:val="hybridMultilevel"/>
    <w:tmpl w:val="406002B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nsid w:val="67BB3D7B"/>
    <w:multiLevelType w:val="hybridMultilevel"/>
    <w:tmpl w:val="63AC399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nsid w:val="69BC0FE8"/>
    <w:multiLevelType w:val="hybridMultilevel"/>
    <w:tmpl w:val="CAB06CC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nsid w:val="6BF20289"/>
    <w:multiLevelType w:val="hybridMultilevel"/>
    <w:tmpl w:val="C966EE8A"/>
    <w:lvl w:ilvl="0" w:tplc="040E000B">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9">
    <w:nsid w:val="6C943D79"/>
    <w:multiLevelType w:val="hybridMultilevel"/>
    <w:tmpl w:val="391AE6AC"/>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decimal"/>
      <w:lvlText w:val="%3."/>
      <w:lvlJc w:val="left"/>
      <w:pPr>
        <w:tabs>
          <w:tab w:val="num" w:pos="1800"/>
        </w:tabs>
        <w:ind w:left="1800" w:hanging="360"/>
      </w:pPr>
    </w:lvl>
    <w:lvl w:ilvl="3" w:tplc="040E000F">
      <w:start w:val="1"/>
      <w:numFmt w:val="decimal"/>
      <w:lvlText w:val="%4."/>
      <w:lvlJc w:val="left"/>
      <w:pPr>
        <w:tabs>
          <w:tab w:val="num" w:pos="2520"/>
        </w:tabs>
        <w:ind w:left="2520" w:hanging="360"/>
      </w:pPr>
    </w:lvl>
    <w:lvl w:ilvl="4" w:tplc="040E0019">
      <w:start w:val="1"/>
      <w:numFmt w:val="decimal"/>
      <w:lvlText w:val="%5."/>
      <w:lvlJc w:val="left"/>
      <w:pPr>
        <w:tabs>
          <w:tab w:val="num" w:pos="3240"/>
        </w:tabs>
        <w:ind w:left="3240" w:hanging="360"/>
      </w:pPr>
    </w:lvl>
    <w:lvl w:ilvl="5" w:tplc="040E001B">
      <w:start w:val="1"/>
      <w:numFmt w:val="decimal"/>
      <w:lvlText w:val="%6."/>
      <w:lvlJc w:val="left"/>
      <w:pPr>
        <w:tabs>
          <w:tab w:val="num" w:pos="3960"/>
        </w:tabs>
        <w:ind w:left="3960" w:hanging="360"/>
      </w:pPr>
    </w:lvl>
    <w:lvl w:ilvl="6" w:tplc="040E000F">
      <w:start w:val="1"/>
      <w:numFmt w:val="decimal"/>
      <w:lvlText w:val="%7."/>
      <w:lvlJc w:val="left"/>
      <w:pPr>
        <w:tabs>
          <w:tab w:val="num" w:pos="4680"/>
        </w:tabs>
        <w:ind w:left="4680" w:hanging="360"/>
      </w:pPr>
    </w:lvl>
    <w:lvl w:ilvl="7" w:tplc="040E0019">
      <w:start w:val="1"/>
      <w:numFmt w:val="decimal"/>
      <w:lvlText w:val="%8."/>
      <w:lvlJc w:val="left"/>
      <w:pPr>
        <w:tabs>
          <w:tab w:val="num" w:pos="5400"/>
        </w:tabs>
        <w:ind w:left="5400" w:hanging="360"/>
      </w:pPr>
    </w:lvl>
    <w:lvl w:ilvl="8" w:tplc="040E001B">
      <w:start w:val="1"/>
      <w:numFmt w:val="decimal"/>
      <w:lvlText w:val="%9."/>
      <w:lvlJc w:val="left"/>
      <w:pPr>
        <w:tabs>
          <w:tab w:val="num" w:pos="6120"/>
        </w:tabs>
        <w:ind w:left="6120" w:hanging="360"/>
      </w:pPr>
    </w:lvl>
  </w:abstractNum>
  <w:abstractNum w:abstractNumId="80">
    <w:nsid w:val="6E69753E"/>
    <w:multiLevelType w:val="hybridMultilevel"/>
    <w:tmpl w:val="D0F28EF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1">
    <w:nsid w:val="6E910C26"/>
    <w:multiLevelType w:val="hybridMultilevel"/>
    <w:tmpl w:val="84B6A7BA"/>
    <w:lvl w:ilvl="0" w:tplc="040E000F">
      <w:start w:val="5"/>
      <w:numFmt w:val="decimal"/>
      <w:lvlText w:val="%1."/>
      <w:lvlJc w:val="left"/>
      <w:pPr>
        <w:tabs>
          <w:tab w:val="num" w:pos="608"/>
        </w:tabs>
        <w:ind w:left="608" w:hanging="360"/>
      </w:pPr>
    </w:lvl>
    <w:lvl w:ilvl="1" w:tplc="040E0019">
      <w:start w:val="1"/>
      <w:numFmt w:val="decimal"/>
      <w:lvlText w:val="%2."/>
      <w:lvlJc w:val="left"/>
      <w:pPr>
        <w:tabs>
          <w:tab w:val="num" w:pos="1328"/>
        </w:tabs>
        <w:ind w:left="1328" w:hanging="360"/>
      </w:pPr>
    </w:lvl>
    <w:lvl w:ilvl="2" w:tplc="040E001B">
      <w:start w:val="1"/>
      <w:numFmt w:val="decimal"/>
      <w:lvlText w:val="%3."/>
      <w:lvlJc w:val="left"/>
      <w:pPr>
        <w:tabs>
          <w:tab w:val="num" w:pos="2048"/>
        </w:tabs>
        <w:ind w:left="2048" w:hanging="360"/>
      </w:pPr>
    </w:lvl>
    <w:lvl w:ilvl="3" w:tplc="040E000F">
      <w:start w:val="1"/>
      <w:numFmt w:val="decimal"/>
      <w:lvlText w:val="%4."/>
      <w:lvlJc w:val="left"/>
      <w:pPr>
        <w:tabs>
          <w:tab w:val="num" w:pos="2768"/>
        </w:tabs>
        <w:ind w:left="2768" w:hanging="360"/>
      </w:pPr>
    </w:lvl>
    <w:lvl w:ilvl="4" w:tplc="040E0019">
      <w:start w:val="1"/>
      <w:numFmt w:val="decimal"/>
      <w:lvlText w:val="%5."/>
      <w:lvlJc w:val="left"/>
      <w:pPr>
        <w:tabs>
          <w:tab w:val="num" w:pos="3488"/>
        </w:tabs>
        <w:ind w:left="3488" w:hanging="360"/>
      </w:pPr>
    </w:lvl>
    <w:lvl w:ilvl="5" w:tplc="040E001B">
      <w:start w:val="1"/>
      <w:numFmt w:val="decimal"/>
      <w:lvlText w:val="%6."/>
      <w:lvlJc w:val="left"/>
      <w:pPr>
        <w:tabs>
          <w:tab w:val="num" w:pos="4208"/>
        </w:tabs>
        <w:ind w:left="4208" w:hanging="360"/>
      </w:pPr>
    </w:lvl>
    <w:lvl w:ilvl="6" w:tplc="040E000F">
      <w:start w:val="1"/>
      <w:numFmt w:val="decimal"/>
      <w:lvlText w:val="%7."/>
      <w:lvlJc w:val="left"/>
      <w:pPr>
        <w:tabs>
          <w:tab w:val="num" w:pos="4928"/>
        </w:tabs>
        <w:ind w:left="4928" w:hanging="360"/>
      </w:pPr>
    </w:lvl>
    <w:lvl w:ilvl="7" w:tplc="040E0019">
      <w:start w:val="1"/>
      <w:numFmt w:val="decimal"/>
      <w:lvlText w:val="%8."/>
      <w:lvlJc w:val="left"/>
      <w:pPr>
        <w:tabs>
          <w:tab w:val="num" w:pos="5648"/>
        </w:tabs>
        <w:ind w:left="5648" w:hanging="360"/>
      </w:pPr>
    </w:lvl>
    <w:lvl w:ilvl="8" w:tplc="040E001B">
      <w:start w:val="1"/>
      <w:numFmt w:val="decimal"/>
      <w:lvlText w:val="%9."/>
      <w:lvlJc w:val="left"/>
      <w:pPr>
        <w:tabs>
          <w:tab w:val="num" w:pos="6368"/>
        </w:tabs>
        <w:ind w:left="6368" w:hanging="360"/>
      </w:pPr>
    </w:lvl>
  </w:abstractNum>
  <w:abstractNum w:abstractNumId="82">
    <w:nsid w:val="70B511D8"/>
    <w:multiLevelType w:val="hybridMultilevel"/>
    <w:tmpl w:val="7AEE74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73D62392"/>
    <w:multiLevelType w:val="hybridMultilevel"/>
    <w:tmpl w:val="2CFACE52"/>
    <w:lvl w:ilvl="0" w:tplc="040E000B">
      <w:start w:val="1"/>
      <w:numFmt w:val="bullet"/>
      <w:lvlText w:val=""/>
      <w:lvlJc w:val="left"/>
      <w:pPr>
        <w:tabs>
          <w:tab w:val="num" w:pos="720"/>
        </w:tabs>
        <w:ind w:left="720" w:hanging="360"/>
      </w:pPr>
      <w:rPr>
        <w:rFonts w:ascii="Wingdings" w:hAnsi="Wingdings" w:cs="Wingdings" w:hint="default"/>
      </w:rPr>
    </w:lvl>
    <w:lvl w:ilvl="1" w:tplc="040E000B">
      <w:start w:val="1"/>
      <w:numFmt w:val="bullet"/>
      <w:lvlText w:val=""/>
      <w:lvlJc w:val="left"/>
      <w:pPr>
        <w:tabs>
          <w:tab w:val="num" w:pos="1440"/>
        </w:tabs>
        <w:ind w:left="1440" w:hanging="360"/>
      </w:pPr>
      <w:rPr>
        <w:rFonts w:ascii="Wingdings" w:hAnsi="Wingdings" w:cs="Wingdings" w:hint="default"/>
      </w:rPr>
    </w:lvl>
    <w:lvl w:ilvl="2" w:tplc="A59A7CA4">
      <w:start w:val="3"/>
      <w:numFmt w:val="bullet"/>
      <w:lvlText w:val="-"/>
      <w:lvlJc w:val="left"/>
      <w:pPr>
        <w:tabs>
          <w:tab w:val="num" w:pos="2340"/>
        </w:tabs>
        <w:ind w:left="2340" w:hanging="360"/>
      </w:pPr>
      <w:rPr>
        <w:rFonts w:ascii="Times New Roman" w:eastAsia="Times New Roman" w:hAnsi="Times New Roman" w:hint="default"/>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4">
    <w:nsid w:val="74871DDA"/>
    <w:multiLevelType w:val="hybridMultilevel"/>
    <w:tmpl w:val="C2DE3A70"/>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5">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6">
    <w:nsid w:val="77F66106"/>
    <w:multiLevelType w:val="hybridMultilevel"/>
    <w:tmpl w:val="63C28E46"/>
    <w:lvl w:ilvl="0" w:tplc="389AE32A">
      <w:start w:val="2"/>
      <w:numFmt w:val="bullet"/>
      <w:lvlText w:val=""/>
      <w:lvlJc w:val="left"/>
      <w:pPr>
        <w:ind w:left="360" w:hanging="360"/>
      </w:pPr>
      <w:rPr>
        <w:rFonts w:ascii="Tahoma" w:eastAsia="Times New Roman" w:hAnsi="Tahoma" w:cs="Tahoma"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7">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8">
    <w:nsid w:val="79A630B0"/>
    <w:multiLevelType w:val="hybridMultilevel"/>
    <w:tmpl w:val="22626DF0"/>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9">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nsid w:val="7CB61F64"/>
    <w:multiLevelType w:val="hybridMultilevel"/>
    <w:tmpl w:val="6014579A"/>
    <w:lvl w:ilvl="0" w:tplc="37B21C6A">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78"/>
  </w:num>
  <w:num w:numId="2">
    <w:abstractNumId w:val="37"/>
  </w:num>
  <w:num w:numId="3">
    <w:abstractNumId w:val="58"/>
  </w:num>
  <w:num w:numId="4">
    <w:abstractNumId w:val="84"/>
  </w:num>
  <w:num w:numId="5">
    <w:abstractNumId w:val="91"/>
  </w:num>
  <w:num w:numId="6">
    <w:abstractNumId w:val="29"/>
  </w:num>
  <w:num w:numId="7">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7"/>
  </w:num>
  <w:num w:numId="11">
    <w:abstractNumId w:val="40"/>
  </w:num>
  <w:num w:numId="12">
    <w:abstractNumId w:val="32"/>
  </w:num>
  <w:num w:numId="13">
    <w:abstractNumId w:val="86"/>
  </w:num>
  <w:num w:numId="14">
    <w:abstractNumId w:val="82"/>
  </w:num>
  <w:num w:numId="15">
    <w:abstractNumId w:val="34"/>
  </w:num>
  <w:num w:numId="16">
    <w:abstractNumId w:val="13"/>
  </w:num>
  <w:num w:numId="17">
    <w:abstractNumId w:val="77"/>
  </w:num>
  <w:num w:numId="18">
    <w:abstractNumId w:val="69"/>
  </w:num>
  <w:num w:numId="19">
    <w:abstractNumId w:val="36"/>
  </w:num>
  <w:num w:numId="20">
    <w:abstractNumId w:val="65"/>
  </w:num>
  <w:num w:numId="21">
    <w:abstractNumId w:val="61"/>
  </w:num>
  <w:num w:numId="22">
    <w:abstractNumId w:val="45"/>
  </w:num>
  <w:num w:numId="23">
    <w:abstractNumId w:val="35"/>
  </w:num>
  <w:num w:numId="24">
    <w:abstractNumId w:val="49"/>
  </w:num>
  <w:num w:numId="25">
    <w:abstractNumId w:val="48"/>
  </w:num>
  <w:num w:numId="26">
    <w:abstractNumId w:val="56"/>
  </w:num>
  <w:num w:numId="27">
    <w:abstractNumId w:val="30"/>
  </w:num>
  <w:num w:numId="28">
    <w:abstractNumId w:val="31"/>
  </w:num>
  <w:num w:numId="29">
    <w:abstractNumId w:val="42"/>
  </w:num>
  <w:num w:numId="30">
    <w:abstractNumId w:val="74"/>
  </w:num>
  <w:num w:numId="31">
    <w:abstractNumId w:val="83"/>
  </w:num>
  <w:num w:numId="32">
    <w:abstractNumId w:val="63"/>
  </w:num>
  <w:num w:numId="33">
    <w:abstractNumId w:val="88"/>
  </w:num>
  <w:num w:numId="34">
    <w:abstractNumId w:val="44"/>
  </w:num>
  <w:num w:numId="35">
    <w:abstractNumId w:val="70"/>
  </w:num>
  <w:num w:numId="36">
    <w:abstractNumId w:val="50"/>
  </w:num>
  <w:num w:numId="37">
    <w:abstractNumId w:val="47"/>
  </w:num>
  <w:num w:numId="38">
    <w:abstractNumId w:val="59"/>
  </w:num>
  <w:num w:numId="39">
    <w:abstractNumId w:val="73"/>
  </w:num>
  <w:num w:numId="40">
    <w:abstractNumId w:val="75"/>
  </w:num>
  <w:num w:numId="41">
    <w:abstractNumId w:val="57"/>
  </w:num>
  <w:num w:numId="42">
    <w:abstractNumId w:val="68"/>
  </w:num>
  <w:num w:numId="43">
    <w:abstractNumId w:val="52"/>
  </w:num>
  <w:num w:numId="44">
    <w:abstractNumId w:val="39"/>
  </w:num>
  <w:num w:numId="45">
    <w:abstractNumId w:val="76"/>
  </w:num>
  <w:num w:numId="46">
    <w:abstractNumId w:val="80"/>
  </w:num>
  <w:num w:numId="47">
    <w:abstractNumId w:val="46"/>
  </w:num>
  <w:num w:numId="48">
    <w:abstractNumId w:val="62"/>
  </w:num>
  <w:num w:numId="49">
    <w:abstractNumId w:val="0"/>
  </w:num>
  <w:num w:numId="50">
    <w:abstractNumId w:val="1"/>
  </w:num>
  <w:num w:numId="51">
    <w:abstractNumId w:val="2"/>
  </w:num>
  <w:num w:numId="52">
    <w:abstractNumId w:val="3"/>
  </w:num>
  <w:num w:numId="53">
    <w:abstractNumId w:val="4"/>
  </w:num>
  <w:num w:numId="54">
    <w:abstractNumId w:val="5"/>
  </w:num>
  <w:num w:numId="55">
    <w:abstractNumId w:val="6"/>
  </w:num>
  <w:num w:numId="56">
    <w:abstractNumId w:val="7"/>
  </w:num>
  <w:num w:numId="57">
    <w:abstractNumId w:val="8"/>
  </w:num>
  <w:num w:numId="58">
    <w:abstractNumId w:val="9"/>
  </w:num>
  <w:num w:numId="59">
    <w:abstractNumId w:val="10"/>
  </w:num>
  <w:num w:numId="60">
    <w:abstractNumId w:val="11"/>
  </w:num>
  <w:num w:numId="61">
    <w:abstractNumId w:val="12"/>
  </w:num>
  <w:num w:numId="62">
    <w:abstractNumId w:val="14"/>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5"/>
  </w:num>
  <w:num w:numId="73">
    <w:abstractNumId w:val="26"/>
  </w:num>
  <w:num w:numId="74">
    <w:abstractNumId w:val="27"/>
  </w:num>
  <w:num w:numId="75">
    <w:abstractNumId w:val="28"/>
  </w:num>
  <w:num w:numId="76">
    <w:abstractNumId w:val="54"/>
  </w:num>
  <w:num w:numId="77">
    <w:abstractNumId w:val="71"/>
  </w:num>
  <w:num w:numId="78">
    <w:abstractNumId w:val="55"/>
  </w:num>
  <w:num w:numId="79">
    <w:abstractNumId w:val="43"/>
  </w:num>
  <w:num w:numId="80">
    <w:abstractNumId w:val="90"/>
  </w:num>
  <w:num w:numId="81">
    <w:abstractNumId w:val="53"/>
  </w:num>
  <w:num w:numId="82">
    <w:abstractNumId w:val="41"/>
  </w:num>
  <w:num w:numId="83">
    <w:abstractNumId w:val="51"/>
  </w:num>
  <w:num w:numId="84">
    <w:abstractNumId w:val="66"/>
  </w:num>
  <w:num w:numId="85">
    <w:abstractNumId w:val="38"/>
  </w:num>
  <w:num w:numId="86">
    <w:abstractNumId w:val="85"/>
  </w:num>
  <w:num w:numId="87">
    <w:abstractNumId w:val="64"/>
  </w:num>
  <w:num w:numId="88">
    <w:abstractNumId w:val="60"/>
  </w:num>
  <w:num w:numId="89">
    <w:abstractNumId w:val="33"/>
  </w:num>
  <w:num w:numId="90">
    <w:abstractNumId w:val="87"/>
  </w:num>
  <w:num w:numId="91">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89D"/>
    <w:rsid w:val="003A689D"/>
    <w:rsid w:val="00410BBF"/>
    <w:rsid w:val="006C5C69"/>
    <w:rsid w:val="00841FA0"/>
    <w:rsid w:val="00AC34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A689D"/>
  </w:style>
  <w:style w:type="paragraph" w:styleId="Cmsor1">
    <w:name w:val="heading 1"/>
    <w:basedOn w:val="Norml"/>
    <w:next w:val="Norml"/>
    <w:link w:val="Cmsor1Char"/>
    <w:qFormat/>
    <w:rsid w:val="003A689D"/>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Cmsor2">
    <w:name w:val="heading 2"/>
    <w:basedOn w:val="Norml"/>
    <w:next w:val="Norml"/>
    <w:link w:val="Cmsor2Char"/>
    <w:qFormat/>
    <w:rsid w:val="003A689D"/>
    <w:pPr>
      <w:keepNext/>
      <w:widowControl w:val="0"/>
      <w:suppressAutoHyphens/>
      <w:spacing w:before="240" w:after="60" w:line="240" w:lineRule="auto"/>
      <w:ind w:left="1260" w:hanging="360"/>
      <w:outlineLvl w:val="1"/>
    </w:pPr>
    <w:rPr>
      <w:rFonts w:ascii="Arial" w:eastAsia="Lucida Sans Unicode" w:hAnsi="Arial" w:cs="Arial"/>
      <w:b/>
      <w:bCs/>
      <w:i/>
      <w:iCs/>
      <w:sz w:val="28"/>
      <w:szCs w:val="28"/>
    </w:rPr>
  </w:style>
  <w:style w:type="paragraph" w:styleId="Cmsor3">
    <w:name w:val="heading 3"/>
    <w:basedOn w:val="Norml"/>
    <w:next w:val="Norml"/>
    <w:link w:val="Cmsor3Char"/>
    <w:unhideWhenUsed/>
    <w:qFormat/>
    <w:rsid w:val="003A689D"/>
    <w:pPr>
      <w:keepNext/>
      <w:keepLines/>
      <w:spacing w:before="200" w:after="0"/>
      <w:outlineLvl w:val="2"/>
    </w:pPr>
    <w:rPr>
      <w:rFonts w:asciiTheme="majorHAnsi" w:eastAsiaTheme="majorEastAsia" w:hAnsiTheme="majorHAnsi" w:cstheme="majorBidi"/>
      <w:b/>
      <w:bCs/>
      <w:color w:val="4F81BD" w:themeColor="accent1"/>
    </w:rPr>
  </w:style>
  <w:style w:type="paragraph" w:styleId="Cmsor5">
    <w:name w:val="heading 5"/>
    <w:basedOn w:val="Norml"/>
    <w:next w:val="Norml"/>
    <w:link w:val="Cmsor5Char"/>
    <w:qFormat/>
    <w:rsid w:val="003A689D"/>
    <w:pPr>
      <w:keepNext/>
      <w:tabs>
        <w:tab w:val="num" w:pos="360"/>
      </w:tabs>
      <w:suppressAutoHyphens/>
      <w:spacing w:after="0" w:line="240" w:lineRule="auto"/>
      <w:ind w:left="1065"/>
      <w:jc w:val="both"/>
      <w:outlineLvl w:val="4"/>
    </w:pPr>
    <w:rPr>
      <w:rFonts w:ascii="Times New Roman" w:eastAsia="Times New Roman" w:hAnsi="Times New Roman" w:cs="Times New Roman"/>
      <w:b/>
      <w:bCs/>
      <w:sz w:val="28"/>
      <w:szCs w:val="24"/>
      <w:lang w:eastAsia="ar-SA"/>
    </w:rPr>
  </w:style>
  <w:style w:type="paragraph" w:styleId="Cmsor6">
    <w:name w:val="heading 6"/>
    <w:basedOn w:val="Norml"/>
    <w:next w:val="Norml"/>
    <w:link w:val="Cmsor6Char"/>
    <w:qFormat/>
    <w:rsid w:val="003A689D"/>
    <w:pPr>
      <w:widowControl w:val="0"/>
      <w:suppressAutoHyphens/>
      <w:spacing w:before="240" w:after="60" w:line="240" w:lineRule="auto"/>
      <w:ind w:left="4140" w:hanging="180"/>
      <w:outlineLvl w:val="5"/>
    </w:pPr>
    <w:rPr>
      <w:rFonts w:ascii="Times New Roman" w:eastAsia="Lucida Sans Unicode" w:hAnsi="Times New Roman" w:cs="Times New Roman"/>
      <w:b/>
      <w:bCs/>
    </w:rPr>
  </w:style>
  <w:style w:type="paragraph" w:styleId="Cmsor7">
    <w:name w:val="heading 7"/>
    <w:basedOn w:val="Norml"/>
    <w:next w:val="Norml"/>
    <w:link w:val="Cmsor7Char"/>
    <w:uiPriority w:val="9"/>
    <w:semiHidden/>
    <w:unhideWhenUsed/>
    <w:qFormat/>
    <w:rsid w:val="003A689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nhideWhenUsed/>
    <w:qFormat/>
    <w:rsid w:val="003A689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A689D"/>
    <w:rPr>
      <w:rFonts w:ascii="Arial" w:eastAsia="Times New Roman" w:hAnsi="Arial" w:cs="Arial"/>
      <w:b/>
      <w:bCs/>
      <w:kern w:val="32"/>
      <w:sz w:val="32"/>
      <w:szCs w:val="32"/>
      <w:lang w:eastAsia="ar-SA"/>
    </w:rPr>
  </w:style>
  <w:style w:type="character" w:customStyle="1" w:styleId="Cmsor5Char">
    <w:name w:val="Címsor 5 Char"/>
    <w:basedOn w:val="Bekezdsalapbettpusa"/>
    <w:link w:val="Cmsor5"/>
    <w:rsid w:val="003A689D"/>
    <w:rPr>
      <w:rFonts w:ascii="Times New Roman" w:eastAsia="Times New Roman" w:hAnsi="Times New Roman" w:cs="Times New Roman"/>
      <w:b/>
      <w:bCs/>
      <w:sz w:val="28"/>
      <w:szCs w:val="24"/>
      <w:lang w:eastAsia="ar-SA"/>
    </w:rPr>
  </w:style>
  <w:style w:type="paragraph" w:styleId="Szvegtrzsbehzssal">
    <w:name w:val="Body Text Indent"/>
    <w:basedOn w:val="Norml"/>
    <w:link w:val="SzvegtrzsbehzssalChar"/>
    <w:rsid w:val="003A689D"/>
    <w:pPr>
      <w:widowControl w:val="0"/>
      <w:suppressAutoHyphens/>
      <w:autoSpaceDE w:val="0"/>
      <w:spacing w:after="0" w:line="240" w:lineRule="auto"/>
      <w:jc w:val="both"/>
    </w:pPr>
    <w:rPr>
      <w:rFonts w:ascii="Times New Roman" w:eastAsia="Times New Roman" w:hAnsi="Times New Roman" w:cs="Times New Roman"/>
      <w:b/>
      <w:bCs/>
      <w:sz w:val="26"/>
      <w:szCs w:val="26"/>
      <w:lang w:eastAsia="ar-SA"/>
    </w:rPr>
  </w:style>
  <w:style w:type="character" w:customStyle="1" w:styleId="SzvegtrzsbehzssalChar">
    <w:name w:val="Szövegtörzs behúzással Char"/>
    <w:basedOn w:val="Bekezdsalapbettpusa"/>
    <w:link w:val="Szvegtrzsbehzssal"/>
    <w:rsid w:val="003A689D"/>
    <w:rPr>
      <w:rFonts w:ascii="Times New Roman" w:eastAsia="Times New Roman" w:hAnsi="Times New Roman" w:cs="Times New Roman"/>
      <w:b/>
      <w:bCs/>
      <w:sz w:val="26"/>
      <w:szCs w:val="26"/>
      <w:lang w:eastAsia="ar-SA"/>
    </w:rPr>
  </w:style>
  <w:style w:type="paragraph" w:customStyle="1" w:styleId="WW-Szvegtrzs3">
    <w:name w:val="WW-Szövegtörzs 3"/>
    <w:basedOn w:val="Norml"/>
    <w:rsid w:val="003A689D"/>
    <w:pPr>
      <w:suppressAutoHyphens/>
      <w:spacing w:after="0" w:line="240" w:lineRule="auto"/>
      <w:jc w:val="both"/>
    </w:pPr>
    <w:rPr>
      <w:rFonts w:ascii="Times New Roman" w:eastAsia="Times New Roman" w:hAnsi="Times New Roman" w:cs="Times New Roman"/>
      <w:b/>
      <w:bCs/>
      <w:sz w:val="28"/>
      <w:szCs w:val="24"/>
      <w:lang w:eastAsia="ar-SA"/>
    </w:rPr>
  </w:style>
  <w:style w:type="paragraph" w:customStyle="1" w:styleId="WW-Szvegtrzs31">
    <w:name w:val="WW-Szövegtörzs 31"/>
    <w:basedOn w:val="Norml"/>
    <w:rsid w:val="003A689D"/>
    <w:pPr>
      <w:suppressAutoHyphens/>
      <w:spacing w:after="0" w:line="240" w:lineRule="auto"/>
      <w:jc w:val="both"/>
    </w:pPr>
    <w:rPr>
      <w:rFonts w:ascii="Times New Roman" w:eastAsia="Times New Roman" w:hAnsi="Times New Roman" w:cs="Times New Roman"/>
      <w:sz w:val="24"/>
      <w:szCs w:val="24"/>
      <w:lang w:eastAsia="ar-SA"/>
    </w:rPr>
  </w:style>
  <w:style w:type="paragraph" w:styleId="Szvegtrzs">
    <w:name w:val="Body Text"/>
    <w:basedOn w:val="Norml"/>
    <w:link w:val="SzvegtrzsChar"/>
    <w:rsid w:val="003A689D"/>
    <w:pPr>
      <w:suppressAutoHyphens/>
      <w:spacing w:after="120" w:line="240" w:lineRule="auto"/>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rsid w:val="003A689D"/>
    <w:rPr>
      <w:rFonts w:ascii="Times New Roman" w:eastAsia="Times New Roman" w:hAnsi="Times New Roman" w:cs="Times New Roman"/>
      <w:sz w:val="24"/>
      <w:szCs w:val="24"/>
      <w:lang w:eastAsia="ar-SA"/>
    </w:rPr>
  </w:style>
  <w:style w:type="paragraph" w:styleId="NormlWeb">
    <w:name w:val="Normal (Web)"/>
    <w:basedOn w:val="Norml"/>
    <w:unhideWhenUsed/>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unhideWhenUsed/>
    <w:rsid w:val="003A689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Szvegtrzsbehzssal2Char">
    <w:name w:val="Szövegtörzs behúzással 2 Char"/>
    <w:basedOn w:val="Bekezdsalapbettpusa"/>
    <w:link w:val="Szvegtrzsbehzssal2"/>
    <w:uiPriority w:val="99"/>
    <w:rsid w:val="003A689D"/>
    <w:rPr>
      <w:rFonts w:ascii="Times New Roman" w:eastAsia="Times New Roman" w:hAnsi="Times New Roman" w:cs="Times New Roman"/>
      <w:sz w:val="24"/>
      <w:szCs w:val="24"/>
      <w:lang w:eastAsia="ar-SA"/>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3A689D"/>
    <w:pPr>
      <w:spacing w:after="0" w:line="240" w:lineRule="auto"/>
      <w:ind w:left="720"/>
      <w:contextualSpacing/>
    </w:pPr>
    <w:rPr>
      <w:rFonts w:ascii="Calibri" w:eastAsia="Calibri" w:hAnsi="Calibri" w:cs="Times New Roman"/>
    </w:rPr>
  </w:style>
  <w:style w:type="paragraph" w:styleId="Cm">
    <w:name w:val="Title"/>
    <w:basedOn w:val="Norml"/>
    <w:link w:val="CmChar"/>
    <w:qFormat/>
    <w:rsid w:val="003A689D"/>
    <w:pPr>
      <w:spacing w:after="0" w:line="240" w:lineRule="auto"/>
      <w:jc w:val="center"/>
    </w:pPr>
    <w:rPr>
      <w:rFonts w:ascii="Times New Roman" w:eastAsia="Times New Roman" w:hAnsi="Times New Roman" w:cs="Times New Roman"/>
      <w:sz w:val="28"/>
      <w:szCs w:val="24"/>
      <w:lang w:eastAsia="hu-HU"/>
    </w:rPr>
  </w:style>
  <w:style w:type="character" w:customStyle="1" w:styleId="CmChar">
    <w:name w:val="Cím Char"/>
    <w:basedOn w:val="Bekezdsalapbettpusa"/>
    <w:link w:val="Cm"/>
    <w:rsid w:val="003A689D"/>
    <w:rPr>
      <w:rFonts w:ascii="Times New Roman" w:eastAsia="Times New Roman" w:hAnsi="Times New Roman" w:cs="Times New Roman"/>
      <w:sz w:val="28"/>
      <w:szCs w:val="24"/>
      <w:lang w:eastAsia="hu-HU"/>
    </w:rPr>
  </w:style>
  <w:style w:type="paragraph" w:customStyle="1" w:styleId="ww-szvegtrzsbehzssal3">
    <w:name w:val="ww-szvegtrzsbehzssal3"/>
    <w:basedOn w:val="Norml"/>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
    <w:name w:val="Char Char"/>
    <w:basedOn w:val="Norml"/>
    <w:rsid w:val="003A689D"/>
    <w:pPr>
      <w:spacing w:after="160" w:line="240" w:lineRule="exact"/>
    </w:pPr>
    <w:rPr>
      <w:rFonts w:ascii="Verdana" w:eastAsia="Times New Roman" w:hAnsi="Verdana" w:cs="Times New Roman"/>
      <w:sz w:val="20"/>
      <w:szCs w:val="20"/>
      <w:lang w:val="en-US"/>
    </w:rPr>
  </w:style>
  <w:style w:type="character" w:customStyle="1" w:styleId="idx">
    <w:name w:val="idx"/>
    <w:basedOn w:val="Bekezdsalapbettpusa"/>
    <w:rsid w:val="003A689D"/>
  </w:style>
  <w:style w:type="character" w:styleId="Hiperhivatkozs">
    <w:name w:val="Hyperlink"/>
    <w:basedOn w:val="Bekezdsalapbettpusa"/>
    <w:unhideWhenUsed/>
    <w:rsid w:val="003A689D"/>
    <w:rPr>
      <w:color w:val="0000FF"/>
      <w:u w:val="single"/>
    </w:rPr>
  </w:style>
  <w:style w:type="character" w:customStyle="1" w:styleId="apple-converted-space">
    <w:name w:val="apple-converted-space"/>
    <w:basedOn w:val="Bekezdsalapbettpusa"/>
    <w:rsid w:val="003A689D"/>
  </w:style>
  <w:style w:type="paragraph" w:styleId="lfej">
    <w:name w:val="header"/>
    <w:basedOn w:val="Norml"/>
    <w:link w:val="lfejChar"/>
    <w:uiPriority w:val="99"/>
    <w:unhideWhenUsed/>
    <w:rsid w:val="003A689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fejChar">
    <w:name w:val="Élőfej Char"/>
    <w:basedOn w:val="Bekezdsalapbettpusa"/>
    <w:link w:val="lfej"/>
    <w:uiPriority w:val="99"/>
    <w:rsid w:val="003A689D"/>
    <w:rPr>
      <w:rFonts w:ascii="Times New Roman" w:eastAsia="Times New Roman" w:hAnsi="Times New Roman" w:cs="Times New Roman"/>
      <w:sz w:val="24"/>
      <w:szCs w:val="24"/>
      <w:lang w:eastAsia="ar-SA"/>
    </w:rPr>
  </w:style>
  <w:style w:type="paragraph" w:styleId="llb">
    <w:name w:val="footer"/>
    <w:basedOn w:val="Norml"/>
    <w:link w:val="llbChar"/>
    <w:uiPriority w:val="99"/>
    <w:unhideWhenUsed/>
    <w:rsid w:val="003A689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lbChar">
    <w:name w:val="Élőláb Char"/>
    <w:basedOn w:val="Bekezdsalapbettpusa"/>
    <w:link w:val="llb"/>
    <w:uiPriority w:val="99"/>
    <w:rsid w:val="003A689D"/>
    <w:rPr>
      <w:rFonts w:ascii="Times New Roman" w:eastAsia="Times New Roman" w:hAnsi="Times New Roman" w:cs="Times New Roman"/>
      <w:sz w:val="24"/>
      <w:szCs w:val="24"/>
      <w:lang w:eastAsia="ar-SA"/>
    </w:rPr>
  </w:style>
  <w:style w:type="paragraph" w:styleId="Buborkszveg">
    <w:name w:val="Balloon Text"/>
    <w:basedOn w:val="Norml"/>
    <w:link w:val="BuborkszvegChar"/>
    <w:uiPriority w:val="99"/>
    <w:semiHidden/>
    <w:unhideWhenUsed/>
    <w:rsid w:val="003A689D"/>
    <w:pPr>
      <w:suppressAutoHyphens/>
      <w:spacing w:after="0" w:line="240" w:lineRule="auto"/>
    </w:pPr>
    <w:rPr>
      <w:rFonts w:ascii="Tahoma" w:eastAsia="Times New Roman" w:hAnsi="Tahoma" w:cs="Tahoma"/>
      <w:sz w:val="16"/>
      <w:szCs w:val="16"/>
      <w:lang w:eastAsia="ar-SA"/>
    </w:rPr>
  </w:style>
  <w:style w:type="character" w:customStyle="1" w:styleId="BuborkszvegChar">
    <w:name w:val="Buborékszöveg Char"/>
    <w:basedOn w:val="Bekezdsalapbettpusa"/>
    <w:link w:val="Buborkszveg"/>
    <w:uiPriority w:val="99"/>
    <w:semiHidden/>
    <w:rsid w:val="003A689D"/>
    <w:rPr>
      <w:rFonts w:ascii="Tahoma" w:eastAsia="Times New Roman" w:hAnsi="Tahoma" w:cs="Tahoma"/>
      <w:sz w:val="16"/>
      <w:szCs w:val="16"/>
      <w:lang w:eastAsia="ar-SA"/>
    </w:rPr>
  </w:style>
  <w:style w:type="paragraph" w:customStyle="1" w:styleId="WW-Szvegtrzsbehzssal30">
    <w:name w:val="WW-Szövegtörzs behúzással 3"/>
    <w:basedOn w:val="Norml"/>
    <w:rsid w:val="003A689D"/>
    <w:pPr>
      <w:widowControl w:val="0"/>
      <w:suppressAutoHyphens/>
      <w:autoSpaceDE w:val="0"/>
      <w:spacing w:after="0" w:line="240" w:lineRule="auto"/>
      <w:ind w:left="360"/>
      <w:jc w:val="both"/>
    </w:pPr>
    <w:rPr>
      <w:rFonts w:ascii="Times New Roman" w:eastAsia="Times New Roman" w:hAnsi="Times New Roman" w:cs="Times New Roman"/>
      <w:sz w:val="28"/>
      <w:szCs w:val="28"/>
      <w:lang w:eastAsia="ar-SA"/>
    </w:rPr>
  </w:style>
  <w:style w:type="table" w:styleId="Rcsostblzat">
    <w:name w:val="Table Grid"/>
    <w:basedOn w:val="Normltblzat"/>
    <w:rsid w:val="003A689D"/>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msor3Char">
    <w:name w:val="Címsor 3 Char"/>
    <w:basedOn w:val="Bekezdsalapbettpusa"/>
    <w:link w:val="Cmsor3"/>
    <w:rsid w:val="003A689D"/>
    <w:rPr>
      <w:rFonts w:asciiTheme="majorHAnsi" w:eastAsiaTheme="majorEastAsia" w:hAnsiTheme="majorHAnsi" w:cstheme="majorBidi"/>
      <w:b/>
      <w:bCs/>
      <w:color w:val="4F81BD" w:themeColor="accent1"/>
    </w:rPr>
  </w:style>
  <w:style w:type="character" w:customStyle="1" w:styleId="Cmsor7Char">
    <w:name w:val="Címsor 7 Char"/>
    <w:basedOn w:val="Bekezdsalapbettpusa"/>
    <w:link w:val="Cmsor7"/>
    <w:uiPriority w:val="9"/>
    <w:semiHidden/>
    <w:rsid w:val="003A689D"/>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3A689D"/>
    <w:rPr>
      <w:rFonts w:asciiTheme="majorHAnsi" w:eastAsiaTheme="majorEastAsia" w:hAnsiTheme="majorHAnsi" w:cstheme="majorBidi"/>
      <w:color w:val="404040" w:themeColor="text1" w:themeTint="BF"/>
      <w:sz w:val="20"/>
      <w:szCs w:val="20"/>
    </w:rPr>
  </w:style>
  <w:style w:type="character" w:customStyle="1" w:styleId="Cmsor2Char">
    <w:name w:val="Címsor 2 Char"/>
    <w:basedOn w:val="Bekezdsalapbettpusa"/>
    <w:link w:val="Cmsor2"/>
    <w:rsid w:val="003A689D"/>
    <w:rPr>
      <w:rFonts w:ascii="Arial" w:eastAsia="Lucida Sans Unicode" w:hAnsi="Arial" w:cs="Arial"/>
      <w:b/>
      <w:bCs/>
      <w:i/>
      <w:iCs/>
      <w:sz w:val="28"/>
      <w:szCs w:val="28"/>
    </w:rPr>
  </w:style>
  <w:style w:type="character" w:customStyle="1" w:styleId="Cmsor6Char">
    <w:name w:val="Címsor 6 Char"/>
    <w:basedOn w:val="Bekezdsalapbettpusa"/>
    <w:link w:val="Cmsor6"/>
    <w:rsid w:val="003A689D"/>
    <w:rPr>
      <w:rFonts w:ascii="Times New Roman" w:eastAsia="Lucida Sans Unicode" w:hAnsi="Times New Roman" w:cs="Times New Roman"/>
      <w:b/>
      <w:bCs/>
    </w:rPr>
  </w:style>
  <w:style w:type="paragraph" w:styleId="Szvegtrzs3">
    <w:name w:val="Body Text 3"/>
    <w:basedOn w:val="Norml"/>
    <w:link w:val="Szvegtrzs3Char"/>
    <w:semiHidden/>
    <w:unhideWhenUsed/>
    <w:rsid w:val="003A689D"/>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3A689D"/>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3A689D"/>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3A689D"/>
    <w:rPr>
      <w:rFonts w:ascii="Calibri" w:eastAsia="Times New Roman" w:hAnsi="Calibri" w:cs="Calibri"/>
    </w:rPr>
  </w:style>
  <w:style w:type="character" w:styleId="Kiemels2">
    <w:name w:val="Strong"/>
    <w:uiPriority w:val="22"/>
    <w:qFormat/>
    <w:rsid w:val="003A689D"/>
    <w:rPr>
      <w:b/>
      <w:bCs/>
    </w:rPr>
  </w:style>
  <w:style w:type="character" w:styleId="Kiemels">
    <w:name w:val="Emphasis"/>
    <w:qFormat/>
    <w:rsid w:val="003A689D"/>
    <w:rPr>
      <w:i/>
      <w:iCs/>
    </w:rPr>
  </w:style>
  <w:style w:type="character" w:customStyle="1" w:styleId="caps">
    <w:name w:val="caps"/>
    <w:basedOn w:val="Bekezdsalapbettpusa"/>
    <w:rsid w:val="003A689D"/>
  </w:style>
  <w:style w:type="paragraph" w:customStyle="1" w:styleId="Listaszerbekezds1">
    <w:name w:val="Listaszerű bekezdés1"/>
    <w:basedOn w:val="Norml"/>
    <w:rsid w:val="003A689D"/>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3A689D"/>
    <w:rPr>
      <w:rFonts w:ascii="StarSymbol" w:hAnsi="StarSymbol" w:cs="StarSymbol"/>
      <w:sz w:val="18"/>
      <w:szCs w:val="18"/>
    </w:rPr>
  </w:style>
  <w:style w:type="character" w:customStyle="1" w:styleId="WW8Num6z1">
    <w:name w:val="WW8Num6z1"/>
    <w:rsid w:val="003A689D"/>
    <w:rPr>
      <w:rFonts w:ascii="Wingdings 2" w:hAnsi="Wingdings 2" w:cs="StarSymbol"/>
      <w:sz w:val="18"/>
      <w:szCs w:val="18"/>
    </w:rPr>
  </w:style>
  <w:style w:type="character" w:customStyle="1" w:styleId="WW8Num7z0">
    <w:name w:val="WW8Num7z0"/>
    <w:rsid w:val="003A689D"/>
    <w:rPr>
      <w:rFonts w:ascii="StarSymbol" w:hAnsi="StarSymbol" w:cs="StarSymbol"/>
      <w:sz w:val="18"/>
      <w:szCs w:val="18"/>
    </w:rPr>
  </w:style>
  <w:style w:type="character" w:customStyle="1" w:styleId="WW8Num7z1">
    <w:name w:val="WW8Num7z1"/>
    <w:rsid w:val="003A689D"/>
    <w:rPr>
      <w:rFonts w:ascii="Wingdings 2" w:hAnsi="Wingdings 2" w:cs="StarSymbol"/>
      <w:sz w:val="18"/>
      <w:szCs w:val="18"/>
    </w:rPr>
  </w:style>
  <w:style w:type="character" w:customStyle="1" w:styleId="WW8Num8z0">
    <w:name w:val="WW8Num8z0"/>
    <w:rsid w:val="003A689D"/>
    <w:rPr>
      <w:rFonts w:ascii="StarSymbol" w:hAnsi="StarSymbol" w:cs="StarSymbol"/>
      <w:sz w:val="18"/>
      <w:szCs w:val="18"/>
    </w:rPr>
  </w:style>
  <w:style w:type="character" w:customStyle="1" w:styleId="WW8Num8z1">
    <w:name w:val="WW8Num8z1"/>
    <w:rsid w:val="003A689D"/>
    <w:rPr>
      <w:rFonts w:ascii="Wingdings 2" w:hAnsi="Wingdings 2" w:cs="StarSymbol"/>
      <w:sz w:val="18"/>
      <w:szCs w:val="18"/>
    </w:rPr>
  </w:style>
  <w:style w:type="character" w:customStyle="1" w:styleId="WW8Num9z0">
    <w:name w:val="WW8Num9z0"/>
    <w:rsid w:val="003A689D"/>
    <w:rPr>
      <w:rFonts w:ascii="StarSymbol" w:hAnsi="StarSymbol" w:cs="StarSymbol"/>
      <w:sz w:val="18"/>
      <w:szCs w:val="18"/>
    </w:rPr>
  </w:style>
  <w:style w:type="character" w:customStyle="1" w:styleId="WW8Num9z1">
    <w:name w:val="WW8Num9z1"/>
    <w:rsid w:val="003A689D"/>
    <w:rPr>
      <w:rFonts w:ascii="Wingdings 2" w:hAnsi="Wingdings 2" w:cs="StarSymbol"/>
      <w:sz w:val="18"/>
      <w:szCs w:val="18"/>
    </w:rPr>
  </w:style>
  <w:style w:type="character" w:customStyle="1" w:styleId="WW8Num10z0">
    <w:name w:val="WW8Num10z0"/>
    <w:rsid w:val="003A689D"/>
    <w:rPr>
      <w:rFonts w:ascii="StarSymbol" w:hAnsi="StarSymbol" w:cs="StarSymbol"/>
      <w:sz w:val="18"/>
      <w:szCs w:val="18"/>
    </w:rPr>
  </w:style>
  <w:style w:type="character" w:customStyle="1" w:styleId="WW8Num10z1">
    <w:name w:val="WW8Num10z1"/>
    <w:rsid w:val="003A689D"/>
    <w:rPr>
      <w:rFonts w:ascii="Wingdings 2" w:hAnsi="Wingdings 2" w:cs="StarSymbol"/>
      <w:sz w:val="18"/>
      <w:szCs w:val="18"/>
    </w:rPr>
  </w:style>
  <w:style w:type="character" w:customStyle="1" w:styleId="WW8Num11z0">
    <w:name w:val="WW8Num11z0"/>
    <w:rsid w:val="003A689D"/>
    <w:rPr>
      <w:rFonts w:ascii="StarSymbol" w:hAnsi="StarSymbol" w:cs="StarSymbol"/>
      <w:sz w:val="18"/>
      <w:szCs w:val="18"/>
    </w:rPr>
  </w:style>
  <w:style w:type="character" w:customStyle="1" w:styleId="WW8Num11z1">
    <w:name w:val="WW8Num11z1"/>
    <w:rsid w:val="003A689D"/>
    <w:rPr>
      <w:rFonts w:ascii="Wingdings 2" w:hAnsi="Wingdings 2" w:cs="StarSymbol"/>
      <w:sz w:val="18"/>
      <w:szCs w:val="18"/>
    </w:rPr>
  </w:style>
  <w:style w:type="character" w:customStyle="1" w:styleId="WW8Num12z0">
    <w:name w:val="WW8Num12z0"/>
    <w:rsid w:val="003A689D"/>
    <w:rPr>
      <w:rFonts w:ascii="StarSymbol" w:hAnsi="StarSymbol" w:cs="StarSymbol"/>
      <w:sz w:val="18"/>
      <w:szCs w:val="18"/>
    </w:rPr>
  </w:style>
  <w:style w:type="character" w:customStyle="1" w:styleId="WW8Num12z1">
    <w:name w:val="WW8Num12z1"/>
    <w:rsid w:val="003A689D"/>
    <w:rPr>
      <w:rFonts w:ascii="Wingdings 2" w:hAnsi="Wingdings 2" w:cs="StarSymbol"/>
      <w:sz w:val="18"/>
      <w:szCs w:val="18"/>
    </w:rPr>
  </w:style>
  <w:style w:type="character" w:customStyle="1" w:styleId="WW8Num13z0">
    <w:name w:val="WW8Num13z0"/>
    <w:rsid w:val="003A689D"/>
    <w:rPr>
      <w:rFonts w:ascii="Symbol" w:hAnsi="Symbol"/>
    </w:rPr>
  </w:style>
  <w:style w:type="character" w:customStyle="1" w:styleId="WW8Num13z1">
    <w:name w:val="WW8Num13z1"/>
    <w:rsid w:val="003A689D"/>
    <w:rPr>
      <w:rFonts w:ascii="Courier New" w:hAnsi="Courier New" w:cs="Courier New"/>
    </w:rPr>
  </w:style>
  <w:style w:type="character" w:customStyle="1" w:styleId="WW8Num14z0">
    <w:name w:val="WW8Num14z0"/>
    <w:rsid w:val="003A689D"/>
    <w:rPr>
      <w:rFonts w:ascii="StarSymbol" w:hAnsi="StarSymbol" w:cs="StarSymbol"/>
      <w:sz w:val="18"/>
      <w:szCs w:val="18"/>
    </w:rPr>
  </w:style>
  <w:style w:type="character" w:customStyle="1" w:styleId="WW8Num14z1">
    <w:name w:val="WW8Num14z1"/>
    <w:rsid w:val="003A689D"/>
    <w:rPr>
      <w:rFonts w:ascii="Wingdings 2" w:hAnsi="Wingdings 2" w:cs="StarSymbol"/>
      <w:sz w:val="18"/>
      <w:szCs w:val="18"/>
    </w:rPr>
  </w:style>
  <w:style w:type="character" w:customStyle="1" w:styleId="WW8Num18z0">
    <w:name w:val="WW8Num18z0"/>
    <w:rsid w:val="003A689D"/>
    <w:rPr>
      <w:rFonts w:ascii="StarSymbol" w:hAnsi="StarSymbol" w:cs="StarSymbol"/>
      <w:sz w:val="18"/>
      <w:szCs w:val="18"/>
    </w:rPr>
  </w:style>
  <w:style w:type="character" w:customStyle="1" w:styleId="WW8Num20z0">
    <w:name w:val="WW8Num20z0"/>
    <w:rsid w:val="003A689D"/>
    <w:rPr>
      <w:rFonts w:ascii="StarSymbol" w:hAnsi="StarSymbol" w:cs="StarSymbol"/>
      <w:sz w:val="18"/>
      <w:szCs w:val="18"/>
    </w:rPr>
  </w:style>
  <w:style w:type="character" w:customStyle="1" w:styleId="WW8Num21z0">
    <w:name w:val="WW8Num21z0"/>
    <w:rsid w:val="003A689D"/>
    <w:rPr>
      <w:rFonts w:ascii="StarSymbol" w:hAnsi="StarSymbol" w:cs="StarSymbol"/>
      <w:sz w:val="18"/>
      <w:szCs w:val="18"/>
    </w:rPr>
  </w:style>
  <w:style w:type="character" w:customStyle="1" w:styleId="WW8Num21z1">
    <w:name w:val="WW8Num21z1"/>
    <w:rsid w:val="003A689D"/>
    <w:rPr>
      <w:rFonts w:ascii="Wingdings 2" w:hAnsi="Wingdings 2" w:cs="StarSymbol"/>
      <w:sz w:val="18"/>
      <w:szCs w:val="18"/>
    </w:rPr>
  </w:style>
  <w:style w:type="character" w:customStyle="1" w:styleId="WW8Num22z0">
    <w:name w:val="WW8Num22z0"/>
    <w:rsid w:val="003A689D"/>
    <w:rPr>
      <w:rFonts w:ascii="StarSymbol" w:hAnsi="StarSymbol" w:cs="StarSymbol"/>
      <w:sz w:val="18"/>
      <w:szCs w:val="18"/>
    </w:rPr>
  </w:style>
  <w:style w:type="character" w:customStyle="1" w:styleId="WW8Num22z1">
    <w:name w:val="WW8Num22z1"/>
    <w:rsid w:val="003A689D"/>
    <w:rPr>
      <w:rFonts w:ascii="Wingdings 2" w:hAnsi="Wingdings 2" w:cs="StarSymbol"/>
      <w:sz w:val="18"/>
      <w:szCs w:val="18"/>
    </w:rPr>
  </w:style>
  <w:style w:type="character" w:customStyle="1" w:styleId="WW8Num23z0">
    <w:name w:val="WW8Num23z0"/>
    <w:rsid w:val="003A689D"/>
    <w:rPr>
      <w:rFonts w:ascii="StarSymbol" w:hAnsi="StarSymbol"/>
    </w:rPr>
  </w:style>
  <w:style w:type="character" w:customStyle="1" w:styleId="WW8Num24z0">
    <w:name w:val="WW8Num24z0"/>
    <w:rsid w:val="003A689D"/>
    <w:rPr>
      <w:rFonts w:ascii="StarSymbol" w:hAnsi="StarSymbol" w:cs="StarSymbol"/>
      <w:sz w:val="18"/>
      <w:szCs w:val="18"/>
    </w:rPr>
  </w:style>
  <w:style w:type="character" w:customStyle="1" w:styleId="WW8Num25z0">
    <w:name w:val="WW8Num25z0"/>
    <w:rsid w:val="003A689D"/>
    <w:rPr>
      <w:rFonts w:ascii="StarSymbol" w:hAnsi="StarSymbol"/>
    </w:rPr>
  </w:style>
  <w:style w:type="character" w:customStyle="1" w:styleId="WW8Num26z0">
    <w:name w:val="WW8Num26z0"/>
    <w:rsid w:val="003A689D"/>
    <w:rPr>
      <w:rFonts w:ascii="StarSymbol" w:hAnsi="StarSymbol" w:cs="StarSymbol"/>
      <w:sz w:val="18"/>
      <w:szCs w:val="18"/>
    </w:rPr>
  </w:style>
  <w:style w:type="character" w:customStyle="1" w:styleId="WW8Num27z0">
    <w:name w:val="WW8Num27z0"/>
    <w:rsid w:val="003A689D"/>
    <w:rPr>
      <w:rFonts w:ascii="StarSymbol" w:hAnsi="StarSymbol" w:cs="StarSymbol"/>
      <w:sz w:val="18"/>
      <w:szCs w:val="18"/>
    </w:rPr>
  </w:style>
  <w:style w:type="character" w:customStyle="1" w:styleId="WW8Num28z0">
    <w:name w:val="WW8Num28z0"/>
    <w:rsid w:val="003A689D"/>
    <w:rPr>
      <w:b w:val="0"/>
      <w:bCs w:val="0"/>
      <w:i w:val="0"/>
      <w:iCs w:val="0"/>
    </w:rPr>
  </w:style>
  <w:style w:type="character" w:customStyle="1" w:styleId="WW8Num29z0">
    <w:name w:val="WW8Num29z0"/>
    <w:rsid w:val="003A689D"/>
    <w:rPr>
      <w:rFonts w:ascii="Wingdings" w:hAnsi="Wingdings"/>
    </w:rPr>
  </w:style>
  <w:style w:type="character" w:customStyle="1" w:styleId="WW8Num30z0">
    <w:name w:val="WW8Num30z0"/>
    <w:rsid w:val="003A689D"/>
    <w:rPr>
      <w:b w:val="0"/>
      <w:bCs w:val="0"/>
      <w:i w:val="0"/>
      <w:iCs w:val="0"/>
    </w:rPr>
  </w:style>
  <w:style w:type="character" w:customStyle="1" w:styleId="WW8Num31z0">
    <w:name w:val="WW8Num31z0"/>
    <w:rsid w:val="003A689D"/>
    <w:rPr>
      <w:rFonts w:ascii="StarSymbol" w:hAnsi="StarSymbol" w:cs="StarSymbol"/>
      <w:sz w:val="18"/>
      <w:szCs w:val="18"/>
    </w:rPr>
  </w:style>
  <w:style w:type="character" w:customStyle="1" w:styleId="WW8Num32z0">
    <w:name w:val="WW8Num32z0"/>
    <w:rsid w:val="003A689D"/>
    <w:rPr>
      <w:rFonts w:ascii="StarSymbol" w:hAnsi="StarSymbol" w:cs="StarSymbol"/>
      <w:sz w:val="18"/>
      <w:szCs w:val="18"/>
    </w:rPr>
  </w:style>
  <w:style w:type="character" w:customStyle="1" w:styleId="WW8Num33z0">
    <w:name w:val="WW8Num33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3A689D"/>
    <w:rPr>
      <w:rFonts w:ascii="StarSymbol" w:hAnsi="StarSymbol" w:cs="StarSymbol"/>
      <w:sz w:val="18"/>
      <w:szCs w:val="18"/>
    </w:rPr>
  </w:style>
  <w:style w:type="character" w:customStyle="1" w:styleId="WW8Num35z0">
    <w:name w:val="WW8Num35z0"/>
    <w:rsid w:val="003A689D"/>
    <w:rPr>
      <w:b w:val="0"/>
      <w:bCs w:val="0"/>
      <w:i w:val="0"/>
      <w:iCs w:val="0"/>
    </w:rPr>
  </w:style>
  <w:style w:type="character" w:customStyle="1" w:styleId="WW8Num36z0">
    <w:name w:val="WW8Num36z0"/>
    <w:rsid w:val="003A689D"/>
    <w:rPr>
      <w:b w:val="0"/>
      <w:bCs w:val="0"/>
      <w:i w:val="0"/>
      <w:iCs w:val="0"/>
    </w:rPr>
  </w:style>
  <w:style w:type="character" w:customStyle="1" w:styleId="WW8Num37z0">
    <w:name w:val="WW8Num37z0"/>
    <w:rsid w:val="003A689D"/>
    <w:rPr>
      <w:rFonts w:ascii="StarSymbol" w:hAnsi="StarSymbol"/>
    </w:rPr>
  </w:style>
  <w:style w:type="character" w:customStyle="1" w:styleId="WW8Num38z0">
    <w:name w:val="WW8Num38z0"/>
    <w:rsid w:val="003A689D"/>
    <w:rPr>
      <w:b w:val="0"/>
      <w:bCs w:val="0"/>
      <w:i w:val="0"/>
      <w:iCs w:val="0"/>
    </w:rPr>
  </w:style>
  <w:style w:type="character" w:customStyle="1" w:styleId="WW8Num39z0">
    <w:name w:val="WW8Num39z0"/>
    <w:rsid w:val="003A689D"/>
    <w:rPr>
      <w:rFonts w:ascii="Times New Roman" w:eastAsia="Times New Roman" w:hAnsi="Times New Roman" w:cs="Times New Roman"/>
    </w:rPr>
  </w:style>
  <w:style w:type="character" w:customStyle="1" w:styleId="WW8Num40z0">
    <w:name w:val="WW8Num40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3A689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3A689D"/>
    <w:rPr>
      <w:b w:val="0"/>
      <w:bCs w:val="0"/>
      <w:i w:val="0"/>
      <w:iCs w:val="0"/>
    </w:rPr>
  </w:style>
  <w:style w:type="character" w:customStyle="1" w:styleId="WW8Num45z0">
    <w:name w:val="WW8Num45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3A689D"/>
  </w:style>
  <w:style w:type="character" w:customStyle="1" w:styleId="WW8Num15z0">
    <w:name w:val="WW8Num15z0"/>
    <w:rsid w:val="003A689D"/>
    <w:rPr>
      <w:rFonts w:ascii="StarSymbol" w:hAnsi="StarSymbol" w:cs="StarSymbol"/>
      <w:sz w:val="18"/>
      <w:szCs w:val="18"/>
    </w:rPr>
  </w:style>
  <w:style w:type="character" w:customStyle="1" w:styleId="WW8Num15z1">
    <w:name w:val="WW8Num15z1"/>
    <w:rsid w:val="003A689D"/>
    <w:rPr>
      <w:rFonts w:ascii="Wingdings 2" w:hAnsi="Wingdings 2" w:cs="StarSymbol"/>
      <w:sz w:val="18"/>
      <w:szCs w:val="18"/>
    </w:rPr>
  </w:style>
  <w:style w:type="character" w:customStyle="1" w:styleId="WW8Num16z0">
    <w:name w:val="WW8Num16z0"/>
    <w:rsid w:val="003A689D"/>
    <w:rPr>
      <w:rFonts w:ascii="StarSymbol" w:hAnsi="StarSymbol" w:cs="StarSymbol"/>
      <w:sz w:val="18"/>
      <w:szCs w:val="18"/>
    </w:rPr>
  </w:style>
  <w:style w:type="character" w:customStyle="1" w:styleId="WW8Num16z1">
    <w:name w:val="WW8Num16z1"/>
    <w:rsid w:val="003A689D"/>
    <w:rPr>
      <w:rFonts w:ascii="Wingdings 2" w:hAnsi="Wingdings 2" w:cs="StarSymbol"/>
      <w:sz w:val="18"/>
      <w:szCs w:val="18"/>
    </w:rPr>
  </w:style>
  <w:style w:type="character" w:customStyle="1" w:styleId="WW8Num17z0">
    <w:name w:val="WW8Num17z0"/>
    <w:rsid w:val="003A689D"/>
    <w:rPr>
      <w:rFonts w:ascii="StarSymbol" w:hAnsi="StarSymbol" w:cs="StarSymbol"/>
      <w:sz w:val="18"/>
      <w:szCs w:val="18"/>
    </w:rPr>
  </w:style>
  <w:style w:type="character" w:customStyle="1" w:styleId="WW8Num17z1">
    <w:name w:val="WW8Num17z1"/>
    <w:rsid w:val="003A689D"/>
    <w:rPr>
      <w:rFonts w:ascii="Wingdings 2" w:hAnsi="Wingdings 2" w:cs="StarSymbol"/>
      <w:sz w:val="18"/>
      <w:szCs w:val="18"/>
    </w:rPr>
  </w:style>
  <w:style w:type="character" w:customStyle="1" w:styleId="WW8Num26z1">
    <w:name w:val="WW8Num26z1"/>
    <w:rsid w:val="003A689D"/>
    <w:rPr>
      <w:rFonts w:ascii="Wingdings 2" w:hAnsi="Wingdings 2" w:cs="StarSymbol"/>
      <w:sz w:val="18"/>
      <w:szCs w:val="18"/>
    </w:rPr>
  </w:style>
  <w:style w:type="character" w:customStyle="1" w:styleId="WW8Num27z1">
    <w:name w:val="WW8Num27z1"/>
    <w:rsid w:val="003A689D"/>
    <w:rPr>
      <w:rFonts w:ascii="Wingdings 2" w:hAnsi="Wingdings 2" w:cs="StarSymbol"/>
      <w:sz w:val="18"/>
      <w:szCs w:val="18"/>
    </w:rPr>
  </w:style>
  <w:style w:type="character" w:customStyle="1" w:styleId="WW8Num33z1">
    <w:name w:val="WW8Num33z1"/>
    <w:rsid w:val="003A689D"/>
    <w:rPr>
      <w:rFonts w:ascii="Wingdings 2" w:hAnsi="Wingdings 2" w:cs="StarSymbol"/>
      <w:sz w:val="18"/>
      <w:szCs w:val="18"/>
    </w:rPr>
  </w:style>
  <w:style w:type="character" w:customStyle="1" w:styleId="WW8Num37z1">
    <w:name w:val="WW8Num37z1"/>
    <w:rsid w:val="003A689D"/>
    <w:rPr>
      <w:rFonts w:ascii="Wingdings 2" w:hAnsi="Wingdings 2" w:cs="StarSymbol"/>
      <w:sz w:val="18"/>
      <w:szCs w:val="18"/>
    </w:rPr>
  </w:style>
  <w:style w:type="character" w:customStyle="1" w:styleId="WW8Num40z1">
    <w:name w:val="WW8Num40z1"/>
    <w:rsid w:val="003A689D"/>
    <w:rPr>
      <w:rFonts w:ascii="Wingdings 2" w:hAnsi="Wingdings 2" w:cs="StarSymbol"/>
      <w:sz w:val="18"/>
      <w:szCs w:val="18"/>
    </w:rPr>
  </w:style>
  <w:style w:type="character" w:customStyle="1" w:styleId="WW8Num41z1">
    <w:name w:val="WW8Num41z1"/>
    <w:rsid w:val="003A689D"/>
    <w:rPr>
      <w:rFonts w:ascii="Wingdings 2" w:hAnsi="Wingdings 2" w:cs="StarSymbol"/>
      <w:sz w:val="18"/>
      <w:szCs w:val="18"/>
    </w:rPr>
  </w:style>
  <w:style w:type="character" w:customStyle="1" w:styleId="WW8Num46z0">
    <w:name w:val="WW8Num46z0"/>
    <w:rsid w:val="003A689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3A689D"/>
    <w:rPr>
      <w:b w:val="0"/>
      <w:bCs w:val="0"/>
      <w:i w:val="0"/>
      <w:iCs w:val="0"/>
    </w:rPr>
  </w:style>
  <w:style w:type="character" w:customStyle="1" w:styleId="WW8Num48z0">
    <w:name w:val="WW8Num48z0"/>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3A689D"/>
    <w:rPr>
      <w:rFonts w:ascii="Symbol" w:hAnsi="Symbol"/>
    </w:rPr>
  </w:style>
  <w:style w:type="character" w:customStyle="1" w:styleId="WW8Num51z0">
    <w:name w:val="WW8Num51z0"/>
    <w:rsid w:val="003A689D"/>
    <w:rPr>
      <w:rFonts w:ascii="StarSymbol" w:hAnsi="StarSymbol" w:cs="StarSymbol"/>
      <w:sz w:val="18"/>
      <w:szCs w:val="18"/>
    </w:rPr>
  </w:style>
  <w:style w:type="character" w:customStyle="1" w:styleId="WW8Num51z1">
    <w:name w:val="WW8Num51z1"/>
    <w:rsid w:val="003A689D"/>
    <w:rPr>
      <w:rFonts w:ascii="Wingdings 2" w:hAnsi="Wingdings 2" w:cs="StarSymbol"/>
      <w:sz w:val="18"/>
      <w:szCs w:val="18"/>
    </w:rPr>
  </w:style>
  <w:style w:type="character" w:customStyle="1" w:styleId="WW8Num52z0">
    <w:name w:val="WW8Num52z0"/>
    <w:rsid w:val="003A689D"/>
    <w:rPr>
      <w:b w:val="0"/>
      <w:bCs w:val="0"/>
      <w:i w:val="0"/>
      <w:iCs w:val="0"/>
    </w:rPr>
  </w:style>
  <w:style w:type="character" w:customStyle="1" w:styleId="WW8Num53z0">
    <w:name w:val="WW8Num53z0"/>
    <w:rsid w:val="003A689D"/>
    <w:rPr>
      <w:rFonts w:ascii="Symbol" w:hAnsi="Symbol"/>
    </w:rPr>
  </w:style>
  <w:style w:type="character" w:customStyle="1" w:styleId="WW8Num54z0">
    <w:name w:val="WW8Num54z0"/>
    <w:rsid w:val="003A689D"/>
    <w:rPr>
      <w:rFonts w:ascii="Symbol" w:hAnsi="Symbol"/>
    </w:rPr>
  </w:style>
  <w:style w:type="character" w:customStyle="1" w:styleId="WW8Num54z1">
    <w:name w:val="WW8Num54z1"/>
    <w:rsid w:val="003A689D"/>
    <w:rPr>
      <w:rFonts w:ascii="Wingdings 2" w:hAnsi="Wingdings 2" w:cs="StarSymbol"/>
      <w:sz w:val="18"/>
      <w:szCs w:val="18"/>
    </w:rPr>
  </w:style>
  <w:style w:type="character" w:customStyle="1" w:styleId="WW8Num55z0">
    <w:name w:val="WW8Num55z0"/>
    <w:rsid w:val="003A689D"/>
    <w:rPr>
      <w:rFonts w:ascii="StarSymbol" w:hAnsi="StarSymbol" w:cs="StarSymbol"/>
      <w:sz w:val="18"/>
      <w:szCs w:val="18"/>
    </w:rPr>
  </w:style>
  <w:style w:type="character" w:customStyle="1" w:styleId="WW8Num55z1">
    <w:name w:val="WW8Num55z1"/>
    <w:rsid w:val="003A689D"/>
    <w:rPr>
      <w:rFonts w:ascii="Wingdings 2" w:hAnsi="Wingdings 2" w:cs="StarSymbol"/>
      <w:sz w:val="18"/>
      <w:szCs w:val="18"/>
    </w:rPr>
  </w:style>
  <w:style w:type="character" w:customStyle="1" w:styleId="WW8Num56z0">
    <w:name w:val="WW8Num56z0"/>
    <w:rsid w:val="003A689D"/>
    <w:rPr>
      <w:b w:val="0"/>
      <w:bCs w:val="0"/>
      <w:i w:val="0"/>
      <w:iCs w:val="0"/>
    </w:rPr>
  </w:style>
  <w:style w:type="character" w:customStyle="1" w:styleId="WW8Num57z0">
    <w:name w:val="WW8Num57z0"/>
    <w:rsid w:val="003A689D"/>
    <w:rPr>
      <w:b w:val="0"/>
      <w:bCs w:val="0"/>
      <w:i w:val="0"/>
      <w:iCs w:val="0"/>
    </w:rPr>
  </w:style>
  <w:style w:type="character" w:customStyle="1" w:styleId="WW8Num58z0">
    <w:name w:val="WW8Num58z0"/>
    <w:rsid w:val="003A689D"/>
    <w:rPr>
      <w:rFonts w:ascii="Symbol" w:hAnsi="Symbol"/>
    </w:rPr>
  </w:style>
  <w:style w:type="character" w:customStyle="1" w:styleId="WW8Num59z0">
    <w:name w:val="WW8Num59z0"/>
    <w:rsid w:val="003A689D"/>
    <w:rPr>
      <w:b w:val="0"/>
      <w:bCs w:val="0"/>
      <w:i w:val="0"/>
      <w:iCs w:val="0"/>
    </w:rPr>
  </w:style>
  <w:style w:type="character" w:customStyle="1" w:styleId="WW8Num60z0">
    <w:name w:val="WW8Num60z0"/>
    <w:rsid w:val="003A689D"/>
    <w:rPr>
      <w:b w:val="0"/>
      <w:bCs w:val="0"/>
      <w:i w:val="0"/>
      <w:iCs w:val="0"/>
    </w:rPr>
  </w:style>
  <w:style w:type="character" w:customStyle="1" w:styleId="WW8Num61z0">
    <w:name w:val="WW8Num61z0"/>
    <w:rsid w:val="003A689D"/>
    <w:rPr>
      <w:b w:val="0"/>
      <w:bCs w:val="0"/>
      <w:i w:val="0"/>
      <w:iCs w:val="0"/>
    </w:rPr>
  </w:style>
  <w:style w:type="character" w:customStyle="1" w:styleId="WW8Num62z0">
    <w:name w:val="WW8Num62z0"/>
    <w:rsid w:val="003A689D"/>
    <w:rPr>
      <w:b w:val="0"/>
      <w:bCs w:val="0"/>
      <w:i w:val="0"/>
      <w:iCs w:val="0"/>
    </w:rPr>
  </w:style>
  <w:style w:type="character" w:customStyle="1" w:styleId="WW8Num63z0">
    <w:name w:val="WW8Num63z0"/>
    <w:rsid w:val="003A689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3A689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3A689D"/>
    <w:rPr>
      <w:b w:val="0"/>
      <w:bCs w:val="0"/>
      <w:i w:val="0"/>
      <w:iCs w:val="0"/>
    </w:rPr>
  </w:style>
  <w:style w:type="character" w:customStyle="1" w:styleId="WW8Num66z0">
    <w:name w:val="WW8Num66z0"/>
    <w:rsid w:val="003A689D"/>
    <w:rPr>
      <w:b w:val="0"/>
      <w:bCs w:val="0"/>
      <w:i w:val="0"/>
      <w:iCs w:val="0"/>
    </w:rPr>
  </w:style>
  <w:style w:type="character" w:customStyle="1" w:styleId="WW8Num67z0">
    <w:name w:val="WW8Num67z0"/>
    <w:rsid w:val="003A689D"/>
    <w:rPr>
      <w:b w:val="0"/>
      <w:bCs w:val="0"/>
      <w:i w:val="0"/>
      <w:iCs w:val="0"/>
    </w:rPr>
  </w:style>
  <w:style w:type="character" w:customStyle="1" w:styleId="WW8Num68z0">
    <w:name w:val="WW8Num68z0"/>
    <w:rsid w:val="003A689D"/>
    <w:rPr>
      <w:b w:val="0"/>
      <w:bCs w:val="0"/>
      <w:i w:val="0"/>
      <w:iCs w:val="0"/>
    </w:rPr>
  </w:style>
  <w:style w:type="character" w:customStyle="1" w:styleId="WW8Num69z0">
    <w:name w:val="WW8Num69z0"/>
    <w:rsid w:val="003A689D"/>
    <w:rPr>
      <w:b w:val="0"/>
      <w:bCs w:val="0"/>
      <w:i w:val="0"/>
      <w:iCs w:val="0"/>
    </w:rPr>
  </w:style>
  <w:style w:type="character" w:customStyle="1" w:styleId="WW8Num70z0">
    <w:name w:val="WW8Num70z0"/>
    <w:rsid w:val="003A689D"/>
    <w:rPr>
      <w:b w:val="0"/>
      <w:bCs w:val="0"/>
      <w:i w:val="0"/>
      <w:iCs w:val="0"/>
    </w:rPr>
  </w:style>
  <w:style w:type="character" w:customStyle="1" w:styleId="WW8Num71z0">
    <w:name w:val="WW8Num71z0"/>
    <w:rsid w:val="003A689D"/>
    <w:rPr>
      <w:b w:val="0"/>
      <w:bCs w:val="0"/>
      <w:i w:val="0"/>
      <w:iCs w:val="0"/>
    </w:rPr>
  </w:style>
  <w:style w:type="character" w:customStyle="1" w:styleId="WW8Num72z0">
    <w:name w:val="WW8Num72z0"/>
    <w:rsid w:val="003A689D"/>
    <w:rPr>
      <w:rFonts w:ascii="Times New Roman" w:hAnsi="Times New Roman"/>
    </w:rPr>
  </w:style>
  <w:style w:type="character" w:customStyle="1" w:styleId="WW8Num73z0">
    <w:name w:val="WW8Num73z0"/>
    <w:rsid w:val="003A689D"/>
    <w:rPr>
      <w:b w:val="0"/>
      <w:bCs w:val="0"/>
      <w:i w:val="0"/>
      <w:iCs w:val="0"/>
    </w:rPr>
  </w:style>
  <w:style w:type="character" w:customStyle="1" w:styleId="WW8Num74z0">
    <w:name w:val="WW8Num74z0"/>
    <w:rsid w:val="003A689D"/>
    <w:rPr>
      <w:b w:val="0"/>
      <w:bCs w:val="0"/>
      <w:i w:val="0"/>
      <w:iCs w:val="0"/>
    </w:rPr>
  </w:style>
  <w:style w:type="character" w:customStyle="1" w:styleId="WW8Num75z0">
    <w:name w:val="WW8Num75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3A689D"/>
    <w:rPr>
      <w:b w:val="0"/>
      <w:bCs w:val="0"/>
      <w:i w:val="0"/>
      <w:iCs w:val="0"/>
    </w:rPr>
  </w:style>
  <w:style w:type="character" w:customStyle="1" w:styleId="WW8Num78z0">
    <w:name w:val="WW8Num78z0"/>
    <w:rsid w:val="003A689D"/>
    <w:rPr>
      <w:b w:val="0"/>
      <w:bCs w:val="0"/>
      <w:i w:val="0"/>
      <w:iCs w:val="0"/>
    </w:rPr>
  </w:style>
  <w:style w:type="character" w:customStyle="1" w:styleId="WW8Num79z0">
    <w:name w:val="WW8Num79z0"/>
    <w:rsid w:val="003A689D"/>
    <w:rPr>
      <w:b w:val="0"/>
      <w:bCs w:val="0"/>
      <w:i w:val="0"/>
      <w:iCs w:val="0"/>
    </w:rPr>
  </w:style>
  <w:style w:type="character" w:customStyle="1" w:styleId="WW8Num80z0">
    <w:name w:val="WW8Num80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3A689D"/>
    <w:rPr>
      <w:rFonts w:ascii="StarSymbol" w:hAnsi="StarSymbol" w:cs="StarSymbol"/>
      <w:sz w:val="18"/>
      <w:szCs w:val="18"/>
    </w:rPr>
  </w:style>
  <w:style w:type="character" w:customStyle="1" w:styleId="WW8Num81z1">
    <w:name w:val="WW8Num81z1"/>
    <w:rsid w:val="003A689D"/>
    <w:rPr>
      <w:rFonts w:ascii="Wingdings 2" w:hAnsi="Wingdings 2" w:cs="StarSymbol"/>
      <w:sz w:val="18"/>
      <w:szCs w:val="18"/>
    </w:rPr>
  </w:style>
  <w:style w:type="character" w:customStyle="1" w:styleId="WW8Num82z0">
    <w:name w:val="WW8Num82z0"/>
    <w:rsid w:val="003A689D"/>
    <w:rPr>
      <w:rFonts w:ascii="StarSymbol" w:hAnsi="StarSymbol"/>
    </w:rPr>
  </w:style>
  <w:style w:type="character" w:customStyle="1" w:styleId="WW8Num83z0">
    <w:name w:val="WW8Num83z0"/>
    <w:rsid w:val="003A689D"/>
    <w:rPr>
      <w:rFonts w:ascii="StarSymbol" w:hAnsi="StarSymbol" w:cs="StarSymbol"/>
      <w:sz w:val="18"/>
      <w:szCs w:val="18"/>
    </w:rPr>
  </w:style>
  <w:style w:type="character" w:customStyle="1" w:styleId="WW8Num84z0">
    <w:name w:val="WW8Num84z0"/>
    <w:rsid w:val="003A689D"/>
    <w:rPr>
      <w:rFonts w:ascii="StarSymbol" w:hAnsi="StarSymbol" w:cs="StarSymbol"/>
      <w:sz w:val="18"/>
      <w:szCs w:val="18"/>
    </w:rPr>
  </w:style>
  <w:style w:type="character" w:customStyle="1" w:styleId="WW8Num85z0">
    <w:name w:val="WW8Num85z0"/>
    <w:rsid w:val="003A689D"/>
    <w:rPr>
      <w:b w:val="0"/>
      <w:bCs w:val="0"/>
      <w:i w:val="0"/>
      <w:iCs w:val="0"/>
    </w:rPr>
  </w:style>
  <w:style w:type="character" w:customStyle="1" w:styleId="WW8Num86z1">
    <w:name w:val="WW8Num86z1"/>
    <w:rsid w:val="003A689D"/>
    <w:rPr>
      <w:b w:val="0"/>
      <w:bCs w:val="0"/>
      <w:i w:val="0"/>
      <w:iCs w:val="0"/>
    </w:rPr>
  </w:style>
  <w:style w:type="character" w:customStyle="1" w:styleId="WW8Num87z0">
    <w:name w:val="WW8Num87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3A689D"/>
  </w:style>
  <w:style w:type="character" w:customStyle="1" w:styleId="WW8Num18z1">
    <w:name w:val="WW8Num18z1"/>
    <w:rsid w:val="003A689D"/>
    <w:rPr>
      <w:rFonts w:ascii="Wingdings 2" w:hAnsi="Wingdings 2" w:cs="StarSymbol"/>
      <w:sz w:val="18"/>
      <w:szCs w:val="18"/>
    </w:rPr>
  </w:style>
  <w:style w:type="character" w:customStyle="1" w:styleId="WW8Num19z0">
    <w:name w:val="WW8Num19z0"/>
    <w:rsid w:val="003A689D"/>
    <w:rPr>
      <w:rFonts w:ascii="StarSymbol" w:hAnsi="StarSymbol" w:cs="StarSymbol"/>
      <w:sz w:val="18"/>
      <w:szCs w:val="18"/>
    </w:rPr>
  </w:style>
  <w:style w:type="character" w:customStyle="1" w:styleId="WW8Num19z1">
    <w:name w:val="WW8Num19z1"/>
    <w:rsid w:val="003A689D"/>
    <w:rPr>
      <w:rFonts w:ascii="Wingdings 2" w:hAnsi="Wingdings 2" w:cs="StarSymbol"/>
      <w:sz w:val="18"/>
      <w:szCs w:val="18"/>
    </w:rPr>
  </w:style>
  <w:style w:type="character" w:customStyle="1" w:styleId="WW8Num20z1">
    <w:name w:val="WW8Num20z1"/>
    <w:rsid w:val="003A689D"/>
    <w:rPr>
      <w:rFonts w:ascii="Wingdings 2" w:hAnsi="Wingdings 2" w:cs="StarSymbol"/>
      <w:sz w:val="18"/>
      <w:szCs w:val="18"/>
    </w:rPr>
  </w:style>
  <w:style w:type="character" w:customStyle="1" w:styleId="WW-Absatz-Standardschriftart1">
    <w:name w:val="WW-Absatz-Standardschriftart1"/>
    <w:rsid w:val="003A689D"/>
  </w:style>
  <w:style w:type="character" w:customStyle="1" w:styleId="Szmozsjelek">
    <w:name w:val="Számozásjelek"/>
    <w:rsid w:val="003A689D"/>
    <w:rPr>
      <w:b w:val="0"/>
      <w:bCs w:val="0"/>
      <w:i w:val="0"/>
      <w:iCs w:val="0"/>
    </w:rPr>
  </w:style>
  <w:style w:type="character" w:customStyle="1" w:styleId="WW8Num58z1">
    <w:name w:val="WW8Num58z1"/>
    <w:rsid w:val="003A689D"/>
    <w:rPr>
      <w:rFonts w:ascii="Courier New" w:hAnsi="Courier New" w:cs="Courier New"/>
    </w:rPr>
  </w:style>
  <w:style w:type="character" w:customStyle="1" w:styleId="WW8Num58z2">
    <w:name w:val="WW8Num58z2"/>
    <w:rsid w:val="003A689D"/>
    <w:rPr>
      <w:rFonts w:ascii="Wingdings" w:hAnsi="Wingdings"/>
    </w:rPr>
  </w:style>
  <w:style w:type="character" w:customStyle="1" w:styleId="WW8Num13z2">
    <w:name w:val="WW8Num13z2"/>
    <w:rsid w:val="003A689D"/>
    <w:rPr>
      <w:rFonts w:ascii="Wingdings" w:hAnsi="Wingdings"/>
    </w:rPr>
  </w:style>
  <w:style w:type="character" w:customStyle="1" w:styleId="SzvegtrzsFlkvr">
    <w:name w:val="Szövegtörzs + Félkövér"/>
    <w:rsid w:val="003A689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3A689D"/>
    <w:rPr>
      <w:rFonts w:ascii="Courier New" w:hAnsi="Courier New" w:cs="Courier New"/>
    </w:rPr>
  </w:style>
  <w:style w:type="character" w:customStyle="1" w:styleId="WW8Num53z2">
    <w:name w:val="WW8Num53z2"/>
    <w:rsid w:val="003A689D"/>
    <w:rPr>
      <w:rFonts w:ascii="Wingdings" w:hAnsi="Wingdings"/>
    </w:rPr>
  </w:style>
  <w:style w:type="character" w:customStyle="1" w:styleId="WW8Num29z1">
    <w:name w:val="WW8Num29z1"/>
    <w:rsid w:val="003A689D"/>
    <w:rPr>
      <w:rFonts w:ascii="Times New Roman" w:eastAsia="Times New Roman" w:hAnsi="Times New Roman" w:cs="Times New Roman"/>
    </w:rPr>
  </w:style>
  <w:style w:type="character" w:customStyle="1" w:styleId="WW8Num29z3">
    <w:name w:val="WW8Num29z3"/>
    <w:rsid w:val="003A689D"/>
    <w:rPr>
      <w:rFonts w:ascii="Symbol" w:hAnsi="Symbol"/>
    </w:rPr>
  </w:style>
  <w:style w:type="character" w:customStyle="1" w:styleId="WW8Num29z4">
    <w:name w:val="WW8Num29z4"/>
    <w:rsid w:val="003A689D"/>
    <w:rPr>
      <w:rFonts w:ascii="Courier New" w:hAnsi="Courier New" w:cs="Courier New"/>
    </w:rPr>
  </w:style>
  <w:style w:type="character" w:customStyle="1" w:styleId="Felsorolsjel">
    <w:name w:val="Felsorolásjel"/>
    <w:rsid w:val="003A689D"/>
    <w:rPr>
      <w:rFonts w:ascii="StarSymbol" w:eastAsia="StarSymbol" w:hAnsi="StarSymbol" w:cs="StarSymbol"/>
      <w:sz w:val="18"/>
      <w:szCs w:val="18"/>
    </w:rPr>
  </w:style>
  <w:style w:type="character" w:customStyle="1" w:styleId="Szvegtrzs30">
    <w:name w:val="Szövegtörzs (3)"/>
    <w:rsid w:val="003A689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3A689D"/>
  </w:style>
  <w:style w:type="character" w:customStyle="1" w:styleId="Szvegtrzs3Nemflkvr">
    <w:name w:val="Szövegtörzs (3) + Nem félkövér"/>
    <w:rsid w:val="003A689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3A689D"/>
    <w:rPr>
      <w:color w:val="800000"/>
      <w:u w:val="single"/>
    </w:rPr>
  </w:style>
  <w:style w:type="character" w:customStyle="1" w:styleId="Szvegtrzs11pt">
    <w:name w:val="Szövegtörzs + 11 pt"/>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3A689D"/>
  </w:style>
  <w:style w:type="character" w:customStyle="1" w:styleId="Szvegtrzs8Nemdlt">
    <w:name w:val="Szövegtörzs (8) + Nem dőlt"/>
    <w:rsid w:val="003A689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3A689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3A689D"/>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3A689D"/>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3A689D"/>
    <w:pPr>
      <w:widowControl w:val="0"/>
    </w:pPr>
    <w:rPr>
      <w:rFonts w:eastAsia="Lucida Sans Unicode" w:cs="Tahoma"/>
      <w:lang w:eastAsia="en-US"/>
    </w:rPr>
  </w:style>
  <w:style w:type="paragraph" w:customStyle="1" w:styleId="Felirat">
    <w:name w:val="Felirat"/>
    <w:basedOn w:val="Norml"/>
    <w:rsid w:val="003A689D"/>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3A689D"/>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3A689D"/>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3A689D"/>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3A689D"/>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3A689D"/>
    <w:pPr>
      <w:jc w:val="center"/>
    </w:pPr>
    <w:rPr>
      <w:b/>
      <w:bCs/>
      <w:i/>
      <w:iCs/>
    </w:rPr>
  </w:style>
  <w:style w:type="paragraph" w:customStyle="1" w:styleId="Szvegtrzs5">
    <w:name w:val="Szövegtörzs5"/>
    <w:basedOn w:val="Norml"/>
    <w:rsid w:val="003A689D"/>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3A689D"/>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3A689D"/>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3A689D"/>
    <w:pPr>
      <w:widowControl w:val="0"/>
      <w:numPr>
        <w:numId w:val="47"/>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3A689D"/>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3A689D"/>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3A689D"/>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3A689D"/>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0">
    <w:name w:val="Címsor #7"/>
    <w:basedOn w:val="Norml"/>
    <w:rsid w:val="003A689D"/>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3A689D"/>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customStyle="1" w:styleId="cf0agj">
    <w:name w:val="cf0 agj"/>
    <w:basedOn w:val="Norml"/>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3A689D"/>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3A689D"/>
    <w:rPr>
      <w:rFonts w:ascii="Calibri" w:eastAsia="Calibri" w:hAnsi="Calibri"/>
      <w:sz w:val="22"/>
      <w:szCs w:val="22"/>
      <w:lang w:val="hu-H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A689D"/>
  </w:style>
  <w:style w:type="paragraph" w:styleId="Cmsor1">
    <w:name w:val="heading 1"/>
    <w:basedOn w:val="Norml"/>
    <w:next w:val="Norml"/>
    <w:link w:val="Cmsor1Char"/>
    <w:qFormat/>
    <w:rsid w:val="003A689D"/>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Cmsor2">
    <w:name w:val="heading 2"/>
    <w:basedOn w:val="Norml"/>
    <w:next w:val="Norml"/>
    <w:link w:val="Cmsor2Char"/>
    <w:qFormat/>
    <w:rsid w:val="003A689D"/>
    <w:pPr>
      <w:keepNext/>
      <w:widowControl w:val="0"/>
      <w:suppressAutoHyphens/>
      <w:spacing w:before="240" w:after="60" w:line="240" w:lineRule="auto"/>
      <w:ind w:left="1260" w:hanging="360"/>
      <w:outlineLvl w:val="1"/>
    </w:pPr>
    <w:rPr>
      <w:rFonts w:ascii="Arial" w:eastAsia="Lucida Sans Unicode" w:hAnsi="Arial" w:cs="Arial"/>
      <w:b/>
      <w:bCs/>
      <w:i/>
      <w:iCs/>
      <w:sz w:val="28"/>
      <w:szCs w:val="28"/>
    </w:rPr>
  </w:style>
  <w:style w:type="paragraph" w:styleId="Cmsor3">
    <w:name w:val="heading 3"/>
    <w:basedOn w:val="Norml"/>
    <w:next w:val="Norml"/>
    <w:link w:val="Cmsor3Char"/>
    <w:unhideWhenUsed/>
    <w:qFormat/>
    <w:rsid w:val="003A689D"/>
    <w:pPr>
      <w:keepNext/>
      <w:keepLines/>
      <w:spacing w:before="200" w:after="0"/>
      <w:outlineLvl w:val="2"/>
    </w:pPr>
    <w:rPr>
      <w:rFonts w:asciiTheme="majorHAnsi" w:eastAsiaTheme="majorEastAsia" w:hAnsiTheme="majorHAnsi" w:cstheme="majorBidi"/>
      <w:b/>
      <w:bCs/>
      <w:color w:val="4F81BD" w:themeColor="accent1"/>
    </w:rPr>
  </w:style>
  <w:style w:type="paragraph" w:styleId="Cmsor5">
    <w:name w:val="heading 5"/>
    <w:basedOn w:val="Norml"/>
    <w:next w:val="Norml"/>
    <w:link w:val="Cmsor5Char"/>
    <w:qFormat/>
    <w:rsid w:val="003A689D"/>
    <w:pPr>
      <w:keepNext/>
      <w:tabs>
        <w:tab w:val="num" w:pos="360"/>
      </w:tabs>
      <w:suppressAutoHyphens/>
      <w:spacing w:after="0" w:line="240" w:lineRule="auto"/>
      <w:ind w:left="1065"/>
      <w:jc w:val="both"/>
      <w:outlineLvl w:val="4"/>
    </w:pPr>
    <w:rPr>
      <w:rFonts w:ascii="Times New Roman" w:eastAsia="Times New Roman" w:hAnsi="Times New Roman" w:cs="Times New Roman"/>
      <w:b/>
      <w:bCs/>
      <w:sz w:val="28"/>
      <w:szCs w:val="24"/>
      <w:lang w:eastAsia="ar-SA"/>
    </w:rPr>
  </w:style>
  <w:style w:type="paragraph" w:styleId="Cmsor6">
    <w:name w:val="heading 6"/>
    <w:basedOn w:val="Norml"/>
    <w:next w:val="Norml"/>
    <w:link w:val="Cmsor6Char"/>
    <w:qFormat/>
    <w:rsid w:val="003A689D"/>
    <w:pPr>
      <w:widowControl w:val="0"/>
      <w:suppressAutoHyphens/>
      <w:spacing w:before="240" w:after="60" w:line="240" w:lineRule="auto"/>
      <w:ind w:left="4140" w:hanging="180"/>
      <w:outlineLvl w:val="5"/>
    </w:pPr>
    <w:rPr>
      <w:rFonts w:ascii="Times New Roman" w:eastAsia="Lucida Sans Unicode" w:hAnsi="Times New Roman" w:cs="Times New Roman"/>
      <w:b/>
      <w:bCs/>
    </w:rPr>
  </w:style>
  <w:style w:type="paragraph" w:styleId="Cmsor7">
    <w:name w:val="heading 7"/>
    <w:basedOn w:val="Norml"/>
    <w:next w:val="Norml"/>
    <w:link w:val="Cmsor7Char"/>
    <w:uiPriority w:val="9"/>
    <w:semiHidden/>
    <w:unhideWhenUsed/>
    <w:qFormat/>
    <w:rsid w:val="003A689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nhideWhenUsed/>
    <w:qFormat/>
    <w:rsid w:val="003A689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A689D"/>
    <w:rPr>
      <w:rFonts w:ascii="Arial" w:eastAsia="Times New Roman" w:hAnsi="Arial" w:cs="Arial"/>
      <w:b/>
      <w:bCs/>
      <w:kern w:val="32"/>
      <w:sz w:val="32"/>
      <w:szCs w:val="32"/>
      <w:lang w:eastAsia="ar-SA"/>
    </w:rPr>
  </w:style>
  <w:style w:type="character" w:customStyle="1" w:styleId="Cmsor5Char">
    <w:name w:val="Címsor 5 Char"/>
    <w:basedOn w:val="Bekezdsalapbettpusa"/>
    <w:link w:val="Cmsor5"/>
    <w:rsid w:val="003A689D"/>
    <w:rPr>
      <w:rFonts w:ascii="Times New Roman" w:eastAsia="Times New Roman" w:hAnsi="Times New Roman" w:cs="Times New Roman"/>
      <w:b/>
      <w:bCs/>
      <w:sz w:val="28"/>
      <w:szCs w:val="24"/>
      <w:lang w:eastAsia="ar-SA"/>
    </w:rPr>
  </w:style>
  <w:style w:type="paragraph" w:styleId="Szvegtrzsbehzssal">
    <w:name w:val="Body Text Indent"/>
    <w:basedOn w:val="Norml"/>
    <w:link w:val="SzvegtrzsbehzssalChar"/>
    <w:rsid w:val="003A689D"/>
    <w:pPr>
      <w:widowControl w:val="0"/>
      <w:suppressAutoHyphens/>
      <w:autoSpaceDE w:val="0"/>
      <w:spacing w:after="0" w:line="240" w:lineRule="auto"/>
      <w:jc w:val="both"/>
    </w:pPr>
    <w:rPr>
      <w:rFonts w:ascii="Times New Roman" w:eastAsia="Times New Roman" w:hAnsi="Times New Roman" w:cs="Times New Roman"/>
      <w:b/>
      <w:bCs/>
      <w:sz w:val="26"/>
      <w:szCs w:val="26"/>
      <w:lang w:eastAsia="ar-SA"/>
    </w:rPr>
  </w:style>
  <w:style w:type="character" w:customStyle="1" w:styleId="SzvegtrzsbehzssalChar">
    <w:name w:val="Szövegtörzs behúzással Char"/>
    <w:basedOn w:val="Bekezdsalapbettpusa"/>
    <w:link w:val="Szvegtrzsbehzssal"/>
    <w:rsid w:val="003A689D"/>
    <w:rPr>
      <w:rFonts w:ascii="Times New Roman" w:eastAsia="Times New Roman" w:hAnsi="Times New Roman" w:cs="Times New Roman"/>
      <w:b/>
      <w:bCs/>
      <w:sz w:val="26"/>
      <w:szCs w:val="26"/>
      <w:lang w:eastAsia="ar-SA"/>
    </w:rPr>
  </w:style>
  <w:style w:type="paragraph" w:customStyle="1" w:styleId="WW-Szvegtrzs3">
    <w:name w:val="WW-Szövegtörzs 3"/>
    <w:basedOn w:val="Norml"/>
    <w:rsid w:val="003A689D"/>
    <w:pPr>
      <w:suppressAutoHyphens/>
      <w:spacing w:after="0" w:line="240" w:lineRule="auto"/>
      <w:jc w:val="both"/>
    </w:pPr>
    <w:rPr>
      <w:rFonts w:ascii="Times New Roman" w:eastAsia="Times New Roman" w:hAnsi="Times New Roman" w:cs="Times New Roman"/>
      <w:b/>
      <w:bCs/>
      <w:sz w:val="28"/>
      <w:szCs w:val="24"/>
      <w:lang w:eastAsia="ar-SA"/>
    </w:rPr>
  </w:style>
  <w:style w:type="paragraph" w:customStyle="1" w:styleId="WW-Szvegtrzs31">
    <w:name w:val="WW-Szövegtörzs 31"/>
    <w:basedOn w:val="Norml"/>
    <w:rsid w:val="003A689D"/>
    <w:pPr>
      <w:suppressAutoHyphens/>
      <w:spacing w:after="0" w:line="240" w:lineRule="auto"/>
      <w:jc w:val="both"/>
    </w:pPr>
    <w:rPr>
      <w:rFonts w:ascii="Times New Roman" w:eastAsia="Times New Roman" w:hAnsi="Times New Roman" w:cs="Times New Roman"/>
      <w:sz w:val="24"/>
      <w:szCs w:val="24"/>
      <w:lang w:eastAsia="ar-SA"/>
    </w:rPr>
  </w:style>
  <w:style w:type="paragraph" w:styleId="Szvegtrzs">
    <w:name w:val="Body Text"/>
    <w:basedOn w:val="Norml"/>
    <w:link w:val="SzvegtrzsChar"/>
    <w:rsid w:val="003A689D"/>
    <w:pPr>
      <w:suppressAutoHyphens/>
      <w:spacing w:after="120" w:line="240" w:lineRule="auto"/>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rsid w:val="003A689D"/>
    <w:rPr>
      <w:rFonts w:ascii="Times New Roman" w:eastAsia="Times New Roman" w:hAnsi="Times New Roman" w:cs="Times New Roman"/>
      <w:sz w:val="24"/>
      <w:szCs w:val="24"/>
      <w:lang w:eastAsia="ar-SA"/>
    </w:rPr>
  </w:style>
  <w:style w:type="paragraph" w:styleId="NormlWeb">
    <w:name w:val="Normal (Web)"/>
    <w:basedOn w:val="Norml"/>
    <w:unhideWhenUsed/>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unhideWhenUsed/>
    <w:rsid w:val="003A689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Szvegtrzsbehzssal2Char">
    <w:name w:val="Szövegtörzs behúzással 2 Char"/>
    <w:basedOn w:val="Bekezdsalapbettpusa"/>
    <w:link w:val="Szvegtrzsbehzssal2"/>
    <w:uiPriority w:val="99"/>
    <w:rsid w:val="003A689D"/>
    <w:rPr>
      <w:rFonts w:ascii="Times New Roman" w:eastAsia="Times New Roman" w:hAnsi="Times New Roman" w:cs="Times New Roman"/>
      <w:sz w:val="24"/>
      <w:szCs w:val="24"/>
      <w:lang w:eastAsia="ar-SA"/>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3A689D"/>
    <w:pPr>
      <w:spacing w:after="0" w:line="240" w:lineRule="auto"/>
      <w:ind w:left="720"/>
      <w:contextualSpacing/>
    </w:pPr>
    <w:rPr>
      <w:rFonts w:ascii="Calibri" w:eastAsia="Calibri" w:hAnsi="Calibri" w:cs="Times New Roman"/>
    </w:rPr>
  </w:style>
  <w:style w:type="paragraph" w:styleId="Cm">
    <w:name w:val="Title"/>
    <w:basedOn w:val="Norml"/>
    <w:link w:val="CmChar"/>
    <w:qFormat/>
    <w:rsid w:val="003A689D"/>
    <w:pPr>
      <w:spacing w:after="0" w:line="240" w:lineRule="auto"/>
      <w:jc w:val="center"/>
    </w:pPr>
    <w:rPr>
      <w:rFonts w:ascii="Times New Roman" w:eastAsia="Times New Roman" w:hAnsi="Times New Roman" w:cs="Times New Roman"/>
      <w:sz w:val="28"/>
      <w:szCs w:val="24"/>
      <w:lang w:eastAsia="hu-HU"/>
    </w:rPr>
  </w:style>
  <w:style w:type="character" w:customStyle="1" w:styleId="CmChar">
    <w:name w:val="Cím Char"/>
    <w:basedOn w:val="Bekezdsalapbettpusa"/>
    <w:link w:val="Cm"/>
    <w:rsid w:val="003A689D"/>
    <w:rPr>
      <w:rFonts w:ascii="Times New Roman" w:eastAsia="Times New Roman" w:hAnsi="Times New Roman" w:cs="Times New Roman"/>
      <w:sz w:val="28"/>
      <w:szCs w:val="24"/>
      <w:lang w:eastAsia="hu-HU"/>
    </w:rPr>
  </w:style>
  <w:style w:type="paragraph" w:customStyle="1" w:styleId="ww-szvegtrzsbehzssal3">
    <w:name w:val="ww-szvegtrzsbehzssal3"/>
    <w:basedOn w:val="Norml"/>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
    <w:name w:val="Char Char"/>
    <w:basedOn w:val="Norml"/>
    <w:rsid w:val="003A689D"/>
    <w:pPr>
      <w:spacing w:after="160" w:line="240" w:lineRule="exact"/>
    </w:pPr>
    <w:rPr>
      <w:rFonts w:ascii="Verdana" w:eastAsia="Times New Roman" w:hAnsi="Verdana" w:cs="Times New Roman"/>
      <w:sz w:val="20"/>
      <w:szCs w:val="20"/>
      <w:lang w:val="en-US"/>
    </w:rPr>
  </w:style>
  <w:style w:type="character" w:customStyle="1" w:styleId="idx">
    <w:name w:val="idx"/>
    <w:basedOn w:val="Bekezdsalapbettpusa"/>
    <w:rsid w:val="003A689D"/>
  </w:style>
  <w:style w:type="character" w:styleId="Hiperhivatkozs">
    <w:name w:val="Hyperlink"/>
    <w:basedOn w:val="Bekezdsalapbettpusa"/>
    <w:unhideWhenUsed/>
    <w:rsid w:val="003A689D"/>
    <w:rPr>
      <w:color w:val="0000FF"/>
      <w:u w:val="single"/>
    </w:rPr>
  </w:style>
  <w:style w:type="character" w:customStyle="1" w:styleId="apple-converted-space">
    <w:name w:val="apple-converted-space"/>
    <w:basedOn w:val="Bekezdsalapbettpusa"/>
    <w:rsid w:val="003A689D"/>
  </w:style>
  <w:style w:type="paragraph" w:styleId="lfej">
    <w:name w:val="header"/>
    <w:basedOn w:val="Norml"/>
    <w:link w:val="lfejChar"/>
    <w:uiPriority w:val="99"/>
    <w:unhideWhenUsed/>
    <w:rsid w:val="003A689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fejChar">
    <w:name w:val="Élőfej Char"/>
    <w:basedOn w:val="Bekezdsalapbettpusa"/>
    <w:link w:val="lfej"/>
    <w:uiPriority w:val="99"/>
    <w:rsid w:val="003A689D"/>
    <w:rPr>
      <w:rFonts w:ascii="Times New Roman" w:eastAsia="Times New Roman" w:hAnsi="Times New Roman" w:cs="Times New Roman"/>
      <w:sz w:val="24"/>
      <w:szCs w:val="24"/>
      <w:lang w:eastAsia="ar-SA"/>
    </w:rPr>
  </w:style>
  <w:style w:type="paragraph" w:styleId="llb">
    <w:name w:val="footer"/>
    <w:basedOn w:val="Norml"/>
    <w:link w:val="llbChar"/>
    <w:uiPriority w:val="99"/>
    <w:unhideWhenUsed/>
    <w:rsid w:val="003A689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lbChar">
    <w:name w:val="Élőláb Char"/>
    <w:basedOn w:val="Bekezdsalapbettpusa"/>
    <w:link w:val="llb"/>
    <w:uiPriority w:val="99"/>
    <w:rsid w:val="003A689D"/>
    <w:rPr>
      <w:rFonts w:ascii="Times New Roman" w:eastAsia="Times New Roman" w:hAnsi="Times New Roman" w:cs="Times New Roman"/>
      <w:sz w:val="24"/>
      <w:szCs w:val="24"/>
      <w:lang w:eastAsia="ar-SA"/>
    </w:rPr>
  </w:style>
  <w:style w:type="paragraph" w:styleId="Buborkszveg">
    <w:name w:val="Balloon Text"/>
    <w:basedOn w:val="Norml"/>
    <w:link w:val="BuborkszvegChar"/>
    <w:uiPriority w:val="99"/>
    <w:semiHidden/>
    <w:unhideWhenUsed/>
    <w:rsid w:val="003A689D"/>
    <w:pPr>
      <w:suppressAutoHyphens/>
      <w:spacing w:after="0" w:line="240" w:lineRule="auto"/>
    </w:pPr>
    <w:rPr>
      <w:rFonts w:ascii="Tahoma" w:eastAsia="Times New Roman" w:hAnsi="Tahoma" w:cs="Tahoma"/>
      <w:sz w:val="16"/>
      <w:szCs w:val="16"/>
      <w:lang w:eastAsia="ar-SA"/>
    </w:rPr>
  </w:style>
  <w:style w:type="character" w:customStyle="1" w:styleId="BuborkszvegChar">
    <w:name w:val="Buborékszöveg Char"/>
    <w:basedOn w:val="Bekezdsalapbettpusa"/>
    <w:link w:val="Buborkszveg"/>
    <w:uiPriority w:val="99"/>
    <w:semiHidden/>
    <w:rsid w:val="003A689D"/>
    <w:rPr>
      <w:rFonts w:ascii="Tahoma" w:eastAsia="Times New Roman" w:hAnsi="Tahoma" w:cs="Tahoma"/>
      <w:sz w:val="16"/>
      <w:szCs w:val="16"/>
      <w:lang w:eastAsia="ar-SA"/>
    </w:rPr>
  </w:style>
  <w:style w:type="paragraph" w:customStyle="1" w:styleId="WW-Szvegtrzsbehzssal30">
    <w:name w:val="WW-Szövegtörzs behúzással 3"/>
    <w:basedOn w:val="Norml"/>
    <w:rsid w:val="003A689D"/>
    <w:pPr>
      <w:widowControl w:val="0"/>
      <w:suppressAutoHyphens/>
      <w:autoSpaceDE w:val="0"/>
      <w:spacing w:after="0" w:line="240" w:lineRule="auto"/>
      <w:ind w:left="360"/>
      <w:jc w:val="both"/>
    </w:pPr>
    <w:rPr>
      <w:rFonts w:ascii="Times New Roman" w:eastAsia="Times New Roman" w:hAnsi="Times New Roman" w:cs="Times New Roman"/>
      <w:sz w:val="28"/>
      <w:szCs w:val="28"/>
      <w:lang w:eastAsia="ar-SA"/>
    </w:rPr>
  </w:style>
  <w:style w:type="table" w:styleId="Rcsostblzat">
    <w:name w:val="Table Grid"/>
    <w:basedOn w:val="Normltblzat"/>
    <w:rsid w:val="003A689D"/>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msor3Char">
    <w:name w:val="Címsor 3 Char"/>
    <w:basedOn w:val="Bekezdsalapbettpusa"/>
    <w:link w:val="Cmsor3"/>
    <w:rsid w:val="003A689D"/>
    <w:rPr>
      <w:rFonts w:asciiTheme="majorHAnsi" w:eastAsiaTheme="majorEastAsia" w:hAnsiTheme="majorHAnsi" w:cstheme="majorBidi"/>
      <w:b/>
      <w:bCs/>
      <w:color w:val="4F81BD" w:themeColor="accent1"/>
    </w:rPr>
  </w:style>
  <w:style w:type="character" w:customStyle="1" w:styleId="Cmsor7Char">
    <w:name w:val="Címsor 7 Char"/>
    <w:basedOn w:val="Bekezdsalapbettpusa"/>
    <w:link w:val="Cmsor7"/>
    <w:uiPriority w:val="9"/>
    <w:semiHidden/>
    <w:rsid w:val="003A689D"/>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3A689D"/>
    <w:rPr>
      <w:rFonts w:asciiTheme="majorHAnsi" w:eastAsiaTheme="majorEastAsia" w:hAnsiTheme="majorHAnsi" w:cstheme="majorBidi"/>
      <w:color w:val="404040" w:themeColor="text1" w:themeTint="BF"/>
      <w:sz w:val="20"/>
      <w:szCs w:val="20"/>
    </w:rPr>
  </w:style>
  <w:style w:type="character" w:customStyle="1" w:styleId="Cmsor2Char">
    <w:name w:val="Címsor 2 Char"/>
    <w:basedOn w:val="Bekezdsalapbettpusa"/>
    <w:link w:val="Cmsor2"/>
    <w:rsid w:val="003A689D"/>
    <w:rPr>
      <w:rFonts w:ascii="Arial" w:eastAsia="Lucida Sans Unicode" w:hAnsi="Arial" w:cs="Arial"/>
      <w:b/>
      <w:bCs/>
      <w:i/>
      <w:iCs/>
      <w:sz w:val="28"/>
      <w:szCs w:val="28"/>
    </w:rPr>
  </w:style>
  <w:style w:type="character" w:customStyle="1" w:styleId="Cmsor6Char">
    <w:name w:val="Címsor 6 Char"/>
    <w:basedOn w:val="Bekezdsalapbettpusa"/>
    <w:link w:val="Cmsor6"/>
    <w:rsid w:val="003A689D"/>
    <w:rPr>
      <w:rFonts w:ascii="Times New Roman" w:eastAsia="Lucida Sans Unicode" w:hAnsi="Times New Roman" w:cs="Times New Roman"/>
      <w:b/>
      <w:bCs/>
    </w:rPr>
  </w:style>
  <w:style w:type="paragraph" w:styleId="Szvegtrzs3">
    <w:name w:val="Body Text 3"/>
    <w:basedOn w:val="Norml"/>
    <w:link w:val="Szvegtrzs3Char"/>
    <w:semiHidden/>
    <w:unhideWhenUsed/>
    <w:rsid w:val="003A689D"/>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3A689D"/>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3A689D"/>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3A689D"/>
    <w:rPr>
      <w:rFonts w:ascii="Calibri" w:eastAsia="Times New Roman" w:hAnsi="Calibri" w:cs="Calibri"/>
    </w:rPr>
  </w:style>
  <w:style w:type="character" w:styleId="Kiemels2">
    <w:name w:val="Strong"/>
    <w:uiPriority w:val="22"/>
    <w:qFormat/>
    <w:rsid w:val="003A689D"/>
    <w:rPr>
      <w:b/>
      <w:bCs/>
    </w:rPr>
  </w:style>
  <w:style w:type="character" w:styleId="Kiemels">
    <w:name w:val="Emphasis"/>
    <w:qFormat/>
    <w:rsid w:val="003A689D"/>
    <w:rPr>
      <w:i/>
      <w:iCs/>
    </w:rPr>
  </w:style>
  <w:style w:type="character" w:customStyle="1" w:styleId="caps">
    <w:name w:val="caps"/>
    <w:basedOn w:val="Bekezdsalapbettpusa"/>
    <w:rsid w:val="003A689D"/>
  </w:style>
  <w:style w:type="paragraph" w:customStyle="1" w:styleId="Listaszerbekezds1">
    <w:name w:val="Listaszerű bekezdés1"/>
    <w:basedOn w:val="Norml"/>
    <w:rsid w:val="003A689D"/>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3A689D"/>
    <w:rPr>
      <w:rFonts w:ascii="StarSymbol" w:hAnsi="StarSymbol" w:cs="StarSymbol"/>
      <w:sz w:val="18"/>
      <w:szCs w:val="18"/>
    </w:rPr>
  </w:style>
  <w:style w:type="character" w:customStyle="1" w:styleId="WW8Num6z1">
    <w:name w:val="WW8Num6z1"/>
    <w:rsid w:val="003A689D"/>
    <w:rPr>
      <w:rFonts w:ascii="Wingdings 2" w:hAnsi="Wingdings 2" w:cs="StarSymbol"/>
      <w:sz w:val="18"/>
      <w:szCs w:val="18"/>
    </w:rPr>
  </w:style>
  <w:style w:type="character" w:customStyle="1" w:styleId="WW8Num7z0">
    <w:name w:val="WW8Num7z0"/>
    <w:rsid w:val="003A689D"/>
    <w:rPr>
      <w:rFonts w:ascii="StarSymbol" w:hAnsi="StarSymbol" w:cs="StarSymbol"/>
      <w:sz w:val="18"/>
      <w:szCs w:val="18"/>
    </w:rPr>
  </w:style>
  <w:style w:type="character" w:customStyle="1" w:styleId="WW8Num7z1">
    <w:name w:val="WW8Num7z1"/>
    <w:rsid w:val="003A689D"/>
    <w:rPr>
      <w:rFonts w:ascii="Wingdings 2" w:hAnsi="Wingdings 2" w:cs="StarSymbol"/>
      <w:sz w:val="18"/>
      <w:szCs w:val="18"/>
    </w:rPr>
  </w:style>
  <w:style w:type="character" w:customStyle="1" w:styleId="WW8Num8z0">
    <w:name w:val="WW8Num8z0"/>
    <w:rsid w:val="003A689D"/>
    <w:rPr>
      <w:rFonts w:ascii="StarSymbol" w:hAnsi="StarSymbol" w:cs="StarSymbol"/>
      <w:sz w:val="18"/>
      <w:szCs w:val="18"/>
    </w:rPr>
  </w:style>
  <w:style w:type="character" w:customStyle="1" w:styleId="WW8Num8z1">
    <w:name w:val="WW8Num8z1"/>
    <w:rsid w:val="003A689D"/>
    <w:rPr>
      <w:rFonts w:ascii="Wingdings 2" w:hAnsi="Wingdings 2" w:cs="StarSymbol"/>
      <w:sz w:val="18"/>
      <w:szCs w:val="18"/>
    </w:rPr>
  </w:style>
  <w:style w:type="character" w:customStyle="1" w:styleId="WW8Num9z0">
    <w:name w:val="WW8Num9z0"/>
    <w:rsid w:val="003A689D"/>
    <w:rPr>
      <w:rFonts w:ascii="StarSymbol" w:hAnsi="StarSymbol" w:cs="StarSymbol"/>
      <w:sz w:val="18"/>
      <w:szCs w:val="18"/>
    </w:rPr>
  </w:style>
  <w:style w:type="character" w:customStyle="1" w:styleId="WW8Num9z1">
    <w:name w:val="WW8Num9z1"/>
    <w:rsid w:val="003A689D"/>
    <w:rPr>
      <w:rFonts w:ascii="Wingdings 2" w:hAnsi="Wingdings 2" w:cs="StarSymbol"/>
      <w:sz w:val="18"/>
      <w:szCs w:val="18"/>
    </w:rPr>
  </w:style>
  <w:style w:type="character" w:customStyle="1" w:styleId="WW8Num10z0">
    <w:name w:val="WW8Num10z0"/>
    <w:rsid w:val="003A689D"/>
    <w:rPr>
      <w:rFonts w:ascii="StarSymbol" w:hAnsi="StarSymbol" w:cs="StarSymbol"/>
      <w:sz w:val="18"/>
      <w:szCs w:val="18"/>
    </w:rPr>
  </w:style>
  <w:style w:type="character" w:customStyle="1" w:styleId="WW8Num10z1">
    <w:name w:val="WW8Num10z1"/>
    <w:rsid w:val="003A689D"/>
    <w:rPr>
      <w:rFonts w:ascii="Wingdings 2" w:hAnsi="Wingdings 2" w:cs="StarSymbol"/>
      <w:sz w:val="18"/>
      <w:szCs w:val="18"/>
    </w:rPr>
  </w:style>
  <w:style w:type="character" w:customStyle="1" w:styleId="WW8Num11z0">
    <w:name w:val="WW8Num11z0"/>
    <w:rsid w:val="003A689D"/>
    <w:rPr>
      <w:rFonts w:ascii="StarSymbol" w:hAnsi="StarSymbol" w:cs="StarSymbol"/>
      <w:sz w:val="18"/>
      <w:szCs w:val="18"/>
    </w:rPr>
  </w:style>
  <w:style w:type="character" w:customStyle="1" w:styleId="WW8Num11z1">
    <w:name w:val="WW8Num11z1"/>
    <w:rsid w:val="003A689D"/>
    <w:rPr>
      <w:rFonts w:ascii="Wingdings 2" w:hAnsi="Wingdings 2" w:cs="StarSymbol"/>
      <w:sz w:val="18"/>
      <w:szCs w:val="18"/>
    </w:rPr>
  </w:style>
  <w:style w:type="character" w:customStyle="1" w:styleId="WW8Num12z0">
    <w:name w:val="WW8Num12z0"/>
    <w:rsid w:val="003A689D"/>
    <w:rPr>
      <w:rFonts w:ascii="StarSymbol" w:hAnsi="StarSymbol" w:cs="StarSymbol"/>
      <w:sz w:val="18"/>
      <w:szCs w:val="18"/>
    </w:rPr>
  </w:style>
  <w:style w:type="character" w:customStyle="1" w:styleId="WW8Num12z1">
    <w:name w:val="WW8Num12z1"/>
    <w:rsid w:val="003A689D"/>
    <w:rPr>
      <w:rFonts w:ascii="Wingdings 2" w:hAnsi="Wingdings 2" w:cs="StarSymbol"/>
      <w:sz w:val="18"/>
      <w:szCs w:val="18"/>
    </w:rPr>
  </w:style>
  <w:style w:type="character" w:customStyle="1" w:styleId="WW8Num13z0">
    <w:name w:val="WW8Num13z0"/>
    <w:rsid w:val="003A689D"/>
    <w:rPr>
      <w:rFonts w:ascii="Symbol" w:hAnsi="Symbol"/>
    </w:rPr>
  </w:style>
  <w:style w:type="character" w:customStyle="1" w:styleId="WW8Num13z1">
    <w:name w:val="WW8Num13z1"/>
    <w:rsid w:val="003A689D"/>
    <w:rPr>
      <w:rFonts w:ascii="Courier New" w:hAnsi="Courier New" w:cs="Courier New"/>
    </w:rPr>
  </w:style>
  <w:style w:type="character" w:customStyle="1" w:styleId="WW8Num14z0">
    <w:name w:val="WW8Num14z0"/>
    <w:rsid w:val="003A689D"/>
    <w:rPr>
      <w:rFonts w:ascii="StarSymbol" w:hAnsi="StarSymbol" w:cs="StarSymbol"/>
      <w:sz w:val="18"/>
      <w:szCs w:val="18"/>
    </w:rPr>
  </w:style>
  <w:style w:type="character" w:customStyle="1" w:styleId="WW8Num14z1">
    <w:name w:val="WW8Num14z1"/>
    <w:rsid w:val="003A689D"/>
    <w:rPr>
      <w:rFonts w:ascii="Wingdings 2" w:hAnsi="Wingdings 2" w:cs="StarSymbol"/>
      <w:sz w:val="18"/>
      <w:szCs w:val="18"/>
    </w:rPr>
  </w:style>
  <w:style w:type="character" w:customStyle="1" w:styleId="WW8Num18z0">
    <w:name w:val="WW8Num18z0"/>
    <w:rsid w:val="003A689D"/>
    <w:rPr>
      <w:rFonts w:ascii="StarSymbol" w:hAnsi="StarSymbol" w:cs="StarSymbol"/>
      <w:sz w:val="18"/>
      <w:szCs w:val="18"/>
    </w:rPr>
  </w:style>
  <w:style w:type="character" w:customStyle="1" w:styleId="WW8Num20z0">
    <w:name w:val="WW8Num20z0"/>
    <w:rsid w:val="003A689D"/>
    <w:rPr>
      <w:rFonts w:ascii="StarSymbol" w:hAnsi="StarSymbol" w:cs="StarSymbol"/>
      <w:sz w:val="18"/>
      <w:szCs w:val="18"/>
    </w:rPr>
  </w:style>
  <w:style w:type="character" w:customStyle="1" w:styleId="WW8Num21z0">
    <w:name w:val="WW8Num21z0"/>
    <w:rsid w:val="003A689D"/>
    <w:rPr>
      <w:rFonts w:ascii="StarSymbol" w:hAnsi="StarSymbol" w:cs="StarSymbol"/>
      <w:sz w:val="18"/>
      <w:szCs w:val="18"/>
    </w:rPr>
  </w:style>
  <w:style w:type="character" w:customStyle="1" w:styleId="WW8Num21z1">
    <w:name w:val="WW8Num21z1"/>
    <w:rsid w:val="003A689D"/>
    <w:rPr>
      <w:rFonts w:ascii="Wingdings 2" w:hAnsi="Wingdings 2" w:cs="StarSymbol"/>
      <w:sz w:val="18"/>
      <w:szCs w:val="18"/>
    </w:rPr>
  </w:style>
  <w:style w:type="character" w:customStyle="1" w:styleId="WW8Num22z0">
    <w:name w:val="WW8Num22z0"/>
    <w:rsid w:val="003A689D"/>
    <w:rPr>
      <w:rFonts w:ascii="StarSymbol" w:hAnsi="StarSymbol" w:cs="StarSymbol"/>
      <w:sz w:val="18"/>
      <w:szCs w:val="18"/>
    </w:rPr>
  </w:style>
  <w:style w:type="character" w:customStyle="1" w:styleId="WW8Num22z1">
    <w:name w:val="WW8Num22z1"/>
    <w:rsid w:val="003A689D"/>
    <w:rPr>
      <w:rFonts w:ascii="Wingdings 2" w:hAnsi="Wingdings 2" w:cs="StarSymbol"/>
      <w:sz w:val="18"/>
      <w:szCs w:val="18"/>
    </w:rPr>
  </w:style>
  <w:style w:type="character" w:customStyle="1" w:styleId="WW8Num23z0">
    <w:name w:val="WW8Num23z0"/>
    <w:rsid w:val="003A689D"/>
    <w:rPr>
      <w:rFonts w:ascii="StarSymbol" w:hAnsi="StarSymbol"/>
    </w:rPr>
  </w:style>
  <w:style w:type="character" w:customStyle="1" w:styleId="WW8Num24z0">
    <w:name w:val="WW8Num24z0"/>
    <w:rsid w:val="003A689D"/>
    <w:rPr>
      <w:rFonts w:ascii="StarSymbol" w:hAnsi="StarSymbol" w:cs="StarSymbol"/>
      <w:sz w:val="18"/>
      <w:szCs w:val="18"/>
    </w:rPr>
  </w:style>
  <w:style w:type="character" w:customStyle="1" w:styleId="WW8Num25z0">
    <w:name w:val="WW8Num25z0"/>
    <w:rsid w:val="003A689D"/>
    <w:rPr>
      <w:rFonts w:ascii="StarSymbol" w:hAnsi="StarSymbol"/>
    </w:rPr>
  </w:style>
  <w:style w:type="character" w:customStyle="1" w:styleId="WW8Num26z0">
    <w:name w:val="WW8Num26z0"/>
    <w:rsid w:val="003A689D"/>
    <w:rPr>
      <w:rFonts w:ascii="StarSymbol" w:hAnsi="StarSymbol" w:cs="StarSymbol"/>
      <w:sz w:val="18"/>
      <w:szCs w:val="18"/>
    </w:rPr>
  </w:style>
  <w:style w:type="character" w:customStyle="1" w:styleId="WW8Num27z0">
    <w:name w:val="WW8Num27z0"/>
    <w:rsid w:val="003A689D"/>
    <w:rPr>
      <w:rFonts w:ascii="StarSymbol" w:hAnsi="StarSymbol" w:cs="StarSymbol"/>
      <w:sz w:val="18"/>
      <w:szCs w:val="18"/>
    </w:rPr>
  </w:style>
  <w:style w:type="character" w:customStyle="1" w:styleId="WW8Num28z0">
    <w:name w:val="WW8Num28z0"/>
    <w:rsid w:val="003A689D"/>
    <w:rPr>
      <w:b w:val="0"/>
      <w:bCs w:val="0"/>
      <w:i w:val="0"/>
      <w:iCs w:val="0"/>
    </w:rPr>
  </w:style>
  <w:style w:type="character" w:customStyle="1" w:styleId="WW8Num29z0">
    <w:name w:val="WW8Num29z0"/>
    <w:rsid w:val="003A689D"/>
    <w:rPr>
      <w:rFonts w:ascii="Wingdings" w:hAnsi="Wingdings"/>
    </w:rPr>
  </w:style>
  <w:style w:type="character" w:customStyle="1" w:styleId="WW8Num30z0">
    <w:name w:val="WW8Num30z0"/>
    <w:rsid w:val="003A689D"/>
    <w:rPr>
      <w:b w:val="0"/>
      <w:bCs w:val="0"/>
      <w:i w:val="0"/>
      <w:iCs w:val="0"/>
    </w:rPr>
  </w:style>
  <w:style w:type="character" w:customStyle="1" w:styleId="WW8Num31z0">
    <w:name w:val="WW8Num31z0"/>
    <w:rsid w:val="003A689D"/>
    <w:rPr>
      <w:rFonts w:ascii="StarSymbol" w:hAnsi="StarSymbol" w:cs="StarSymbol"/>
      <w:sz w:val="18"/>
      <w:szCs w:val="18"/>
    </w:rPr>
  </w:style>
  <w:style w:type="character" w:customStyle="1" w:styleId="WW8Num32z0">
    <w:name w:val="WW8Num32z0"/>
    <w:rsid w:val="003A689D"/>
    <w:rPr>
      <w:rFonts w:ascii="StarSymbol" w:hAnsi="StarSymbol" w:cs="StarSymbol"/>
      <w:sz w:val="18"/>
      <w:szCs w:val="18"/>
    </w:rPr>
  </w:style>
  <w:style w:type="character" w:customStyle="1" w:styleId="WW8Num33z0">
    <w:name w:val="WW8Num33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3A689D"/>
    <w:rPr>
      <w:rFonts w:ascii="StarSymbol" w:hAnsi="StarSymbol" w:cs="StarSymbol"/>
      <w:sz w:val="18"/>
      <w:szCs w:val="18"/>
    </w:rPr>
  </w:style>
  <w:style w:type="character" w:customStyle="1" w:styleId="WW8Num35z0">
    <w:name w:val="WW8Num35z0"/>
    <w:rsid w:val="003A689D"/>
    <w:rPr>
      <w:b w:val="0"/>
      <w:bCs w:val="0"/>
      <w:i w:val="0"/>
      <w:iCs w:val="0"/>
    </w:rPr>
  </w:style>
  <w:style w:type="character" w:customStyle="1" w:styleId="WW8Num36z0">
    <w:name w:val="WW8Num36z0"/>
    <w:rsid w:val="003A689D"/>
    <w:rPr>
      <w:b w:val="0"/>
      <w:bCs w:val="0"/>
      <w:i w:val="0"/>
      <w:iCs w:val="0"/>
    </w:rPr>
  </w:style>
  <w:style w:type="character" w:customStyle="1" w:styleId="WW8Num37z0">
    <w:name w:val="WW8Num37z0"/>
    <w:rsid w:val="003A689D"/>
    <w:rPr>
      <w:rFonts w:ascii="StarSymbol" w:hAnsi="StarSymbol"/>
    </w:rPr>
  </w:style>
  <w:style w:type="character" w:customStyle="1" w:styleId="WW8Num38z0">
    <w:name w:val="WW8Num38z0"/>
    <w:rsid w:val="003A689D"/>
    <w:rPr>
      <w:b w:val="0"/>
      <w:bCs w:val="0"/>
      <w:i w:val="0"/>
      <w:iCs w:val="0"/>
    </w:rPr>
  </w:style>
  <w:style w:type="character" w:customStyle="1" w:styleId="WW8Num39z0">
    <w:name w:val="WW8Num39z0"/>
    <w:rsid w:val="003A689D"/>
    <w:rPr>
      <w:rFonts w:ascii="Times New Roman" w:eastAsia="Times New Roman" w:hAnsi="Times New Roman" w:cs="Times New Roman"/>
    </w:rPr>
  </w:style>
  <w:style w:type="character" w:customStyle="1" w:styleId="WW8Num40z0">
    <w:name w:val="WW8Num40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3A689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3A689D"/>
    <w:rPr>
      <w:b w:val="0"/>
      <w:bCs w:val="0"/>
      <w:i w:val="0"/>
      <w:iCs w:val="0"/>
    </w:rPr>
  </w:style>
  <w:style w:type="character" w:customStyle="1" w:styleId="WW8Num45z0">
    <w:name w:val="WW8Num45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3A689D"/>
  </w:style>
  <w:style w:type="character" w:customStyle="1" w:styleId="WW8Num15z0">
    <w:name w:val="WW8Num15z0"/>
    <w:rsid w:val="003A689D"/>
    <w:rPr>
      <w:rFonts w:ascii="StarSymbol" w:hAnsi="StarSymbol" w:cs="StarSymbol"/>
      <w:sz w:val="18"/>
      <w:szCs w:val="18"/>
    </w:rPr>
  </w:style>
  <w:style w:type="character" w:customStyle="1" w:styleId="WW8Num15z1">
    <w:name w:val="WW8Num15z1"/>
    <w:rsid w:val="003A689D"/>
    <w:rPr>
      <w:rFonts w:ascii="Wingdings 2" w:hAnsi="Wingdings 2" w:cs="StarSymbol"/>
      <w:sz w:val="18"/>
      <w:szCs w:val="18"/>
    </w:rPr>
  </w:style>
  <w:style w:type="character" w:customStyle="1" w:styleId="WW8Num16z0">
    <w:name w:val="WW8Num16z0"/>
    <w:rsid w:val="003A689D"/>
    <w:rPr>
      <w:rFonts w:ascii="StarSymbol" w:hAnsi="StarSymbol" w:cs="StarSymbol"/>
      <w:sz w:val="18"/>
      <w:szCs w:val="18"/>
    </w:rPr>
  </w:style>
  <w:style w:type="character" w:customStyle="1" w:styleId="WW8Num16z1">
    <w:name w:val="WW8Num16z1"/>
    <w:rsid w:val="003A689D"/>
    <w:rPr>
      <w:rFonts w:ascii="Wingdings 2" w:hAnsi="Wingdings 2" w:cs="StarSymbol"/>
      <w:sz w:val="18"/>
      <w:szCs w:val="18"/>
    </w:rPr>
  </w:style>
  <w:style w:type="character" w:customStyle="1" w:styleId="WW8Num17z0">
    <w:name w:val="WW8Num17z0"/>
    <w:rsid w:val="003A689D"/>
    <w:rPr>
      <w:rFonts w:ascii="StarSymbol" w:hAnsi="StarSymbol" w:cs="StarSymbol"/>
      <w:sz w:val="18"/>
      <w:szCs w:val="18"/>
    </w:rPr>
  </w:style>
  <w:style w:type="character" w:customStyle="1" w:styleId="WW8Num17z1">
    <w:name w:val="WW8Num17z1"/>
    <w:rsid w:val="003A689D"/>
    <w:rPr>
      <w:rFonts w:ascii="Wingdings 2" w:hAnsi="Wingdings 2" w:cs="StarSymbol"/>
      <w:sz w:val="18"/>
      <w:szCs w:val="18"/>
    </w:rPr>
  </w:style>
  <w:style w:type="character" w:customStyle="1" w:styleId="WW8Num26z1">
    <w:name w:val="WW8Num26z1"/>
    <w:rsid w:val="003A689D"/>
    <w:rPr>
      <w:rFonts w:ascii="Wingdings 2" w:hAnsi="Wingdings 2" w:cs="StarSymbol"/>
      <w:sz w:val="18"/>
      <w:szCs w:val="18"/>
    </w:rPr>
  </w:style>
  <w:style w:type="character" w:customStyle="1" w:styleId="WW8Num27z1">
    <w:name w:val="WW8Num27z1"/>
    <w:rsid w:val="003A689D"/>
    <w:rPr>
      <w:rFonts w:ascii="Wingdings 2" w:hAnsi="Wingdings 2" w:cs="StarSymbol"/>
      <w:sz w:val="18"/>
      <w:szCs w:val="18"/>
    </w:rPr>
  </w:style>
  <w:style w:type="character" w:customStyle="1" w:styleId="WW8Num33z1">
    <w:name w:val="WW8Num33z1"/>
    <w:rsid w:val="003A689D"/>
    <w:rPr>
      <w:rFonts w:ascii="Wingdings 2" w:hAnsi="Wingdings 2" w:cs="StarSymbol"/>
      <w:sz w:val="18"/>
      <w:szCs w:val="18"/>
    </w:rPr>
  </w:style>
  <w:style w:type="character" w:customStyle="1" w:styleId="WW8Num37z1">
    <w:name w:val="WW8Num37z1"/>
    <w:rsid w:val="003A689D"/>
    <w:rPr>
      <w:rFonts w:ascii="Wingdings 2" w:hAnsi="Wingdings 2" w:cs="StarSymbol"/>
      <w:sz w:val="18"/>
      <w:szCs w:val="18"/>
    </w:rPr>
  </w:style>
  <w:style w:type="character" w:customStyle="1" w:styleId="WW8Num40z1">
    <w:name w:val="WW8Num40z1"/>
    <w:rsid w:val="003A689D"/>
    <w:rPr>
      <w:rFonts w:ascii="Wingdings 2" w:hAnsi="Wingdings 2" w:cs="StarSymbol"/>
      <w:sz w:val="18"/>
      <w:szCs w:val="18"/>
    </w:rPr>
  </w:style>
  <w:style w:type="character" w:customStyle="1" w:styleId="WW8Num41z1">
    <w:name w:val="WW8Num41z1"/>
    <w:rsid w:val="003A689D"/>
    <w:rPr>
      <w:rFonts w:ascii="Wingdings 2" w:hAnsi="Wingdings 2" w:cs="StarSymbol"/>
      <w:sz w:val="18"/>
      <w:szCs w:val="18"/>
    </w:rPr>
  </w:style>
  <w:style w:type="character" w:customStyle="1" w:styleId="WW8Num46z0">
    <w:name w:val="WW8Num46z0"/>
    <w:rsid w:val="003A689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3A689D"/>
    <w:rPr>
      <w:b w:val="0"/>
      <w:bCs w:val="0"/>
      <w:i w:val="0"/>
      <w:iCs w:val="0"/>
    </w:rPr>
  </w:style>
  <w:style w:type="character" w:customStyle="1" w:styleId="WW8Num48z0">
    <w:name w:val="WW8Num48z0"/>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3A689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3A689D"/>
    <w:rPr>
      <w:rFonts w:ascii="Symbol" w:hAnsi="Symbol"/>
    </w:rPr>
  </w:style>
  <w:style w:type="character" w:customStyle="1" w:styleId="WW8Num51z0">
    <w:name w:val="WW8Num51z0"/>
    <w:rsid w:val="003A689D"/>
    <w:rPr>
      <w:rFonts w:ascii="StarSymbol" w:hAnsi="StarSymbol" w:cs="StarSymbol"/>
      <w:sz w:val="18"/>
      <w:szCs w:val="18"/>
    </w:rPr>
  </w:style>
  <w:style w:type="character" w:customStyle="1" w:styleId="WW8Num51z1">
    <w:name w:val="WW8Num51z1"/>
    <w:rsid w:val="003A689D"/>
    <w:rPr>
      <w:rFonts w:ascii="Wingdings 2" w:hAnsi="Wingdings 2" w:cs="StarSymbol"/>
      <w:sz w:val="18"/>
      <w:szCs w:val="18"/>
    </w:rPr>
  </w:style>
  <w:style w:type="character" w:customStyle="1" w:styleId="WW8Num52z0">
    <w:name w:val="WW8Num52z0"/>
    <w:rsid w:val="003A689D"/>
    <w:rPr>
      <w:b w:val="0"/>
      <w:bCs w:val="0"/>
      <w:i w:val="0"/>
      <w:iCs w:val="0"/>
    </w:rPr>
  </w:style>
  <w:style w:type="character" w:customStyle="1" w:styleId="WW8Num53z0">
    <w:name w:val="WW8Num53z0"/>
    <w:rsid w:val="003A689D"/>
    <w:rPr>
      <w:rFonts w:ascii="Symbol" w:hAnsi="Symbol"/>
    </w:rPr>
  </w:style>
  <w:style w:type="character" w:customStyle="1" w:styleId="WW8Num54z0">
    <w:name w:val="WW8Num54z0"/>
    <w:rsid w:val="003A689D"/>
    <w:rPr>
      <w:rFonts w:ascii="Symbol" w:hAnsi="Symbol"/>
    </w:rPr>
  </w:style>
  <w:style w:type="character" w:customStyle="1" w:styleId="WW8Num54z1">
    <w:name w:val="WW8Num54z1"/>
    <w:rsid w:val="003A689D"/>
    <w:rPr>
      <w:rFonts w:ascii="Wingdings 2" w:hAnsi="Wingdings 2" w:cs="StarSymbol"/>
      <w:sz w:val="18"/>
      <w:szCs w:val="18"/>
    </w:rPr>
  </w:style>
  <w:style w:type="character" w:customStyle="1" w:styleId="WW8Num55z0">
    <w:name w:val="WW8Num55z0"/>
    <w:rsid w:val="003A689D"/>
    <w:rPr>
      <w:rFonts w:ascii="StarSymbol" w:hAnsi="StarSymbol" w:cs="StarSymbol"/>
      <w:sz w:val="18"/>
      <w:szCs w:val="18"/>
    </w:rPr>
  </w:style>
  <w:style w:type="character" w:customStyle="1" w:styleId="WW8Num55z1">
    <w:name w:val="WW8Num55z1"/>
    <w:rsid w:val="003A689D"/>
    <w:rPr>
      <w:rFonts w:ascii="Wingdings 2" w:hAnsi="Wingdings 2" w:cs="StarSymbol"/>
      <w:sz w:val="18"/>
      <w:szCs w:val="18"/>
    </w:rPr>
  </w:style>
  <w:style w:type="character" w:customStyle="1" w:styleId="WW8Num56z0">
    <w:name w:val="WW8Num56z0"/>
    <w:rsid w:val="003A689D"/>
    <w:rPr>
      <w:b w:val="0"/>
      <w:bCs w:val="0"/>
      <w:i w:val="0"/>
      <w:iCs w:val="0"/>
    </w:rPr>
  </w:style>
  <w:style w:type="character" w:customStyle="1" w:styleId="WW8Num57z0">
    <w:name w:val="WW8Num57z0"/>
    <w:rsid w:val="003A689D"/>
    <w:rPr>
      <w:b w:val="0"/>
      <w:bCs w:val="0"/>
      <w:i w:val="0"/>
      <w:iCs w:val="0"/>
    </w:rPr>
  </w:style>
  <w:style w:type="character" w:customStyle="1" w:styleId="WW8Num58z0">
    <w:name w:val="WW8Num58z0"/>
    <w:rsid w:val="003A689D"/>
    <w:rPr>
      <w:rFonts w:ascii="Symbol" w:hAnsi="Symbol"/>
    </w:rPr>
  </w:style>
  <w:style w:type="character" w:customStyle="1" w:styleId="WW8Num59z0">
    <w:name w:val="WW8Num59z0"/>
    <w:rsid w:val="003A689D"/>
    <w:rPr>
      <w:b w:val="0"/>
      <w:bCs w:val="0"/>
      <w:i w:val="0"/>
      <w:iCs w:val="0"/>
    </w:rPr>
  </w:style>
  <w:style w:type="character" w:customStyle="1" w:styleId="WW8Num60z0">
    <w:name w:val="WW8Num60z0"/>
    <w:rsid w:val="003A689D"/>
    <w:rPr>
      <w:b w:val="0"/>
      <w:bCs w:val="0"/>
      <w:i w:val="0"/>
      <w:iCs w:val="0"/>
    </w:rPr>
  </w:style>
  <w:style w:type="character" w:customStyle="1" w:styleId="WW8Num61z0">
    <w:name w:val="WW8Num61z0"/>
    <w:rsid w:val="003A689D"/>
    <w:rPr>
      <w:b w:val="0"/>
      <w:bCs w:val="0"/>
      <w:i w:val="0"/>
      <w:iCs w:val="0"/>
    </w:rPr>
  </w:style>
  <w:style w:type="character" w:customStyle="1" w:styleId="WW8Num62z0">
    <w:name w:val="WW8Num62z0"/>
    <w:rsid w:val="003A689D"/>
    <w:rPr>
      <w:b w:val="0"/>
      <w:bCs w:val="0"/>
      <w:i w:val="0"/>
      <w:iCs w:val="0"/>
    </w:rPr>
  </w:style>
  <w:style w:type="character" w:customStyle="1" w:styleId="WW8Num63z0">
    <w:name w:val="WW8Num63z0"/>
    <w:rsid w:val="003A689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3A689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3A689D"/>
    <w:rPr>
      <w:b w:val="0"/>
      <w:bCs w:val="0"/>
      <w:i w:val="0"/>
      <w:iCs w:val="0"/>
    </w:rPr>
  </w:style>
  <w:style w:type="character" w:customStyle="1" w:styleId="WW8Num66z0">
    <w:name w:val="WW8Num66z0"/>
    <w:rsid w:val="003A689D"/>
    <w:rPr>
      <w:b w:val="0"/>
      <w:bCs w:val="0"/>
      <w:i w:val="0"/>
      <w:iCs w:val="0"/>
    </w:rPr>
  </w:style>
  <w:style w:type="character" w:customStyle="1" w:styleId="WW8Num67z0">
    <w:name w:val="WW8Num67z0"/>
    <w:rsid w:val="003A689D"/>
    <w:rPr>
      <w:b w:val="0"/>
      <w:bCs w:val="0"/>
      <w:i w:val="0"/>
      <w:iCs w:val="0"/>
    </w:rPr>
  </w:style>
  <w:style w:type="character" w:customStyle="1" w:styleId="WW8Num68z0">
    <w:name w:val="WW8Num68z0"/>
    <w:rsid w:val="003A689D"/>
    <w:rPr>
      <w:b w:val="0"/>
      <w:bCs w:val="0"/>
      <w:i w:val="0"/>
      <w:iCs w:val="0"/>
    </w:rPr>
  </w:style>
  <w:style w:type="character" w:customStyle="1" w:styleId="WW8Num69z0">
    <w:name w:val="WW8Num69z0"/>
    <w:rsid w:val="003A689D"/>
    <w:rPr>
      <w:b w:val="0"/>
      <w:bCs w:val="0"/>
      <w:i w:val="0"/>
      <w:iCs w:val="0"/>
    </w:rPr>
  </w:style>
  <w:style w:type="character" w:customStyle="1" w:styleId="WW8Num70z0">
    <w:name w:val="WW8Num70z0"/>
    <w:rsid w:val="003A689D"/>
    <w:rPr>
      <w:b w:val="0"/>
      <w:bCs w:val="0"/>
      <w:i w:val="0"/>
      <w:iCs w:val="0"/>
    </w:rPr>
  </w:style>
  <w:style w:type="character" w:customStyle="1" w:styleId="WW8Num71z0">
    <w:name w:val="WW8Num71z0"/>
    <w:rsid w:val="003A689D"/>
    <w:rPr>
      <w:b w:val="0"/>
      <w:bCs w:val="0"/>
      <w:i w:val="0"/>
      <w:iCs w:val="0"/>
    </w:rPr>
  </w:style>
  <w:style w:type="character" w:customStyle="1" w:styleId="WW8Num72z0">
    <w:name w:val="WW8Num72z0"/>
    <w:rsid w:val="003A689D"/>
    <w:rPr>
      <w:rFonts w:ascii="Times New Roman" w:hAnsi="Times New Roman"/>
    </w:rPr>
  </w:style>
  <w:style w:type="character" w:customStyle="1" w:styleId="WW8Num73z0">
    <w:name w:val="WW8Num73z0"/>
    <w:rsid w:val="003A689D"/>
    <w:rPr>
      <w:b w:val="0"/>
      <w:bCs w:val="0"/>
      <w:i w:val="0"/>
      <w:iCs w:val="0"/>
    </w:rPr>
  </w:style>
  <w:style w:type="character" w:customStyle="1" w:styleId="WW8Num74z0">
    <w:name w:val="WW8Num74z0"/>
    <w:rsid w:val="003A689D"/>
    <w:rPr>
      <w:b w:val="0"/>
      <w:bCs w:val="0"/>
      <w:i w:val="0"/>
      <w:iCs w:val="0"/>
    </w:rPr>
  </w:style>
  <w:style w:type="character" w:customStyle="1" w:styleId="WW8Num75z0">
    <w:name w:val="WW8Num75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3A689D"/>
    <w:rPr>
      <w:b w:val="0"/>
      <w:bCs w:val="0"/>
      <w:i w:val="0"/>
      <w:iCs w:val="0"/>
    </w:rPr>
  </w:style>
  <w:style w:type="character" w:customStyle="1" w:styleId="WW8Num78z0">
    <w:name w:val="WW8Num78z0"/>
    <w:rsid w:val="003A689D"/>
    <w:rPr>
      <w:b w:val="0"/>
      <w:bCs w:val="0"/>
      <w:i w:val="0"/>
      <w:iCs w:val="0"/>
    </w:rPr>
  </w:style>
  <w:style w:type="character" w:customStyle="1" w:styleId="WW8Num79z0">
    <w:name w:val="WW8Num79z0"/>
    <w:rsid w:val="003A689D"/>
    <w:rPr>
      <w:b w:val="0"/>
      <w:bCs w:val="0"/>
      <w:i w:val="0"/>
      <w:iCs w:val="0"/>
    </w:rPr>
  </w:style>
  <w:style w:type="character" w:customStyle="1" w:styleId="WW8Num80z0">
    <w:name w:val="WW8Num80z0"/>
    <w:rsid w:val="003A689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3A689D"/>
    <w:rPr>
      <w:rFonts w:ascii="StarSymbol" w:hAnsi="StarSymbol" w:cs="StarSymbol"/>
      <w:sz w:val="18"/>
      <w:szCs w:val="18"/>
    </w:rPr>
  </w:style>
  <w:style w:type="character" w:customStyle="1" w:styleId="WW8Num81z1">
    <w:name w:val="WW8Num81z1"/>
    <w:rsid w:val="003A689D"/>
    <w:rPr>
      <w:rFonts w:ascii="Wingdings 2" w:hAnsi="Wingdings 2" w:cs="StarSymbol"/>
      <w:sz w:val="18"/>
      <w:szCs w:val="18"/>
    </w:rPr>
  </w:style>
  <w:style w:type="character" w:customStyle="1" w:styleId="WW8Num82z0">
    <w:name w:val="WW8Num82z0"/>
    <w:rsid w:val="003A689D"/>
    <w:rPr>
      <w:rFonts w:ascii="StarSymbol" w:hAnsi="StarSymbol"/>
    </w:rPr>
  </w:style>
  <w:style w:type="character" w:customStyle="1" w:styleId="WW8Num83z0">
    <w:name w:val="WW8Num83z0"/>
    <w:rsid w:val="003A689D"/>
    <w:rPr>
      <w:rFonts w:ascii="StarSymbol" w:hAnsi="StarSymbol" w:cs="StarSymbol"/>
      <w:sz w:val="18"/>
      <w:szCs w:val="18"/>
    </w:rPr>
  </w:style>
  <w:style w:type="character" w:customStyle="1" w:styleId="WW8Num84z0">
    <w:name w:val="WW8Num84z0"/>
    <w:rsid w:val="003A689D"/>
    <w:rPr>
      <w:rFonts w:ascii="StarSymbol" w:hAnsi="StarSymbol" w:cs="StarSymbol"/>
      <w:sz w:val="18"/>
      <w:szCs w:val="18"/>
    </w:rPr>
  </w:style>
  <w:style w:type="character" w:customStyle="1" w:styleId="WW8Num85z0">
    <w:name w:val="WW8Num85z0"/>
    <w:rsid w:val="003A689D"/>
    <w:rPr>
      <w:b w:val="0"/>
      <w:bCs w:val="0"/>
      <w:i w:val="0"/>
      <w:iCs w:val="0"/>
    </w:rPr>
  </w:style>
  <w:style w:type="character" w:customStyle="1" w:styleId="WW8Num86z1">
    <w:name w:val="WW8Num86z1"/>
    <w:rsid w:val="003A689D"/>
    <w:rPr>
      <w:b w:val="0"/>
      <w:bCs w:val="0"/>
      <w:i w:val="0"/>
      <w:iCs w:val="0"/>
    </w:rPr>
  </w:style>
  <w:style w:type="character" w:customStyle="1" w:styleId="WW8Num87z0">
    <w:name w:val="WW8Num87z0"/>
    <w:rsid w:val="003A689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3A689D"/>
  </w:style>
  <w:style w:type="character" w:customStyle="1" w:styleId="WW8Num18z1">
    <w:name w:val="WW8Num18z1"/>
    <w:rsid w:val="003A689D"/>
    <w:rPr>
      <w:rFonts w:ascii="Wingdings 2" w:hAnsi="Wingdings 2" w:cs="StarSymbol"/>
      <w:sz w:val="18"/>
      <w:szCs w:val="18"/>
    </w:rPr>
  </w:style>
  <w:style w:type="character" w:customStyle="1" w:styleId="WW8Num19z0">
    <w:name w:val="WW8Num19z0"/>
    <w:rsid w:val="003A689D"/>
    <w:rPr>
      <w:rFonts w:ascii="StarSymbol" w:hAnsi="StarSymbol" w:cs="StarSymbol"/>
      <w:sz w:val="18"/>
      <w:szCs w:val="18"/>
    </w:rPr>
  </w:style>
  <w:style w:type="character" w:customStyle="1" w:styleId="WW8Num19z1">
    <w:name w:val="WW8Num19z1"/>
    <w:rsid w:val="003A689D"/>
    <w:rPr>
      <w:rFonts w:ascii="Wingdings 2" w:hAnsi="Wingdings 2" w:cs="StarSymbol"/>
      <w:sz w:val="18"/>
      <w:szCs w:val="18"/>
    </w:rPr>
  </w:style>
  <w:style w:type="character" w:customStyle="1" w:styleId="WW8Num20z1">
    <w:name w:val="WW8Num20z1"/>
    <w:rsid w:val="003A689D"/>
    <w:rPr>
      <w:rFonts w:ascii="Wingdings 2" w:hAnsi="Wingdings 2" w:cs="StarSymbol"/>
      <w:sz w:val="18"/>
      <w:szCs w:val="18"/>
    </w:rPr>
  </w:style>
  <w:style w:type="character" w:customStyle="1" w:styleId="WW-Absatz-Standardschriftart1">
    <w:name w:val="WW-Absatz-Standardschriftart1"/>
    <w:rsid w:val="003A689D"/>
  </w:style>
  <w:style w:type="character" w:customStyle="1" w:styleId="Szmozsjelek">
    <w:name w:val="Számozásjelek"/>
    <w:rsid w:val="003A689D"/>
    <w:rPr>
      <w:b w:val="0"/>
      <w:bCs w:val="0"/>
      <w:i w:val="0"/>
      <w:iCs w:val="0"/>
    </w:rPr>
  </w:style>
  <w:style w:type="character" w:customStyle="1" w:styleId="WW8Num58z1">
    <w:name w:val="WW8Num58z1"/>
    <w:rsid w:val="003A689D"/>
    <w:rPr>
      <w:rFonts w:ascii="Courier New" w:hAnsi="Courier New" w:cs="Courier New"/>
    </w:rPr>
  </w:style>
  <w:style w:type="character" w:customStyle="1" w:styleId="WW8Num58z2">
    <w:name w:val="WW8Num58z2"/>
    <w:rsid w:val="003A689D"/>
    <w:rPr>
      <w:rFonts w:ascii="Wingdings" w:hAnsi="Wingdings"/>
    </w:rPr>
  </w:style>
  <w:style w:type="character" w:customStyle="1" w:styleId="WW8Num13z2">
    <w:name w:val="WW8Num13z2"/>
    <w:rsid w:val="003A689D"/>
    <w:rPr>
      <w:rFonts w:ascii="Wingdings" w:hAnsi="Wingdings"/>
    </w:rPr>
  </w:style>
  <w:style w:type="character" w:customStyle="1" w:styleId="SzvegtrzsFlkvr">
    <w:name w:val="Szövegtörzs + Félkövér"/>
    <w:rsid w:val="003A689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3A689D"/>
    <w:rPr>
      <w:rFonts w:ascii="Courier New" w:hAnsi="Courier New" w:cs="Courier New"/>
    </w:rPr>
  </w:style>
  <w:style w:type="character" w:customStyle="1" w:styleId="WW8Num53z2">
    <w:name w:val="WW8Num53z2"/>
    <w:rsid w:val="003A689D"/>
    <w:rPr>
      <w:rFonts w:ascii="Wingdings" w:hAnsi="Wingdings"/>
    </w:rPr>
  </w:style>
  <w:style w:type="character" w:customStyle="1" w:styleId="WW8Num29z1">
    <w:name w:val="WW8Num29z1"/>
    <w:rsid w:val="003A689D"/>
    <w:rPr>
      <w:rFonts w:ascii="Times New Roman" w:eastAsia="Times New Roman" w:hAnsi="Times New Roman" w:cs="Times New Roman"/>
    </w:rPr>
  </w:style>
  <w:style w:type="character" w:customStyle="1" w:styleId="WW8Num29z3">
    <w:name w:val="WW8Num29z3"/>
    <w:rsid w:val="003A689D"/>
    <w:rPr>
      <w:rFonts w:ascii="Symbol" w:hAnsi="Symbol"/>
    </w:rPr>
  </w:style>
  <w:style w:type="character" w:customStyle="1" w:styleId="WW8Num29z4">
    <w:name w:val="WW8Num29z4"/>
    <w:rsid w:val="003A689D"/>
    <w:rPr>
      <w:rFonts w:ascii="Courier New" w:hAnsi="Courier New" w:cs="Courier New"/>
    </w:rPr>
  </w:style>
  <w:style w:type="character" w:customStyle="1" w:styleId="Felsorolsjel">
    <w:name w:val="Felsorolásjel"/>
    <w:rsid w:val="003A689D"/>
    <w:rPr>
      <w:rFonts w:ascii="StarSymbol" w:eastAsia="StarSymbol" w:hAnsi="StarSymbol" w:cs="StarSymbol"/>
      <w:sz w:val="18"/>
      <w:szCs w:val="18"/>
    </w:rPr>
  </w:style>
  <w:style w:type="character" w:customStyle="1" w:styleId="Szvegtrzs30">
    <w:name w:val="Szövegtörzs (3)"/>
    <w:rsid w:val="003A689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3A689D"/>
  </w:style>
  <w:style w:type="character" w:customStyle="1" w:styleId="Szvegtrzs3Nemflkvr">
    <w:name w:val="Szövegtörzs (3) + Nem félkövér"/>
    <w:rsid w:val="003A689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3A689D"/>
    <w:rPr>
      <w:color w:val="800000"/>
      <w:u w:val="single"/>
    </w:rPr>
  </w:style>
  <w:style w:type="character" w:customStyle="1" w:styleId="Szvegtrzs11pt">
    <w:name w:val="Szövegtörzs + 11 pt"/>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3A689D"/>
  </w:style>
  <w:style w:type="character" w:customStyle="1" w:styleId="Szvegtrzs8Nemdlt">
    <w:name w:val="Szövegtörzs (8) + Nem dőlt"/>
    <w:rsid w:val="003A689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3A689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3A689D"/>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3A689D"/>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3A689D"/>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3A689D"/>
    <w:pPr>
      <w:widowControl w:val="0"/>
    </w:pPr>
    <w:rPr>
      <w:rFonts w:eastAsia="Lucida Sans Unicode" w:cs="Tahoma"/>
      <w:lang w:eastAsia="en-US"/>
    </w:rPr>
  </w:style>
  <w:style w:type="paragraph" w:customStyle="1" w:styleId="Felirat">
    <w:name w:val="Felirat"/>
    <w:basedOn w:val="Norml"/>
    <w:rsid w:val="003A689D"/>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3A689D"/>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3A689D"/>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3A689D"/>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3A689D"/>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3A689D"/>
    <w:pPr>
      <w:jc w:val="center"/>
    </w:pPr>
    <w:rPr>
      <w:b/>
      <w:bCs/>
      <w:i/>
      <w:iCs/>
    </w:rPr>
  </w:style>
  <w:style w:type="paragraph" w:customStyle="1" w:styleId="Szvegtrzs5">
    <w:name w:val="Szövegtörzs5"/>
    <w:basedOn w:val="Norml"/>
    <w:rsid w:val="003A689D"/>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3A689D"/>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3A689D"/>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3A689D"/>
    <w:pPr>
      <w:widowControl w:val="0"/>
      <w:numPr>
        <w:numId w:val="47"/>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3A689D"/>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3A689D"/>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3A689D"/>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3A689D"/>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0">
    <w:name w:val="Címsor #7"/>
    <w:basedOn w:val="Norml"/>
    <w:rsid w:val="003A689D"/>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3A689D"/>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customStyle="1" w:styleId="cf0agj">
    <w:name w:val="cf0 agj"/>
    <w:basedOn w:val="Norml"/>
    <w:rsid w:val="003A68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3A689D"/>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3A689D"/>
    <w:rPr>
      <w:rFonts w:ascii="Calibri" w:eastAsia="Calibri" w:hAnsi="Calibri"/>
      <w:sz w:val="22"/>
      <w:szCs w:val="22"/>
      <w:lang w:val="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hu.wikipedia.org/wiki/Eg&#233;szs&#233;g" TargetMode="External"/><Relationship Id="rId7" Type="http://schemas.openxmlformats.org/officeDocument/2006/relationships/endnotes" Target="endnotes.xml"/><Relationship Id="rId12" Type="http://schemas.openxmlformats.org/officeDocument/2006/relationships/hyperlink" Target="http://www.humantiszavasvari.hu" TargetMode="External"/><Relationship Id="rId17" Type="http://schemas.openxmlformats.org/officeDocument/2006/relationships/image" Target="media/image4.jpeg"/><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modernizacio.hu/old/index.php?page=dokumentum&amp;piller=23&amp;dokid=56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hu.wikipedia.org/wiki/Anyag" TargetMode="External"/><Relationship Id="rId5" Type="http://schemas.openxmlformats.org/officeDocument/2006/relationships/webSettings" Target="webSettings.xml"/><Relationship Id="rId15" Type="http://schemas.openxmlformats.org/officeDocument/2006/relationships/hyperlink" Target="http://www.humantiszavasvari.hu" TargetMode="External"/><Relationship Id="rId23" Type="http://schemas.openxmlformats.org/officeDocument/2006/relationships/hyperlink" Target="http://hu.wikipedia.org/w/index.php?title=Szoci&#225;lis_kapcsolatok&amp;action=edit&amp;redlink=1" TargetMode="External"/><Relationship Id="rId28" Type="http://schemas.openxmlformats.org/officeDocument/2006/relationships/theme" Target="theme/theme1.xml"/><Relationship Id="rId10" Type="http://schemas.openxmlformats.org/officeDocument/2006/relationships/hyperlink" Target="http://www.humantiszavasvari.hu" TargetMode="External"/><Relationship Id="rId19" Type="http://schemas.openxmlformats.org/officeDocument/2006/relationships/hyperlink" Target="mailto:szeszk@gmail.com"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hyperlink" Target="http://hu.wikipedia.org/wiki/Pszichol&#243;gia"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roundedCorners val="1"/>
  <c:style val="2"/>
  <c:chart>
    <c:autoTitleDeleted val="1"/>
    <c:view3D>
      <c:rotX val="0"/>
      <c:rotY val="0"/>
      <c:rAngAx val="1"/>
    </c:view3D>
    <c:floor>
      <c:thickness val="0"/>
    </c:floor>
    <c:sideWall>
      <c:thickness val="0"/>
    </c:sideWall>
    <c:backWall>
      <c:thickness val="0"/>
    </c:backWall>
    <c:plotArea>
      <c:layout/>
      <c:bar3DChart>
        <c:barDir val="col"/>
        <c:grouping val="stacked"/>
        <c:varyColors val="1"/>
        <c:ser>
          <c:idx val="0"/>
          <c:order val="0"/>
          <c:tx>
            <c:v>1980</c:v>
          </c:tx>
          <c:invertIfNegative val="1"/>
          <c:cat>
            <c:strRef>
              <c:f>Munka2!$A$1:$A$5</c:f>
              <c:strCache>
                <c:ptCount val="5"/>
                <c:pt idx="0">
                  <c:v>65–69</c:v>
                </c:pt>
                <c:pt idx="1">
                  <c:v>70–74</c:v>
                </c:pt>
                <c:pt idx="2">
                  <c:v>75–79</c:v>
                </c:pt>
                <c:pt idx="3">
                  <c:v>80–84</c:v>
                </c:pt>
                <c:pt idx="4">
                  <c:v>85–</c:v>
                </c:pt>
              </c:strCache>
            </c:strRef>
          </c:cat>
          <c:val>
            <c:numRef>
              <c:f>Munka2!$B$1:$B$5</c:f>
              <c:numCache>
                <c:formatCode>#,##0</c:formatCode>
                <c:ptCount val="5"/>
                <c:pt idx="0">
                  <c:v>24730</c:v>
                </c:pt>
                <c:pt idx="1">
                  <c:v>18992</c:v>
                </c:pt>
                <c:pt idx="2">
                  <c:v>12840</c:v>
                </c:pt>
                <c:pt idx="3">
                  <c:v>7033</c:v>
                </c:pt>
                <c:pt idx="4">
                  <c:v>3156</c:v>
                </c:pt>
              </c:numCache>
            </c:numRef>
          </c:val>
        </c:ser>
        <c:ser>
          <c:idx val="1"/>
          <c:order val="1"/>
          <c:tx>
            <c:v>1990</c:v>
          </c:tx>
          <c:invertIfNegative val="1"/>
          <c:cat>
            <c:strRef>
              <c:f>Munka2!$A$1:$A$5</c:f>
              <c:strCache>
                <c:ptCount val="5"/>
                <c:pt idx="0">
                  <c:v>65–69</c:v>
                </c:pt>
                <c:pt idx="1">
                  <c:v>70–74</c:v>
                </c:pt>
                <c:pt idx="2">
                  <c:v>75–79</c:v>
                </c:pt>
                <c:pt idx="3">
                  <c:v>80–84</c:v>
                </c:pt>
                <c:pt idx="4">
                  <c:v>85–</c:v>
                </c:pt>
              </c:strCache>
            </c:strRef>
          </c:cat>
          <c:val>
            <c:numRef>
              <c:f>Munka2!$C$1:$C$5</c:f>
              <c:numCache>
                <c:formatCode>#,##0</c:formatCode>
                <c:ptCount val="5"/>
                <c:pt idx="0">
                  <c:v>27511</c:v>
                </c:pt>
                <c:pt idx="1">
                  <c:v>12167</c:v>
                </c:pt>
                <c:pt idx="2">
                  <c:v>13608</c:v>
                </c:pt>
                <c:pt idx="3">
                  <c:v>7232</c:v>
                </c:pt>
                <c:pt idx="4">
                  <c:v>3566</c:v>
                </c:pt>
              </c:numCache>
            </c:numRef>
          </c:val>
        </c:ser>
        <c:ser>
          <c:idx val="2"/>
          <c:order val="2"/>
          <c:tx>
            <c:v>2001</c:v>
          </c:tx>
          <c:invertIfNegative val="1"/>
          <c:cat>
            <c:strRef>
              <c:f>Munka2!$A$1:$A$5</c:f>
              <c:strCache>
                <c:ptCount val="5"/>
                <c:pt idx="0">
                  <c:v>65–69</c:v>
                </c:pt>
                <c:pt idx="1">
                  <c:v>70–74</c:v>
                </c:pt>
                <c:pt idx="2">
                  <c:v>75–79</c:v>
                </c:pt>
                <c:pt idx="3">
                  <c:v>80–84</c:v>
                </c:pt>
                <c:pt idx="4">
                  <c:v>85–</c:v>
                </c:pt>
              </c:strCache>
            </c:strRef>
          </c:cat>
          <c:val>
            <c:numRef>
              <c:f>Munka2!$D$1:$D$5</c:f>
              <c:numCache>
                <c:formatCode>#,##0</c:formatCode>
                <c:ptCount val="5"/>
                <c:pt idx="0">
                  <c:v>25200</c:v>
                </c:pt>
                <c:pt idx="1">
                  <c:v>21996</c:v>
                </c:pt>
                <c:pt idx="2">
                  <c:v>17042</c:v>
                </c:pt>
                <c:pt idx="3">
                  <c:v>6782</c:v>
                </c:pt>
                <c:pt idx="4">
                  <c:v>4789</c:v>
                </c:pt>
              </c:numCache>
            </c:numRef>
          </c:val>
        </c:ser>
        <c:ser>
          <c:idx val="3"/>
          <c:order val="3"/>
          <c:tx>
            <c:v>2011</c:v>
          </c:tx>
          <c:invertIfNegative val="1"/>
          <c:cat>
            <c:strRef>
              <c:f>Munka2!$A$1:$A$5</c:f>
              <c:strCache>
                <c:ptCount val="5"/>
                <c:pt idx="0">
                  <c:v>65–69</c:v>
                </c:pt>
                <c:pt idx="1">
                  <c:v>70–74</c:v>
                </c:pt>
                <c:pt idx="2">
                  <c:v>75–79</c:v>
                </c:pt>
                <c:pt idx="3">
                  <c:v>80–84</c:v>
                </c:pt>
                <c:pt idx="4">
                  <c:v>85–</c:v>
                </c:pt>
              </c:strCache>
            </c:strRef>
          </c:cat>
          <c:val>
            <c:numRef>
              <c:f>Munka2!$E$1:$E$5</c:f>
              <c:numCache>
                <c:formatCode>#,##0</c:formatCode>
                <c:ptCount val="5"/>
                <c:pt idx="0">
                  <c:v>22908</c:v>
                </c:pt>
                <c:pt idx="1">
                  <c:v>19875</c:v>
                </c:pt>
                <c:pt idx="2">
                  <c:v>16248</c:v>
                </c:pt>
                <c:pt idx="3">
                  <c:v>11043</c:v>
                </c:pt>
                <c:pt idx="4">
                  <c:v>7188</c:v>
                </c:pt>
              </c:numCache>
            </c:numRef>
          </c:val>
        </c:ser>
        <c:dLbls>
          <c:showLegendKey val="0"/>
          <c:showVal val="0"/>
          <c:showCatName val="0"/>
          <c:showSerName val="0"/>
          <c:showPercent val="0"/>
          <c:showBubbleSize val="0"/>
        </c:dLbls>
        <c:gapWidth val="150"/>
        <c:shape val="cylinder"/>
        <c:axId val="278806528"/>
        <c:axId val="279053824"/>
        <c:axId val="0"/>
      </c:bar3DChart>
      <c:catAx>
        <c:axId val="278806528"/>
        <c:scaling>
          <c:orientation val="minMax"/>
        </c:scaling>
        <c:delete val="1"/>
        <c:axPos val="b"/>
        <c:majorTickMark val="cross"/>
        <c:minorTickMark val="cross"/>
        <c:tickLblPos val="nextTo"/>
        <c:crossAx val="279053824"/>
        <c:crosses val="autoZero"/>
        <c:auto val="1"/>
        <c:lblAlgn val="ctr"/>
        <c:lblOffset val="100"/>
        <c:noMultiLvlLbl val="1"/>
      </c:catAx>
      <c:valAx>
        <c:axId val="279053824"/>
        <c:scaling>
          <c:orientation val="minMax"/>
        </c:scaling>
        <c:delete val="1"/>
        <c:axPos val="l"/>
        <c:majorGridlines/>
        <c:numFmt formatCode="#,##0" sourceLinked="1"/>
        <c:majorTickMark val="cross"/>
        <c:minorTickMark val="cross"/>
        <c:tickLblPos val="nextTo"/>
        <c:crossAx val="278806528"/>
        <c:crosses val="autoZero"/>
        <c:crossBetween val="between"/>
      </c:valAx>
    </c:plotArea>
    <c:legend>
      <c:legendPos val="r"/>
      <c:layout/>
      <c:overlay val="1"/>
    </c:legend>
    <c:plotVisOnly val="1"/>
    <c:dispBlanksAs val="zero"/>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roundedCorners val="1"/>
  <c:style val="2"/>
  <c:chart>
    <c:autoTitleDeleted val="1"/>
    <c:view3D>
      <c:rotX val="0"/>
      <c:rotY val="0"/>
      <c:rAngAx val="1"/>
    </c:view3D>
    <c:floor>
      <c:thickness val="0"/>
    </c:floor>
    <c:sideWall>
      <c:thickness val="0"/>
    </c:sideWall>
    <c:backWall>
      <c:thickness val="0"/>
    </c:backWall>
    <c:plotArea>
      <c:layout/>
      <c:bar3DChart>
        <c:barDir val="col"/>
        <c:grouping val="stacked"/>
        <c:varyColors val="1"/>
        <c:ser>
          <c:idx val="0"/>
          <c:order val="0"/>
          <c:tx>
            <c:v>1980</c:v>
          </c:tx>
          <c:invertIfNegative val="1"/>
          <c:cat>
            <c:strRef>
              <c:f>Munka2!$A$1:$A$5</c:f>
              <c:strCache>
                <c:ptCount val="5"/>
                <c:pt idx="0">
                  <c:v>65–69</c:v>
                </c:pt>
                <c:pt idx="1">
                  <c:v>70–74</c:v>
                </c:pt>
                <c:pt idx="2">
                  <c:v>75–79</c:v>
                </c:pt>
                <c:pt idx="3">
                  <c:v>80–84</c:v>
                </c:pt>
                <c:pt idx="4">
                  <c:v>85–</c:v>
                </c:pt>
              </c:strCache>
            </c:strRef>
          </c:cat>
          <c:val>
            <c:numRef>
              <c:f>Munka2!$B$1:$B$5</c:f>
              <c:numCache>
                <c:formatCode>#,##0</c:formatCode>
                <c:ptCount val="5"/>
                <c:pt idx="0">
                  <c:v>24730</c:v>
                </c:pt>
                <c:pt idx="1">
                  <c:v>18992</c:v>
                </c:pt>
                <c:pt idx="2">
                  <c:v>12840</c:v>
                </c:pt>
                <c:pt idx="3">
                  <c:v>7033</c:v>
                </c:pt>
                <c:pt idx="4">
                  <c:v>3156</c:v>
                </c:pt>
              </c:numCache>
            </c:numRef>
          </c:val>
        </c:ser>
        <c:ser>
          <c:idx val="1"/>
          <c:order val="1"/>
          <c:tx>
            <c:v>1990</c:v>
          </c:tx>
          <c:invertIfNegative val="1"/>
          <c:cat>
            <c:strRef>
              <c:f>Munka2!$A$1:$A$5</c:f>
              <c:strCache>
                <c:ptCount val="5"/>
                <c:pt idx="0">
                  <c:v>65–69</c:v>
                </c:pt>
                <c:pt idx="1">
                  <c:v>70–74</c:v>
                </c:pt>
                <c:pt idx="2">
                  <c:v>75–79</c:v>
                </c:pt>
                <c:pt idx="3">
                  <c:v>80–84</c:v>
                </c:pt>
                <c:pt idx="4">
                  <c:v>85–</c:v>
                </c:pt>
              </c:strCache>
            </c:strRef>
          </c:cat>
          <c:val>
            <c:numRef>
              <c:f>Munka2!$C$1:$C$5</c:f>
              <c:numCache>
                <c:formatCode>#,##0</c:formatCode>
                <c:ptCount val="5"/>
                <c:pt idx="0">
                  <c:v>27511</c:v>
                </c:pt>
                <c:pt idx="1">
                  <c:v>12167</c:v>
                </c:pt>
                <c:pt idx="2">
                  <c:v>13608</c:v>
                </c:pt>
                <c:pt idx="3">
                  <c:v>7232</c:v>
                </c:pt>
                <c:pt idx="4">
                  <c:v>3566</c:v>
                </c:pt>
              </c:numCache>
            </c:numRef>
          </c:val>
        </c:ser>
        <c:ser>
          <c:idx val="2"/>
          <c:order val="2"/>
          <c:tx>
            <c:v>2001</c:v>
          </c:tx>
          <c:invertIfNegative val="1"/>
          <c:cat>
            <c:strRef>
              <c:f>Munka2!$A$1:$A$5</c:f>
              <c:strCache>
                <c:ptCount val="5"/>
                <c:pt idx="0">
                  <c:v>65–69</c:v>
                </c:pt>
                <c:pt idx="1">
                  <c:v>70–74</c:v>
                </c:pt>
                <c:pt idx="2">
                  <c:v>75–79</c:v>
                </c:pt>
                <c:pt idx="3">
                  <c:v>80–84</c:v>
                </c:pt>
                <c:pt idx="4">
                  <c:v>85–</c:v>
                </c:pt>
              </c:strCache>
            </c:strRef>
          </c:cat>
          <c:val>
            <c:numRef>
              <c:f>Munka2!$D$1:$D$5</c:f>
              <c:numCache>
                <c:formatCode>#,##0</c:formatCode>
                <c:ptCount val="5"/>
                <c:pt idx="0">
                  <c:v>25200</c:v>
                </c:pt>
                <c:pt idx="1">
                  <c:v>21996</c:v>
                </c:pt>
                <c:pt idx="2">
                  <c:v>17042</c:v>
                </c:pt>
                <c:pt idx="3">
                  <c:v>6782</c:v>
                </c:pt>
                <c:pt idx="4">
                  <c:v>4789</c:v>
                </c:pt>
              </c:numCache>
            </c:numRef>
          </c:val>
        </c:ser>
        <c:ser>
          <c:idx val="3"/>
          <c:order val="3"/>
          <c:tx>
            <c:v>2011</c:v>
          </c:tx>
          <c:invertIfNegative val="1"/>
          <c:cat>
            <c:strRef>
              <c:f>Munka2!$A$1:$A$5</c:f>
              <c:strCache>
                <c:ptCount val="5"/>
                <c:pt idx="0">
                  <c:v>65–69</c:v>
                </c:pt>
                <c:pt idx="1">
                  <c:v>70–74</c:v>
                </c:pt>
                <c:pt idx="2">
                  <c:v>75–79</c:v>
                </c:pt>
                <c:pt idx="3">
                  <c:v>80–84</c:v>
                </c:pt>
                <c:pt idx="4">
                  <c:v>85–</c:v>
                </c:pt>
              </c:strCache>
            </c:strRef>
          </c:cat>
          <c:val>
            <c:numRef>
              <c:f>Munka2!$E$1:$E$5</c:f>
              <c:numCache>
                <c:formatCode>#,##0</c:formatCode>
                <c:ptCount val="5"/>
                <c:pt idx="0">
                  <c:v>22908</c:v>
                </c:pt>
                <c:pt idx="1">
                  <c:v>19875</c:v>
                </c:pt>
                <c:pt idx="2">
                  <c:v>16248</c:v>
                </c:pt>
                <c:pt idx="3">
                  <c:v>11043</c:v>
                </c:pt>
                <c:pt idx="4">
                  <c:v>7188</c:v>
                </c:pt>
              </c:numCache>
            </c:numRef>
          </c:val>
        </c:ser>
        <c:dLbls>
          <c:showLegendKey val="0"/>
          <c:showVal val="0"/>
          <c:showCatName val="0"/>
          <c:showSerName val="0"/>
          <c:showPercent val="0"/>
          <c:showBubbleSize val="0"/>
        </c:dLbls>
        <c:gapWidth val="150"/>
        <c:shape val="cylinder"/>
        <c:axId val="239172608"/>
        <c:axId val="239174400"/>
        <c:axId val="0"/>
      </c:bar3DChart>
      <c:catAx>
        <c:axId val="239172608"/>
        <c:scaling>
          <c:orientation val="minMax"/>
        </c:scaling>
        <c:delete val="1"/>
        <c:axPos val="b"/>
        <c:majorTickMark val="cross"/>
        <c:minorTickMark val="cross"/>
        <c:tickLblPos val="nextTo"/>
        <c:crossAx val="239174400"/>
        <c:crosses val="autoZero"/>
        <c:auto val="1"/>
        <c:lblAlgn val="ctr"/>
        <c:lblOffset val="100"/>
        <c:noMultiLvlLbl val="1"/>
      </c:catAx>
      <c:valAx>
        <c:axId val="239174400"/>
        <c:scaling>
          <c:orientation val="minMax"/>
        </c:scaling>
        <c:delete val="1"/>
        <c:axPos val="l"/>
        <c:majorGridlines/>
        <c:numFmt formatCode="#,##0" sourceLinked="1"/>
        <c:majorTickMark val="cross"/>
        <c:minorTickMark val="cross"/>
        <c:tickLblPos val="nextTo"/>
        <c:crossAx val="239172608"/>
        <c:crosses val="autoZero"/>
        <c:crossBetween val="between"/>
      </c:valAx>
    </c:plotArea>
    <c:legend>
      <c:legendPos val="r"/>
      <c:layout/>
      <c:overlay val="1"/>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hu-HU"/>
  <c:roundedCorners val="1"/>
  <c:style val="2"/>
  <c:chart>
    <c:autoTitleDeleted val="1"/>
    <c:view3D>
      <c:rotX val="0"/>
      <c:rotY val="0"/>
      <c:rAngAx val="1"/>
    </c:view3D>
    <c:floor>
      <c:thickness val="0"/>
    </c:floor>
    <c:sideWall>
      <c:thickness val="0"/>
    </c:sideWall>
    <c:backWall>
      <c:thickness val="0"/>
    </c:backWall>
    <c:plotArea>
      <c:layout/>
      <c:bar3DChart>
        <c:barDir val="col"/>
        <c:grouping val="stacked"/>
        <c:varyColors val="1"/>
        <c:ser>
          <c:idx val="0"/>
          <c:order val="0"/>
          <c:tx>
            <c:v>1980</c:v>
          </c:tx>
          <c:invertIfNegative val="1"/>
          <c:cat>
            <c:strRef>
              <c:f>Munka2!$A$1:$A$5</c:f>
              <c:strCache>
                <c:ptCount val="5"/>
                <c:pt idx="0">
                  <c:v>65–69</c:v>
                </c:pt>
                <c:pt idx="1">
                  <c:v>70–74</c:v>
                </c:pt>
                <c:pt idx="2">
                  <c:v>75–79</c:v>
                </c:pt>
                <c:pt idx="3">
                  <c:v>80–84</c:v>
                </c:pt>
                <c:pt idx="4">
                  <c:v>85–</c:v>
                </c:pt>
              </c:strCache>
            </c:strRef>
          </c:cat>
          <c:val>
            <c:numRef>
              <c:f>Munka2!$B$1:$B$5</c:f>
              <c:numCache>
                <c:formatCode>#,##0</c:formatCode>
                <c:ptCount val="5"/>
                <c:pt idx="0">
                  <c:v>24730</c:v>
                </c:pt>
                <c:pt idx="1">
                  <c:v>18992</c:v>
                </c:pt>
                <c:pt idx="2">
                  <c:v>12840</c:v>
                </c:pt>
                <c:pt idx="3">
                  <c:v>7033</c:v>
                </c:pt>
                <c:pt idx="4">
                  <c:v>3156</c:v>
                </c:pt>
              </c:numCache>
            </c:numRef>
          </c:val>
        </c:ser>
        <c:ser>
          <c:idx val="1"/>
          <c:order val="1"/>
          <c:tx>
            <c:v>1990</c:v>
          </c:tx>
          <c:invertIfNegative val="1"/>
          <c:cat>
            <c:strRef>
              <c:f>Munka2!$A$1:$A$5</c:f>
              <c:strCache>
                <c:ptCount val="5"/>
                <c:pt idx="0">
                  <c:v>65–69</c:v>
                </c:pt>
                <c:pt idx="1">
                  <c:v>70–74</c:v>
                </c:pt>
                <c:pt idx="2">
                  <c:v>75–79</c:v>
                </c:pt>
                <c:pt idx="3">
                  <c:v>80–84</c:v>
                </c:pt>
                <c:pt idx="4">
                  <c:v>85–</c:v>
                </c:pt>
              </c:strCache>
            </c:strRef>
          </c:cat>
          <c:val>
            <c:numRef>
              <c:f>Munka2!$C$1:$C$5</c:f>
              <c:numCache>
                <c:formatCode>#,##0</c:formatCode>
                <c:ptCount val="5"/>
                <c:pt idx="0">
                  <c:v>27511</c:v>
                </c:pt>
                <c:pt idx="1">
                  <c:v>12167</c:v>
                </c:pt>
                <c:pt idx="2">
                  <c:v>13608</c:v>
                </c:pt>
                <c:pt idx="3">
                  <c:v>7232</c:v>
                </c:pt>
                <c:pt idx="4">
                  <c:v>3566</c:v>
                </c:pt>
              </c:numCache>
            </c:numRef>
          </c:val>
        </c:ser>
        <c:ser>
          <c:idx val="2"/>
          <c:order val="2"/>
          <c:tx>
            <c:v>2001</c:v>
          </c:tx>
          <c:invertIfNegative val="1"/>
          <c:cat>
            <c:strRef>
              <c:f>Munka2!$A$1:$A$5</c:f>
              <c:strCache>
                <c:ptCount val="5"/>
                <c:pt idx="0">
                  <c:v>65–69</c:v>
                </c:pt>
                <c:pt idx="1">
                  <c:v>70–74</c:v>
                </c:pt>
                <c:pt idx="2">
                  <c:v>75–79</c:v>
                </c:pt>
                <c:pt idx="3">
                  <c:v>80–84</c:v>
                </c:pt>
                <c:pt idx="4">
                  <c:v>85–</c:v>
                </c:pt>
              </c:strCache>
            </c:strRef>
          </c:cat>
          <c:val>
            <c:numRef>
              <c:f>Munka2!$D$1:$D$5</c:f>
              <c:numCache>
                <c:formatCode>#,##0</c:formatCode>
                <c:ptCount val="5"/>
                <c:pt idx="0">
                  <c:v>25200</c:v>
                </c:pt>
                <c:pt idx="1">
                  <c:v>21996</c:v>
                </c:pt>
                <c:pt idx="2">
                  <c:v>17042</c:v>
                </c:pt>
                <c:pt idx="3">
                  <c:v>6782</c:v>
                </c:pt>
                <c:pt idx="4">
                  <c:v>4789</c:v>
                </c:pt>
              </c:numCache>
            </c:numRef>
          </c:val>
        </c:ser>
        <c:ser>
          <c:idx val="3"/>
          <c:order val="3"/>
          <c:tx>
            <c:v>2011</c:v>
          </c:tx>
          <c:invertIfNegative val="1"/>
          <c:cat>
            <c:strRef>
              <c:f>Munka2!$A$1:$A$5</c:f>
              <c:strCache>
                <c:ptCount val="5"/>
                <c:pt idx="0">
                  <c:v>65–69</c:v>
                </c:pt>
                <c:pt idx="1">
                  <c:v>70–74</c:v>
                </c:pt>
                <c:pt idx="2">
                  <c:v>75–79</c:v>
                </c:pt>
                <c:pt idx="3">
                  <c:v>80–84</c:v>
                </c:pt>
                <c:pt idx="4">
                  <c:v>85–</c:v>
                </c:pt>
              </c:strCache>
            </c:strRef>
          </c:cat>
          <c:val>
            <c:numRef>
              <c:f>Munka2!$E$1:$E$5</c:f>
              <c:numCache>
                <c:formatCode>#,##0</c:formatCode>
                <c:ptCount val="5"/>
                <c:pt idx="0">
                  <c:v>22908</c:v>
                </c:pt>
                <c:pt idx="1">
                  <c:v>19875</c:v>
                </c:pt>
                <c:pt idx="2">
                  <c:v>16248</c:v>
                </c:pt>
                <c:pt idx="3">
                  <c:v>11043</c:v>
                </c:pt>
                <c:pt idx="4">
                  <c:v>7188</c:v>
                </c:pt>
              </c:numCache>
            </c:numRef>
          </c:val>
        </c:ser>
        <c:dLbls>
          <c:showLegendKey val="0"/>
          <c:showVal val="0"/>
          <c:showCatName val="0"/>
          <c:showSerName val="0"/>
          <c:showPercent val="0"/>
          <c:showBubbleSize val="0"/>
        </c:dLbls>
        <c:gapWidth val="150"/>
        <c:shape val="cylinder"/>
        <c:axId val="239184896"/>
        <c:axId val="239198976"/>
        <c:axId val="0"/>
      </c:bar3DChart>
      <c:catAx>
        <c:axId val="239184896"/>
        <c:scaling>
          <c:orientation val="minMax"/>
        </c:scaling>
        <c:delete val="1"/>
        <c:axPos val="b"/>
        <c:majorTickMark val="cross"/>
        <c:minorTickMark val="cross"/>
        <c:tickLblPos val="nextTo"/>
        <c:crossAx val="239198976"/>
        <c:crosses val="autoZero"/>
        <c:auto val="1"/>
        <c:lblAlgn val="ctr"/>
        <c:lblOffset val="100"/>
        <c:noMultiLvlLbl val="1"/>
      </c:catAx>
      <c:valAx>
        <c:axId val="239198976"/>
        <c:scaling>
          <c:orientation val="minMax"/>
        </c:scaling>
        <c:delete val="1"/>
        <c:axPos val="l"/>
        <c:majorGridlines/>
        <c:numFmt formatCode="#,##0" sourceLinked="1"/>
        <c:majorTickMark val="cross"/>
        <c:minorTickMark val="cross"/>
        <c:tickLblPos val="nextTo"/>
        <c:crossAx val="239184896"/>
        <c:crosses val="autoZero"/>
        <c:crossBetween val="between"/>
      </c:valAx>
    </c:plotArea>
    <c:legend>
      <c:legendPos val="r"/>
      <c:layout/>
      <c:overlay val="1"/>
    </c:legend>
    <c:plotVisOnly val="1"/>
    <c:dispBlanksAs val="zero"/>
    <c:showDLblsOverMax val="1"/>
  </c:chart>
  <c:externalData r:id="rId1">
    <c:autoUpdate val="1"/>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153</Pages>
  <Words>32159</Words>
  <Characters>221900</Characters>
  <Application>Microsoft Office Word</Application>
  <DocSecurity>0</DocSecurity>
  <Lines>1849</Lines>
  <Paragraphs>507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4</cp:revision>
  <dcterms:created xsi:type="dcterms:W3CDTF">2020-03-27T10:13:00Z</dcterms:created>
  <dcterms:modified xsi:type="dcterms:W3CDTF">2020-03-30T11:31:00Z</dcterms:modified>
</cp:coreProperties>
</file>